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C676D2" w:rsidP="00562FDB">
      <w:pPr>
        <w:pStyle w:val="a4"/>
        <w:tabs>
          <w:tab w:val="left" w:pos="567"/>
        </w:tabs>
        <w:jc w:val="center"/>
        <w:rPr>
          <w:rFonts w:ascii="Arial" w:hAnsi="Arial" w:cs="Arial"/>
          <w:b/>
          <w:noProof/>
          <w:sz w:val="16"/>
          <w:szCs w:val="16"/>
          <w:lang w:eastAsia="ru-RU"/>
        </w:rPr>
      </w:pPr>
      <w:r w:rsidRPr="00C676D2">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C676D2">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A61F77" w:rsidRPr="00CA68AD" w:rsidRDefault="00A61F77" w:rsidP="00B77240">
                  <w:pPr>
                    <w:pStyle w:val="a4"/>
                    <w:jc w:val="center"/>
                    <w:rPr>
                      <w:b/>
                    </w:rPr>
                  </w:pPr>
                  <w:r w:rsidRPr="00CA68AD">
                    <w:rPr>
                      <w:b/>
                    </w:rPr>
                    <w:t>ВЫПУСК</w:t>
                  </w:r>
                </w:p>
                <w:p w:rsidR="00A61F77" w:rsidRPr="002D06C9" w:rsidRDefault="00A61F77" w:rsidP="00B77240">
                  <w:pPr>
                    <w:pStyle w:val="a4"/>
                    <w:jc w:val="center"/>
                    <w:rPr>
                      <w:b/>
                      <w:lang w:val="en-US"/>
                    </w:rPr>
                  </w:pPr>
                  <w:r>
                    <w:rPr>
                      <w:b/>
                    </w:rPr>
                    <w:t>№ 224</w:t>
                  </w:r>
                </w:p>
                <w:p w:rsidR="00A61F77" w:rsidRDefault="00A61F77" w:rsidP="00B77240">
                  <w:pPr>
                    <w:pStyle w:val="a4"/>
                    <w:jc w:val="center"/>
                    <w:rPr>
                      <w:b/>
                    </w:rPr>
                  </w:pPr>
                </w:p>
                <w:p w:rsidR="00A61F77" w:rsidRPr="006B23B2" w:rsidRDefault="00A61F77" w:rsidP="00B77240">
                  <w:pPr>
                    <w:pStyle w:val="a4"/>
                    <w:jc w:val="center"/>
                    <w:rPr>
                      <w:b/>
                    </w:rPr>
                  </w:pPr>
                  <w:r>
                    <w:rPr>
                      <w:b/>
                    </w:rPr>
                    <w:t>29 февраля</w:t>
                  </w:r>
                </w:p>
                <w:p w:rsidR="00A61F77" w:rsidRPr="00B77240" w:rsidRDefault="00A61F77" w:rsidP="00B3720A">
                  <w:pPr>
                    <w:pStyle w:val="a4"/>
                    <w:jc w:val="center"/>
                  </w:pPr>
                  <w:r w:rsidRPr="00B3720A">
                    <w:rPr>
                      <w:b/>
                    </w:rPr>
                    <w:t>20</w:t>
                  </w:r>
                  <w:r>
                    <w:rPr>
                      <w:b/>
                    </w:rPr>
                    <w:t>24</w:t>
                  </w:r>
                </w:p>
              </w:txbxContent>
            </v:textbox>
            <w10:wrap type="through"/>
          </v:shape>
        </w:pict>
      </w:r>
      <w:r w:rsidRPr="00C676D2">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562FDB">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562FDB">
      <w:pPr>
        <w:pStyle w:val="a4"/>
        <w:jc w:val="center"/>
        <w:rPr>
          <w:rFonts w:ascii="Arial" w:hAnsi="Arial" w:cs="Arial"/>
          <w:b/>
          <w:sz w:val="16"/>
          <w:szCs w:val="16"/>
        </w:rPr>
      </w:pPr>
    </w:p>
    <w:p w:rsidR="005E7926" w:rsidRPr="007B6C11" w:rsidRDefault="005E7926" w:rsidP="00562FDB">
      <w:pPr>
        <w:pStyle w:val="2"/>
        <w:tabs>
          <w:tab w:val="left" w:pos="0"/>
        </w:tabs>
        <w:rPr>
          <w:rFonts w:ascii="Arial" w:hAnsi="Arial" w:cs="Arial"/>
          <w:b/>
          <w:sz w:val="16"/>
          <w:szCs w:val="16"/>
        </w:rPr>
      </w:pPr>
    </w:p>
    <w:p w:rsidR="005E7926" w:rsidRPr="007B6C11" w:rsidRDefault="005E7926" w:rsidP="00562FDB">
      <w:pPr>
        <w:pStyle w:val="2"/>
        <w:tabs>
          <w:tab w:val="left" w:pos="0"/>
        </w:tabs>
        <w:rPr>
          <w:rFonts w:ascii="Arial" w:hAnsi="Arial" w:cs="Arial"/>
          <w:b/>
          <w:sz w:val="16"/>
          <w:szCs w:val="16"/>
        </w:rPr>
      </w:pPr>
    </w:p>
    <w:p w:rsidR="005E7926" w:rsidRPr="007B6C11" w:rsidRDefault="005E7926" w:rsidP="00562FDB">
      <w:pPr>
        <w:pStyle w:val="2"/>
        <w:tabs>
          <w:tab w:val="left" w:pos="0"/>
        </w:tabs>
        <w:rPr>
          <w:rFonts w:ascii="Arial" w:hAnsi="Arial" w:cs="Arial"/>
          <w:b/>
          <w:sz w:val="16"/>
          <w:szCs w:val="16"/>
        </w:rPr>
      </w:pPr>
    </w:p>
    <w:p w:rsidR="005E7926" w:rsidRPr="007B6C11" w:rsidRDefault="005E7926" w:rsidP="00562FDB">
      <w:pPr>
        <w:pStyle w:val="2"/>
        <w:tabs>
          <w:tab w:val="left" w:pos="0"/>
        </w:tabs>
        <w:rPr>
          <w:rFonts w:ascii="Arial" w:hAnsi="Arial" w:cs="Arial"/>
          <w:b/>
          <w:sz w:val="16"/>
          <w:szCs w:val="16"/>
        </w:rPr>
      </w:pPr>
    </w:p>
    <w:p w:rsidR="005E7926" w:rsidRPr="007B6C11" w:rsidRDefault="005E7926" w:rsidP="00562FDB">
      <w:pPr>
        <w:spacing w:after="0" w:line="240" w:lineRule="auto"/>
        <w:rPr>
          <w:rFonts w:ascii="Arial" w:hAnsi="Arial" w:cs="Arial"/>
          <w:sz w:val="16"/>
          <w:szCs w:val="16"/>
          <w:lang w:eastAsia="ru-RU"/>
        </w:rPr>
      </w:pPr>
    </w:p>
    <w:p w:rsidR="00121BFB" w:rsidRDefault="00121BFB" w:rsidP="00562FDB">
      <w:pPr>
        <w:tabs>
          <w:tab w:val="left" w:pos="993"/>
        </w:tabs>
        <w:spacing w:after="0" w:line="240" w:lineRule="auto"/>
        <w:ind w:firstLine="142"/>
        <w:jc w:val="both"/>
        <w:rPr>
          <w:rFonts w:ascii="Arial" w:hAnsi="Arial" w:cs="Arial"/>
          <w:b/>
          <w:sz w:val="16"/>
          <w:szCs w:val="16"/>
          <w:lang w:eastAsia="ru-RU"/>
        </w:rPr>
      </w:pPr>
    </w:p>
    <w:p w:rsidR="00121BFB" w:rsidRDefault="00121BFB" w:rsidP="00562FDB">
      <w:pPr>
        <w:tabs>
          <w:tab w:val="left" w:pos="993"/>
        </w:tabs>
        <w:spacing w:after="0" w:line="240" w:lineRule="auto"/>
        <w:ind w:firstLine="142"/>
        <w:jc w:val="both"/>
        <w:rPr>
          <w:rFonts w:ascii="Arial" w:hAnsi="Arial" w:cs="Arial"/>
          <w:b/>
          <w:sz w:val="16"/>
          <w:szCs w:val="16"/>
          <w:lang w:eastAsia="ru-RU"/>
        </w:rPr>
      </w:pPr>
    </w:p>
    <w:p w:rsidR="002D06C9" w:rsidRPr="002D06C9" w:rsidRDefault="002D06C9" w:rsidP="00562FDB">
      <w:pPr>
        <w:suppressAutoHyphens/>
        <w:spacing w:after="0" w:line="240" w:lineRule="auto"/>
        <w:ind w:firstLine="675"/>
        <w:jc w:val="both"/>
        <w:textAlignment w:val="baseline"/>
        <w:rPr>
          <w:rFonts w:ascii="Arial" w:eastAsia="Andale Sans UI" w:hAnsi="Arial" w:cs="Arial"/>
          <w:kern w:val="1"/>
          <w:sz w:val="16"/>
          <w:szCs w:val="16"/>
          <w:lang w:val="de-DE" w:eastAsia="fa-IR" w:bidi="fa-IR"/>
        </w:rPr>
      </w:pPr>
    </w:p>
    <w:p w:rsidR="002D06C9" w:rsidRPr="002D06C9" w:rsidRDefault="002D06C9" w:rsidP="00562FDB">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СОБРАНИЕ ДЕПУТАТОВ</w:t>
      </w:r>
    </w:p>
    <w:p w:rsidR="002D06C9" w:rsidRPr="002D06C9" w:rsidRDefault="002D06C9" w:rsidP="00562FDB">
      <w:pPr>
        <w:suppressAutoHyphens/>
        <w:spacing w:after="0" w:line="240" w:lineRule="auto"/>
        <w:jc w:val="center"/>
        <w:textAlignment w:val="baseline"/>
        <w:rPr>
          <w:rFonts w:ascii="Arial" w:eastAsia="Andale Sans UI" w:hAnsi="Arial" w:cs="Arial"/>
          <w:b/>
          <w:kern w:val="1"/>
          <w:sz w:val="16"/>
          <w:szCs w:val="16"/>
          <w:lang w:val="de-DE" w:eastAsia="fa-IR" w:bidi="fa-IR"/>
        </w:rPr>
      </w:pPr>
      <w:r w:rsidRPr="002D06C9">
        <w:rPr>
          <w:rFonts w:ascii="Arial" w:eastAsia="Andale Sans UI" w:hAnsi="Arial" w:cs="Arial"/>
          <w:b/>
          <w:kern w:val="1"/>
          <w:sz w:val="16"/>
          <w:szCs w:val="16"/>
          <w:lang w:val="de-DE" w:eastAsia="fa-IR" w:bidi="fa-IR"/>
        </w:rPr>
        <w:t xml:space="preserve">МАКАРЬЕВСКОГО МУНИЦИПАЛЬНОГО РАЙОНА </w:t>
      </w:r>
    </w:p>
    <w:p w:rsidR="002D06C9" w:rsidRPr="002D06C9" w:rsidRDefault="002D06C9" w:rsidP="00562FDB">
      <w:pPr>
        <w:suppressAutoHyphens/>
        <w:spacing w:after="0" w:line="240" w:lineRule="auto"/>
        <w:ind w:hanging="15"/>
        <w:jc w:val="center"/>
        <w:textAlignment w:val="baseline"/>
        <w:rPr>
          <w:rFonts w:ascii="Arial" w:eastAsia="Andale Sans UI" w:hAnsi="Arial" w:cs="Arial"/>
          <w:kern w:val="1"/>
          <w:sz w:val="16"/>
          <w:szCs w:val="16"/>
          <w:lang w:val="de-DE" w:eastAsia="fa-IR" w:bidi="fa-IR"/>
        </w:rPr>
      </w:pPr>
      <w:r w:rsidRPr="002D06C9">
        <w:rPr>
          <w:rFonts w:ascii="Arial" w:eastAsia="Andale Sans UI" w:hAnsi="Arial" w:cs="Arial"/>
          <w:b/>
          <w:kern w:val="1"/>
          <w:sz w:val="16"/>
          <w:szCs w:val="16"/>
          <w:lang w:val="de-DE" w:eastAsia="fa-IR" w:bidi="fa-IR"/>
        </w:rPr>
        <w:t>РЕШЕНИЕ</w:t>
      </w:r>
    </w:p>
    <w:p w:rsidR="002D06C9" w:rsidRDefault="002D06C9" w:rsidP="00562FDB">
      <w:pPr>
        <w:suppressAutoHyphens/>
        <w:spacing w:after="0" w:line="240" w:lineRule="auto"/>
        <w:jc w:val="center"/>
        <w:textAlignment w:val="baseline"/>
        <w:rPr>
          <w:rFonts w:ascii="Arial" w:eastAsia="Andale Sans UI" w:hAnsi="Arial" w:cs="Arial"/>
          <w:b/>
          <w:kern w:val="1"/>
          <w:sz w:val="16"/>
          <w:szCs w:val="16"/>
          <w:lang w:val="de-DE" w:eastAsia="fa-IR" w:bidi="fa-IR"/>
        </w:rPr>
      </w:pPr>
    </w:p>
    <w:p w:rsidR="0008021E" w:rsidRPr="0008021E" w:rsidRDefault="0008021E" w:rsidP="00562FDB">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08021E">
        <w:rPr>
          <w:rFonts w:ascii="Arial" w:eastAsia="Times New Roman" w:hAnsi="Arial" w:cs="Arial"/>
          <w:b/>
          <w:sz w:val="16"/>
          <w:szCs w:val="16"/>
          <w:lang w:eastAsia="ar-SA"/>
        </w:rPr>
        <w:t>от 20.02.2024 года № 10</w:t>
      </w:r>
    </w:p>
    <w:p w:rsidR="0008021E" w:rsidRPr="0008021E" w:rsidRDefault="0008021E" w:rsidP="00562FDB">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p>
    <w:tbl>
      <w:tblPr>
        <w:tblW w:w="0" w:type="auto"/>
        <w:tblInd w:w="108" w:type="dxa"/>
        <w:tblLook w:val="04A0"/>
      </w:tblPr>
      <w:tblGrid>
        <w:gridCol w:w="5211"/>
      </w:tblGrid>
      <w:tr w:rsidR="0008021E" w:rsidRPr="0008021E" w:rsidTr="0008021E">
        <w:trPr>
          <w:trHeight w:val="769"/>
        </w:trPr>
        <w:tc>
          <w:tcPr>
            <w:tcW w:w="5211" w:type="dxa"/>
          </w:tcPr>
          <w:p w:rsidR="0008021E" w:rsidRPr="0008021E" w:rsidRDefault="0008021E" w:rsidP="00562FDB">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08021E">
              <w:rPr>
                <w:rFonts w:ascii="Arial" w:eastAsia="Times New Roman" w:hAnsi="Arial" w:cs="Arial"/>
                <w:b/>
                <w:sz w:val="16"/>
                <w:szCs w:val="16"/>
                <w:lang w:eastAsia="ar-SA"/>
              </w:rPr>
              <w:t>О внесении изменений в решение Собрания депутатов Макарьевского муниципального района №62 от 22.12.2023 года «О бюджете Макарьевского муниципального района на 2024 годи на плановый период 2025 и 2026 годов»</w:t>
            </w:r>
          </w:p>
        </w:tc>
      </w:tr>
    </w:tbl>
    <w:p w:rsidR="0008021E" w:rsidRPr="0008021E" w:rsidRDefault="0008021E" w:rsidP="00562FDB">
      <w:pPr>
        <w:widowControl w:val="0"/>
        <w:tabs>
          <w:tab w:val="left" w:pos="10065"/>
        </w:tabs>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w:t>
      </w:r>
      <w:r w:rsidRPr="0008021E">
        <w:rPr>
          <w:rFonts w:ascii="Arial" w:eastAsia="Times New Roman" w:hAnsi="Arial" w:cs="Arial"/>
          <w:sz w:val="16"/>
          <w:szCs w:val="16"/>
          <w:lang w:eastAsia="ar-SA"/>
        </w:rPr>
        <w:cr/>
        <w:t xml:space="preserve"> Рассмотрев проект решения Собрания депутатов Макарьевского муниципального района «О внесении изменений в решение Собрания депутатов «О бюджете Макарьевского муниципального района на 2024 год и на плановый период 2025 и 2026 годов», внесенный Главой Макарьевского муниципального района Костромской области, финансовую экспертизу ревизионной комиссии Макарьевского муниципального района заключение депутатской комиссии по экономике и финансам, в соответствии со статьей 14 Устава Макарьевского муниципального района Костромской области, Собрание депутатов Макарьевского муниципального района</w:t>
      </w:r>
    </w:p>
    <w:p w:rsidR="0008021E" w:rsidRDefault="0008021E" w:rsidP="00562FDB">
      <w:pPr>
        <w:widowControl w:val="0"/>
        <w:suppressAutoHyphens/>
        <w:spacing w:after="0" w:line="240" w:lineRule="auto"/>
        <w:jc w:val="center"/>
        <w:rPr>
          <w:rFonts w:ascii="Arial" w:eastAsia="Times New Roman" w:hAnsi="Arial" w:cs="Arial"/>
          <w:sz w:val="16"/>
          <w:szCs w:val="16"/>
          <w:lang w:eastAsia="ar-SA"/>
        </w:rPr>
      </w:pPr>
      <w:r w:rsidRPr="0008021E">
        <w:rPr>
          <w:rFonts w:ascii="Arial" w:eastAsia="Times New Roman" w:hAnsi="Arial" w:cs="Arial"/>
          <w:bCs/>
          <w:sz w:val="16"/>
          <w:szCs w:val="16"/>
          <w:lang w:eastAsia="ar-SA"/>
        </w:rPr>
        <w:t>Р Е Ш И Л О</w:t>
      </w:r>
      <w:r w:rsidRPr="0008021E">
        <w:rPr>
          <w:rFonts w:ascii="Arial" w:eastAsia="Times New Roman" w:hAnsi="Arial" w:cs="Arial"/>
          <w:sz w:val="16"/>
          <w:szCs w:val="16"/>
          <w:lang w:eastAsia="ar-SA"/>
        </w:rPr>
        <w:t>:</w:t>
      </w:r>
    </w:p>
    <w:p w:rsidR="0008021E" w:rsidRPr="0008021E" w:rsidRDefault="0008021E" w:rsidP="00562FDB">
      <w:pPr>
        <w:widowControl w:val="0"/>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1.Внести в решение Собрания депутатов Макарьевского муниципального района №62 от 22.12.2023 года «О бюджете Макарьевского муниципального района на 2024 год и на плановый период 2025 и 2026 годов» следующие изменения:</w:t>
      </w:r>
    </w:p>
    <w:p w:rsidR="0008021E" w:rsidRPr="0008021E" w:rsidRDefault="0008021E" w:rsidP="00562FDB">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bCs/>
          <w:sz w:val="16"/>
          <w:szCs w:val="16"/>
          <w:lang w:eastAsia="ar-SA"/>
        </w:rPr>
        <w:t xml:space="preserve"> </w:t>
      </w:r>
      <w:r w:rsidRPr="0008021E">
        <w:rPr>
          <w:rFonts w:ascii="Arial" w:eastAsia="Times New Roman" w:hAnsi="Arial" w:cs="Arial"/>
          <w:sz w:val="16"/>
          <w:szCs w:val="16"/>
          <w:lang w:eastAsia="ar-SA"/>
        </w:rPr>
        <w:t>1.1. В подпункте 1 пункта 1 статьи 1 слова «в сумме 457 308 695,00 рублей, в том числе объем безвозмездных поступлений в сумме 408 607 295,00 рублей» заменить словами «в сумме 464 708 695,00 рублей, в том числе объем безвозмездных поступлений в сумме 416 007 295,00 рублей».</w:t>
      </w:r>
    </w:p>
    <w:p w:rsidR="0008021E" w:rsidRPr="0008021E" w:rsidRDefault="0008021E" w:rsidP="00562FDB">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1.2. В подпункте 2 пункта 1 статьи 1 слова «в сумме 459 743 765,00 рублей» заменить словами «в сумме 467 143 765,00 рублей». </w:t>
      </w:r>
    </w:p>
    <w:p w:rsidR="0008021E" w:rsidRPr="0008021E" w:rsidRDefault="0008021E" w:rsidP="00562FDB">
      <w:pPr>
        <w:widowControl w:val="0"/>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bCs/>
          <w:sz w:val="16"/>
          <w:szCs w:val="16"/>
          <w:lang w:eastAsia="ar-SA"/>
        </w:rPr>
        <w:t xml:space="preserve"> </w:t>
      </w:r>
      <w:r w:rsidRPr="0008021E">
        <w:rPr>
          <w:rFonts w:ascii="Arial" w:eastAsia="Times New Roman" w:hAnsi="Arial" w:cs="Arial"/>
          <w:sz w:val="16"/>
          <w:szCs w:val="16"/>
          <w:lang w:eastAsia="ar-SA"/>
        </w:rPr>
        <w:t>1.3. В пункте 1 статьи 14 слова «на 2024 год в сумме 28 989 676,0 рублей</w:t>
      </w:r>
      <w:r w:rsidRPr="0008021E">
        <w:rPr>
          <w:rFonts w:ascii="Arial" w:eastAsia="Times New Roman" w:hAnsi="Arial" w:cs="Arial"/>
          <w:bCs/>
          <w:sz w:val="16"/>
          <w:szCs w:val="16"/>
          <w:lang w:eastAsia="ar-SA"/>
        </w:rPr>
        <w:t>, на 2025 год в сумме 33 815 076,0 рублей, на 2026 год в сумме 24 049 476,0 рублей</w:t>
      </w:r>
      <w:r w:rsidRPr="0008021E">
        <w:rPr>
          <w:rFonts w:ascii="Arial" w:eastAsia="Times New Roman" w:hAnsi="Arial" w:cs="Arial"/>
          <w:sz w:val="16"/>
          <w:szCs w:val="16"/>
          <w:lang w:eastAsia="ar-SA"/>
        </w:rPr>
        <w:t>» заменить словами «на 2024 год в сумме 36 389 676,0 рублей</w:t>
      </w:r>
      <w:r w:rsidRPr="0008021E">
        <w:rPr>
          <w:rFonts w:ascii="Arial" w:eastAsia="Times New Roman" w:hAnsi="Arial" w:cs="Arial"/>
          <w:bCs/>
          <w:sz w:val="16"/>
          <w:szCs w:val="16"/>
          <w:lang w:eastAsia="ar-SA"/>
        </w:rPr>
        <w:t>, на 2025 год в сумме 33 815 076,0 рублей, на 2026 год в сумме 24 049 476,0 рублей</w:t>
      </w:r>
      <w:r w:rsidRPr="0008021E">
        <w:rPr>
          <w:rFonts w:ascii="Arial" w:eastAsia="Times New Roman" w:hAnsi="Arial" w:cs="Arial"/>
          <w:sz w:val="16"/>
          <w:szCs w:val="16"/>
          <w:lang w:eastAsia="ar-SA"/>
        </w:rPr>
        <w:t>».</w:t>
      </w:r>
    </w:p>
    <w:p w:rsidR="0008021E" w:rsidRPr="0008021E" w:rsidRDefault="0008021E" w:rsidP="00562FDB">
      <w:pPr>
        <w:widowControl w:val="0"/>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1.4. В пункте 2 статьи 14 слова «на 2024 год в сумме 28 989 676,0 рублей</w:t>
      </w:r>
      <w:r w:rsidRPr="0008021E">
        <w:rPr>
          <w:rFonts w:ascii="Arial" w:eastAsia="Times New Roman" w:hAnsi="Arial" w:cs="Arial"/>
          <w:bCs/>
          <w:sz w:val="16"/>
          <w:szCs w:val="16"/>
          <w:lang w:eastAsia="ar-SA"/>
        </w:rPr>
        <w:t>, на 2025 год в сумме 33 815 076,0 рублей, на 2026 год в сумме 24 049 476,0 рублей</w:t>
      </w:r>
      <w:r w:rsidRPr="0008021E">
        <w:rPr>
          <w:rFonts w:ascii="Arial" w:eastAsia="Times New Roman" w:hAnsi="Arial" w:cs="Arial"/>
          <w:sz w:val="16"/>
          <w:szCs w:val="16"/>
          <w:lang w:eastAsia="ar-SA"/>
        </w:rPr>
        <w:t>» заменить словами «на 2024 год в сумме 36 389 676,0 рублей</w:t>
      </w:r>
      <w:r w:rsidRPr="0008021E">
        <w:rPr>
          <w:rFonts w:ascii="Arial" w:eastAsia="Times New Roman" w:hAnsi="Arial" w:cs="Arial"/>
          <w:bCs/>
          <w:sz w:val="16"/>
          <w:szCs w:val="16"/>
          <w:lang w:eastAsia="ar-SA"/>
        </w:rPr>
        <w:t>, на 2025 год в сумме 33 815 076,0 рублей, на 2026 год в сумме 24 049 476,0 рублей</w:t>
      </w:r>
      <w:r w:rsidRPr="0008021E">
        <w:rPr>
          <w:rFonts w:ascii="Arial" w:eastAsia="Times New Roman" w:hAnsi="Arial" w:cs="Arial"/>
          <w:sz w:val="16"/>
          <w:szCs w:val="16"/>
          <w:lang w:eastAsia="ar-SA"/>
        </w:rPr>
        <w:t>».</w:t>
      </w:r>
    </w:p>
    <w:p w:rsidR="0008021E" w:rsidRPr="0008021E" w:rsidRDefault="0008021E" w:rsidP="00562FDB">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1.5.Утвердить Приложение №1 «Источники финансирования дефицита бюджета Макарьевского муниципального района на 2024 год</w:t>
      </w:r>
      <w:r w:rsidRPr="0008021E">
        <w:rPr>
          <w:rFonts w:ascii="Arial" w:eastAsia="Times New Roman" w:hAnsi="Arial" w:cs="Arial"/>
          <w:bCs/>
          <w:sz w:val="16"/>
          <w:szCs w:val="16"/>
          <w:lang w:eastAsia="ar-SA"/>
        </w:rPr>
        <w:t xml:space="preserve"> и на плановый период 2025 и 2026 годов»</w:t>
      </w:r>
      <w:r w:rsidRPr="0008021E">
        <w:rPr>
          <w:rFonts w:ascii="Arial" w:eastAsia="Times New Roman" w:hAnsi="Arial" w:cs="Arial"/>
          <w:sz w:val="16"/>
          <w:szCs w:val="16"/>
          <w:lang w:eastAsia="ar-SA"/>
        </w:rPr>
        <w:t xml:space="preserve"> в новой редакции согласно приложению №1 к настоящему решению.</w:t>
      </w:r>
    </w:p>
    <w:p w:rsidR="0008021E" w:rsidRPr="0008021E" w:rsidRDefault="0008021E" w:rsidP="00562FDB">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1.6. Утвердить Приложение №3 «Объем поступления доходов в бюджет Макарьевского муниципального района на 2024 год и на плановый период 2025 и 2026 годов» в новой редакции согласно приложению №2 к настоящему решению.</w:t>
      </w:r>
    </w:p>
    <w:p w:rsidR="0008021E" w:rsidRPr="0008021E" w:rsidRDefault="0008021E" w:rsidP="00562FDB">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1.7. Утвердить Приложение №4 «Распределение бюджетных ассигнований на 2024 год и на плановый период 2025 и 2026 годов по разделам, подразделам, целевым статьям расходов, группам, подгруппам видов расходов классификации расходов бюджетов Российской Федерации» в новой редакции согласно приложению №3 к настоящему решению.</w:t>
      </w:r>
    </w:p>
    <w:p w:rsidR="0008021E" w:rsidRPr="0008021E" w:rsidRDefault="0008021E" w:rsidP="00562FDB">
      <w:pPr>
        <w:widowControl w:val="0"/>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1.8. Утвердить Приложение №5 «Ведомственная структура расходов бюджета Макарьевского муниципального района на 2024 год и на плановый период 2025 и 2026 годов» в новой редакции согласно приложению №4 к настоящему решению.</w:t>
      </w:r>
    </w:p>
    <w:p w:rsidR="0008021E" w:rsidRPr="0008021E" w:rsidRDefault="0008021E" w:rsidP="00562FDB">
      <w:pPr>
        <w:widowControl w:val="0"/>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1.9. Утвердить Приложение №7 «Межбюджетные трансферты, передаваемые бюджетам поселений из бюджета Макарьевского муниципального района в 2024 году и на плановый период 2025 и 2026 годов» в новой редакции согласно приложению №5 к настоящему решению.</w:t>
      </w:r>
    </w:p>
    <w:p w:rsidR="0008021E" w:rsidRPr="0008021E" w:rsidRDefault="0008021E" w:rsidP="00562FDB">
      <w:pPr>
        <w:widowControl w:val="0"/>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1.10.Утвердить Приложение №8 «Распределение межбюджетных трансфертов, передаваемых бюджетам поселений Макарьевского муниципального района из бюджета Макарьевского муниципального района в 2024 году и на плановый период 2025 и 2026 годов » в новой редакции согласно приложению №6 к настоящему решению.</w:t>
      </w:r>
    </w:p>
    <w:p w:rsidR="0008021E" w:rsidRPr="0008021E" w:rsidRDefault="0008021E" w:rsidP="00562FDB">
      <w:pPr>
        <w:widowControl w:val="0"/>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2. Контроль за выполнением настоящего решения возложить комиссию по экономике и финансам Собрания депутатов Макарьевского муниципального района.</w:t>
      </w:r>
    </w:p>
    <w:p w:rsidR="0008021E" w:rsidRPr="0008021E" w:rsidRDefault="0008021E" w:rsidP="00562FDB">
      <w:pPr>
        <w:widowControl w:val="0"/>
        <w:suppressAutoHyphens/>
        <w:spacing w:after="0" w:line="240" w:lineRule="auto"/>
        <w:ind w:firstLine="709"/>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3. Настоящее решение вступает в силу с момента официального опубликования. </w:t>
      </w:r>
    </w:p>
    <w:p w:rsidR="0008021E" w:rsidRPr="0008021E" w:rsidRDefault="0008021E" w:rsidP="00562FDB">
      <w:pPr>
        <w:widowControl w:val="0"/>
        <w:suppressAutoHyphens/>
        <w:spacing w:after="0" w:line="240" w:lineRule="auto"/>
        <w:jc w:val="both"/>
        <w:rPr>
          <w:rFonts w:ascii="Arial" w:eastAsia="Times New Roman" w:hAnsi="Arial" w:cs="Arial"/>
          <w:sz w:val="16"/>
          <w:szCs w:val="16"/>
          <w:lang w:eastAsia="ar-SA"/>
        </w:rPr>
      </w:pPr>
      <w:r w:rsidRPr="0008021E">
        <w:rPr>
          <w:rFonts w:ascii="Arial" w:eastAsia="Times New Roman" w:hAnsi="Arial" w:cs="Arial"/>
          <w:sz w:val="16"/>
          <w:szCs w:val="16"/>
          <w:lang w:eastAsia="ar-SA"/>
        </w:rPr>
        <w:t xml:space="preserve"> 4. Настоящее решение направить главе Макарьевского муниципального района для подписания и официального опубликования.</w:t>
      </w:r>
    </w:p>
    <w:p w:rsidR="0008021E" w:rsidRPr="0008021E" w:rsidRDefault="0008021E" w:rsidP="00562FDB">
      <w:pPr>
        <w:widowControl w:val="0"/>
        <w:suppressAutoHyphens/>
        <w:spacing w:after="0" w:line="240" w:lineRule="auto"/>
        <w:rPr>
          <w:rFonts w:ascii="Arial" w:eastAsia="Times New Roman" w:hAnsi="Arial" w:cs="Arial"/>
          <w:sz w:val="16"/>
          <w:szCs w:val="16"/>
          <w:lang w:eastAsia="ar-SA"/>
        </w:rPr>
      </w:pPr>
    </w:p>
    <w:tbl>
      <w:tblPr>
        <w:tblW w:w="8897" w:type="dxa"/>
        <w:jc w:val="center"/>
        <w:tblLayout w:type="fixed"/>
        <w:tblLook w:val="04A0"/>
      </w:tblPr>
      <w:tblGrid>
        <w:gridCol w:w="4077"/>
        <w:gridCol w:w="567"/>
        <w:gridCol w:w="4253"/>
      </w:tblGrid>
      <w:tr w:rsidR="005A3A83" w:rsidRPr="00602FC2" w:rsidTr="00BD378D">
        <w:trPr>
          <w:trHeight w:val="378"/>
          <w:jc w:val="center"/>
        </w:trPr>
        <w:tc>
          <w:tcPr>
            <w:tcW w:w="4077" w:type="dxa"/>
            <w:vAlign w:val="center"/>
          </w:tcPr>
          <w:p w:rsidR="005A3A83" w:rsidRPr="00602FC2" w:rsidRDefault="005A3A83" w:rsidP="00562FDB">
            <w:pPr>
              <w:spacing w:after="0" w:line="240" w:lineRule="auto"/>
              <w:rPr>
                <w:rFonts w:ascii="Arial" w:eastAsia="Times New Roman" w:hAnsi="Arial" w:cs="Arial"/>
                <w:b/>
                <w:sz w:val="16"/>
                <w:szCs w:val="16"/>
                <w:lang w:eastAsia="ru-RU"/>
              </w:rPr>
            </w:pPr>
            <w:r w:rsidRPr="00602FC2">
              <w:rPr>
                <w:rFonts w:ascii="Arial" w:eastAsia="Times New Roman" w:hAnsi="Arial" w:cs="Arial"/>
                <w:b/>
                <w:sz w:val="16"/>
                <w:szCs w:val="16"/>
                <w:lang w:eastAsia="ru-RU"/>
              </w:rPr>
              <w:t xml:space="preserve">Глава Макарьевского муниципального района Костромской области </w:t>
            </w:r>
          </w:p>
          <w:p w:rsidR="005A3A83" w:rsidRPr="00602FC2" w:rsidRDefault="005A3A83" w:rsidP="00562FDB">
            <w:pPr>
              <w:spacing w:after="0" w:line="240" w:lineRule="auto"/>
              <w:rPr>
                <w:rFonts w:ascii="Arial" w:eastAsia="Times New Roman" w:hAnsi="Arial" w:cs="Arial"/>
                <w:b/>
                <w:sz w:val="16"/>
                <w:szCs w:val="16"/>
                <w:lang w:eastAsia="ru-RU"/>
              </w:rPr>
            </w:pPr>
            <w:r w:rsidRPr="00602FC2">
              <w:rPr>
                <w:rFonts w:ascii="Arial" w:eastAsia="Times New Roman" w:hAnsi="Arial" w:cs="Arial"/>
                <w:b/>
                <w:sz w:val="16"/>
                <w:szCs w:val="16"/>
                <w:lang w:eastAsia="ru-RU"/>
              </w:rPr>
              <w:t xml:space="preserve">                                       Ю.Ю.Метелкин</w:t>
            </w:r>
          </w:p>
          <w:p w:rsidR="005A3A83" w:rsidRPr="00602FC2" w:rsidRDefault="005A3A83" w:rsidP="00562FDB">
            <w:pPr>
              <w:spacing w:after="0" w:line="240" w:lineRule="auto"/>
              <w:rPr>
                <w:rFonts w:ascii="Arial" w:eastAsia="Times New Roman" w:hAnsi="Arial" w:cs="Arial"/>
                <w:b/>
                <w:sz w:val="16"/>
                <w:szCs w:val="16"/>
                <w:lang w:eastAsia="ru-RU"/>
              </w:rPr>
            </w:pPr>
          </w:p>
        </w:tc>
        <w:tc>
          <w:tcPr>
            <w:tcW w:w="567" w:type="dxa"/>
          </w:tcPr>
          <w:p w:rsidR="005A3A83" w:rsidRPr="00602FC2" w:rsidRDefault="005A3A83" w:rsidP="00562FDB">
            <w:pPr>
              <w:spacing w:after="0" w:line="240" w:lineRule="auto"/>
              <w:rPr>
                <w:rFonts w:ascii="Arial" w:eastAsia="Times New Roman" w:hAnsi="Arial" w:cs="Arial"/>
                <w:b/>
                <w:sz w:val="16"/>
                <w:szCs w:val="16"/>
                <w:lang w:eastAsia="ru-RU"/>
              </w:rPr>
            </w:pPr>
          </w:p>
        </w:tc>
        <w:tc>
          <w:tcPr>
            <w:tcW w:w="4253" w:type="dxa"/>
          </w:tcPr>
          <w:p w:rsidR="005A3A83" w:rsidRPr="00602FC2" w:rsidRDefault="005A3A83" w:rsidP="00562FDB">
            <w:pPr>
              <w:spacing w:after="0" w:line="240" w:lineRule="auto"/>
              <w:ind w:right="395"/>
              <w:rPr>
                <w:rFonts w:ascii="Arial" w:eastAsia="Times New Roman" w:hAnsi="Arial" w:cs="Arial"/>
                <w:b/>
                <w:sz w:val="16"/>
                <w:szCs w:val="16"/>
                <w:lang w:eastAsia="ru-RU"/>
              </w:rPr>
            </w:pPr>
            <w:r w:rsidRPr="00602FC2">
              <w:rPr>
                <w:rFonts w:ascii="Arial" w:eastAsia="Times New Roman" w:hAnsi="Arial" w:cs="Arial"/>
                <w:b/>
                <w:sz w:val="16"/>
                <w:szCs w:val="16"/>
                <w:lang w:eastAsia="ru-RU"/>
              </w:rPr>
              <w:t>Председатель Собрания депутатов</w:t>
            </w:r>
          </w:p>
          <w:p w:rsidR="005A3A83" w:rsidRPr="00602FC2" w:rsidRDefault="005A3A83" w:rsidP="00562FDB">
            <w:pPr>
              <w:spacing w:after="0" w:line="240" w:lineRule="auto"/>
              <w:ind w:right="395"/>
              <w:rPr>
                <w:rFonts w:ascii="Arial" w:eastAsia="Times New Roman" w:hAnsi="Arial" w:cs="Arial"/>
                <w:b/>
                <w:sz w:val="16"/>
                <w:szCs w:val="16"/>
                <w:lang w:eastAsia="ru-RU"/>
              </w:rPr>
            </w:pPr>
            <w:r w:rsidRPr="00602FC2">
              <w:rPr>
                <w:rFonts w:ascii="Arial" w:eastAsia="Times New Roman" w:hAnsi="Arial" w:cs="Arial"/>
                <w:b/>
                <w:sz w:val="16"/>
                <w:szCs w:val="16"/>
                <w:lang w:eastAsia="ru-RU"/>
              </w:rPr>
              <w:t xml:space="preserve">Макарьевского муниципального района </w:t>
            </w:r>
          </w:p>
          <w:p w:rsidR="005A3A83" w:rsidRPr="00602FC2" w:rsidRDefault="005A3A83" w:rsidP="00562FDB">
            <w:pPr>
              <w:spacing w:after="0" w:line="240" w:lineRule="auto"/>
              <w:ind w:right="395"/>
              <w:rPr>
                <w:rFonts w:ascii="Arial" w:eastAsia="Times New Roman" w:hAnsi="Arial" w:cs="Arial"/>
                <w:b/>
                <w:sz w:val="16"/>
                <w:szCs w:val="16"/>
                <w:lang w:eastAsia="ru-RU"/>
              </w:rPr>
            </w:pPr>
            <w:r w:rsidRPr="00602FC2">
              <w:rPr>
                <w:rFonts w:ascii="Arial" w:eastAsia="Times New Roman" w:hAnsi="Arial" w:cs="Arial"/>
                <w:b/>
                <w:sz w:val="16"/>
                <w:szCs w:val="16"/>
                <w:lang w:eastAsia="ru-RU"/>
              </w:rPr>
              <w:t>Костромской области</w:t>
            </w:r>
          </w:p>
          <w:p w:rsidR="005A3A83" w:rsidRPr="00602FC2" w:rsidRDefault="005A3A83" w:rsidP="00562FDB">
            <w:pPr>
              <w:tabs>
                <w:tab w:val="left" w:pos="3603"/>
              </w:tabs>
              <w:spacing w:after="0" w:line="240" w:lineRule="auto"/>
              <w:ind w:right="537"/>
              <w:jc w:val="right"/>
              <w:rPr>
                <w:rFonts w:ascii="Arial" w:eastAsia="Times New Roman" w:hAnsi="Arial" w:cs="Arial"/>
                <w:b/>
                <w:sz w:val="16"/>
                <w:szCs w:val="16"/>
                <w:lang w:eastAsia="ru-RU"/>
              </w:rPr>
            </w:pPr>
            <w:r w:rsidRPr="00602FC2">
              <w:rPr>
                <w:rFonts w:ascii="Arial" w:eastAsia="Times New Roman" w:hAnsi="Arial" w:cs="Arial"/>
                <w:b/>
                <w:sz w:val="16"/>
                <w:szCs w:val="16"/>
                <w:lang w:eastAsia="ru-RU"/>
              </w:rPr>
              <w:t>А.</w:t>
            </w:r>
            <w:r w:rsidR="00BD378D">
              <w:rPr>
                <w:rFonts w:ascii="Arial" w:eastAsia="Times New Roman" w:hAnsi="Arial" w:cs="Arial"/>
                <w:b/>
                <w:sz w:val="16"/>
                <w:szCs w:val="16"/>
                <w:lang w:eastAsia="ru-RU"/>
              </w:rPr>
              <w:t>Н</w:t>
            </w:r>
            <w:r w:rsidRPr="00602FC2">
              <w:rPr>
                <w:rFonts w:ascii="Arial" w:eastAsia="Times New Roman" w:hAnsi="Arial" w:cs="Arial"/>
                <w:b/>
                <w:sz w:val="16"/>
                <w:szCs w:val="16"/>
                <w:lang w:eastAsia="ru-RU"/>
              </w:rPr>
              <w:t>.</w:t>
            </w:r>
            <w:r w:rsidR="00BD378D">
              <w:rPr>
                <w:rFonts w:ascii="Arial" w:eastAsia="Times New Roman" w:hAnsi="Arial" w:cs="Arial"/>
                <w:b/>
                <w:sz w:val="16"/>
                <w:szCs w:val="16"/>
                <w:lang w:eastAsia="ru-RU"/>
              </w:rPr>
              <w:t>Казвиров</w:t>
            </w:r>
          </w:p>
        </w:tc>
      </w:tr>
    </w:tbl>
    <w:p w:rsidR="0008021E" w:rsidRPr="0008021E" w:rsidRDefault="0008021E" w:rsidP="00562FDB">
      <w:pPr>
        <w:widowControl w:val="0"/>
        <w:suppressAutoHyphens/>
        <w:spacing w:after="0" w:line="240" w:lineRule="auto"/>
        <w:jc w:val="both"/>
        <w:rPr>
          <w:rFonts w:ascii="Arial" w:eastAsia="Times New Roman" w:hAnsi="Arial" w:cs="Arial"/>
          <w:sz w:val="16"/>
          <w:szCs w:val="16"/>
          <w:lang w:eastAsia="ar-SA"/>
        </w:rPr>
      </w:pP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Приложение №1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к решению Собрания депутатов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 № 10 от 20.02.2024 года </w:t>
      </w:r>
    </w:p>
    <w:p w:rsidR="0008021E" w:rsidRPr="0008021E" w:rsidRDefault="0008021E" w:rsidP="00562FDB">
      <w:pPr>
        <w:spacing w:after="0" w:line="240" w:lineRule="auto"/>
        <w:rPr>
          <w:rFonts w:ascii="Arial" w:eastAsia="Times New Roman" w:hAnsi="Arial" w:cs="Arial"/>
          <w:color w:val="000000"/>
          <w:sz w:val="16"/>
          <w:szCs w:val="16"/>
          <w:lang w:eastAsia="ru-RU"/>
        </w:rPr>
      </w:pPr>
    </w:p>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ИСТОЧНИКИ ФИНАНСИРОВАНИЯ ДЕФИЦИТА БЮДЖЕТА МАКАРЬЕВСКОГО МУНИЦИПАЛЬНОГО РАЙОНА на 2024 год и на плановый период 2025 и 2026 годов</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рублей</w:t>
      </w:r>
    </w:p>
    <w:tbl>
      <w:tblPr>
        <w:tblW w:w="0" w:type="auto"/>
        <w:jc w:val="center"/>
        <w:tblCellMar>
          <w:left w:w="15" w:type="dxa"/>
          <w:right w:w="15" w:type="dxa"/>
        </w:tblCellMar>
        <w:tblLook w:val="04A0"/>
      </w:tblPr>
      <w:tblGrid>
        <w:gridCol w:w="2590"/>
        <w:gridCol w:w="2869"/>
        <w:gridCol w:w="1546"/>
        <w:gridCol w:w="1546"/>
        <w:gridCol w:w="1546"/>
      </w:tblGrid>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Код</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Наименование</w:t>
            </w:r>
          </w:p>
        </w:tc>
        <w:tc>
          <w:tcPr>
            <w:tcW w:w="1596"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Сумма на 2024 год</w:t>
            </w:r>
          </w:p>
        </w:tc>
        <w:tc>
          <w:tcPr>
            <w:tcW w:w="1596"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Сумма на 2025 год</w:t>
            </w:r>
          </w:p>
        </w:tc>
        <w:tc>
          <w:tcPr>
            <w:tcW w:w="1596"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Сумма на 2026 год</w:t>
            </w:r>
          </w:p>
        </w:tc>
      </w:tr>
      <w:tr w:rsidR="0008021E" w:rsidRPr="0008021E" w:rsidTr="0008021E">
        <w:trPr>
          <w:trHeight w:val="20"/>
          <w:jc w:val="center"/>
        </w:trPr>
        <w:tc>
          <w:tcPr>
            <w:tcW w:w="2694" w:type="dxa"/>
            <w:tcBorders>
              <w:top w:val="single" w:sz="6" w:space="0" w:color="000000"/>
              <w:left w:val="single" w:sz="6" w:space="0" w:color="000000"/>
              <w:bottom w:val="single" w:sz="6" w:space="0" w:color="969696"/>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01000000000000000</w:t>
            </w:r>
          </w:p>
        </w:tc>
        <w:tc>
          <w:tcPr>
            <w:tcW w:w="3020" w:type="dxa"/>
            <w:tcBorders>
              <w:top w:val="single" w:sz="6" w:space="0" w:color="000000"/>
              <w:left w:val="single" w:sz="6" w:space="0" w:color="000000"/>
              <w:bottom w:val="single" w:sz="6" w:space="0" w:color="969696"/>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Источники внутреннего финансирования дефицитов бюджетов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2435070,00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2465295,00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2509180,00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01030000000000000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Бюджетные кредиты из других бюджетов бюджетной системы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-2550000,00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-5610000,00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-3060000,00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01030100000000000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Бюджетные кредиты из других бюджетов бюджетной системы Российской Федерации в валюте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01030100000000700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333333"/>
                <w:sz w:val="16"/>
                <w:szCs w:val="16"/>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01030100050000710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01030100000000800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-5610000,00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-3060000,00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01030100050000810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-5610000,00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-3060000,00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01050000000000000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Изменение остатков средств на счетах по учету средств бюджетов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2635070,00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8075295,00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5569180,00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01050000000000500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Увеличение остатков средств бюджетов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-467058695,00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-374515863,00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-371968374,00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01050200000000500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Увеличение прочих остатков средств бюджетов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-467058695,00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-374515863,00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-371968374,00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01050201000000510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Увеличение прочих остатков денежных средств бюджетов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-467058695,00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-374515863,00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-371968374,00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01050201050000510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Увеличение прочих остатков денежных средств бюджетов муниципальных районов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-467058695,00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-374515863,00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-371968374,00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01050000000000600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Уменьшение остатков средств бюджетов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469693765,00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382591158,00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377537554,00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01050200000000600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Уменьшение прочих остатков средств бюджетов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469693765,00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382591158,00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377537554,00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01050201000000610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Уменьшение прочих остатков денежных средств бюджетов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469693765,00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382591158,00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377537554,00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01050201050000610</w:t>
            </w:r>
          </w:p>
        </w:tc>
        <w:tc>
          <w:tcPr>
            <w:tcW w:w="3020" w:type="dxa"/>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Уменьшение прочих остатков денежных средств бюджетов муниципальных районов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469693765,00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382591158,00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377537554,00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01060000000000000</w:t>
            </w:r>
          </w:p>
        </w:tc>
        <w:tc>
          <w:tcPr>
            <w:tcW w:w="3020"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Иные источники внутреннего финансирования дефицитов бюджетов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2350000,00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01060500000000000</w:t>
            </w:r>
          </w:p>
        </w:tc>
        <w:tc>
          <w:tcPr>
            <w:tcW w:w="3020"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bCs/>
                <w:color w:val="000000"/>
                <w:sz w:val="16"/>
                <w:szCs w:val="16"/>
                <w:lang w:eastAsia="ru-RU"/>
              </w:rPr>
              <w:t xml:space="preserve">Бюджетные кредиты, предоставленные внутри страны в валюте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01060500000000600</w:t>
            </w:r>
          </w:p>
        </w:tc>
        <w:tc>
          <w:tcPr>
            <w:tcW w:w="3020"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Возврат бюджетных кредитов, предоставленных внутри страны в валюте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01060502000000600</w:t>
            </w:r>
          </w:p>
        </w:tc>
        <w:tc>
          <w:tcPr>
            <w:tcW w:w="3020"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01060502050000640</w:t>
            </w:r>
          </w:p>
        </w:tc>
        <w:tc>
          <w:tcPr>
            <w:tcW w:w="3020"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01060500000000500</w:t>
            </w:r>
          </w:p>
        </w:tc>
        <w:tc>
          <w:tcPr>
            <w:tcW w:w="3020"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Предоставление бюджетных кредитов внутри страны в валюте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01060502000000500</w:t>
            </w:r>
          </w:p>
        </w:tc>
        <w:tc>
          <w:tcPr>
            <w:tcW w:w="3020"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08021E">
        <w:trPr>
          <w:trHeight w:val="20"/>
          <w:jc w:val="center"/>
        </w:trPr>
        <w:tc>
          <w:tcPr>
            <w:tcW w:w="2694"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01060502050000540</w:t>
            </w:r>
          </w:p>
        </w:tc>
        <w:tc>
          <w:tcPr>
            <w:tcW w:w="3020" w:type="dxa"/>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бюджетных кредитов другим бюджетам бюджетной системы Российской Федерации из бюджетов мууниципальных районов в валюте Российской Федерации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bl>
    <w:p w:rsidR="0008021E" w:rsidRPr="0008021E" w:rsidRDefault="0008021E" w:rsidP="00562FDB">
      <w:pPr>
        <w:spacing w:after="0" w:line="240" w:lineRule="auto"/>
        <w:rPr>
          <w:rFonts w:ascii="Arial" w:eastAsia="Times New Roman" w:hAnsi="Arial" w:cs="Arial"/>
          <w:color w:val="000000"/>
          <w:sz w:val="16"/>
          <w:szCs w:val="16"/>
          <w:lang w:eastAsia="ru-RU"/>
        </w:rPr>
      </w:pP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Приложение №2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к решению Собрания депутатов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 № 10 от 20.02.2024 года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Прогнозируемые доходы в бюджет Макарьевского муниципального района на 2024 год и на плановый период 2025 и 2026 годов</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рублей</w:t>
      </w:r>
    </w:p>
    <w:tbl>
      <w:tblPr>
        <w:tblW w:w="5000" w:type="pct"/>
        <w:tblCellMar>
          <w:left w:w="15" w:type="dxa"/>
          <w:right w:w="15" w:type="dxa"/>
        </w:tblCellMar>
        <w:tblLook w:val="04A0"/>
      </w:tblPr>
      <w:tblGrid>
        <w:gridCol w:w="1810"/>
        <w:gridCol w:w="5125"/>
        <w:gridCol w:w="1054"/>
        <w:gridCol w:w="1054"/>
        <w:gridCol w:w="1054"/>
      </w:tblGrid>
      <w:tr w:rsidR="0008021E" w:rsidRPr="0008021E" w:rsidTr="00BD378D">
        <w:trPr>
          <w:trHeight w:val="20"/>
        </w:trPr>
        <w:tc>
          <w:tcPr>
            <w:tcW w:w="898" w:type="pct"/>
            <w:vMerge w:val="restar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Коды бюджетной классификации </w:t>
            </w:r>
          </w:p>
        </w:tc>
        <w:tc>
          <w:tcPr>
            <w:tcW w:w="2637" w:type="pct"/>
            <w:vMerge w:val="restar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Наименование кодов классификации доходов</w:t>
            </w:r>
          </w:p>
        </w:tc>
        <w:tc>
          <w:tcPr>
            <w:tcW w:w="1465" w:type="pct"/>
            <w:gridSpan w:val="3"/>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Всего рублей</w:t>
            </w:r>
          </w:p>
        </w:tc>
      </w:tr>
      <w:tr w:rsidR="0008021E" w:rsidRPr="0008021E" w:rsidTr="00BD378D">
        <w:trPr>
          <w:trHeight w:val="20"/>
        </w:trPr>
        <w:tc>
          <w:tcPr>
            <w:tcW w:w="898" w:type="pct"/>
            <w:vMerge/>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2637" w:type="pct"/>
            <w:vMerge/>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2024 год</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2025 год</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2026 год</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00010000000000000000</w:t>
            </w:r>
          </w:p>
        </w:tc>
        <w:tc>
          <w:tcPr>
            <w:tcW w:w="2637" w:type="pc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НАЛОГОВЫЕ И НЕНАЛОГОВЫЕ ДОХОДЫ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48701400,00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49305900,00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50183600,00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00010100000000000000</w:t>
            </w:r>
          </w:p>
        </w:tc>
        <w:tc>
          <w:tcPr>
            <w:tcW w:w="2637" w:type="pc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НАЛОГИ НА ПРИБЫЛЬ, ДОХОДЫ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22164000,00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23174400,00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23730600,00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00010102000010000110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на доходы физических лиц</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22164000,00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23174400,00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23730600,00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00010102010010000110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20664000,00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21674400,00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22230600,00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00010102020010000110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00010102030010000110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00010102040010000110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00010102080010000110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00010300000000000000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НАЛОГИ НА ТОВАРЫ (РАБОТЫ, УСЛУГИ), РЕАЛИЗУЕМЫЕ НА ТЕРРИТОРИИ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5567400,00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5991500,00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6135000,00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00010302000010000110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Акцизы по подакцизным товарам (продукции), производимым на территории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5567400,00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5991500,00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6135000,00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00010302230010000110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2903600,00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3116900,00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3195700,00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00010302231010000110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2903600,00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3116900,00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3195700,00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00010302240010000110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13900,00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16400,00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00010302241010000110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13900,00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16400,00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00010302250010000110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3010700,00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3245200,00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3328300,00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00010302251010000110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3010700,00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3245200,00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3328300,00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00010302260010000110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-360800,00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-387000,00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00010302261010000110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sidRPr="0008021E">
              <w:rPr>
                <w:rFonts w:ascii="Arial" w:eastAsia="Times New Roman" w:hAnsi="Arial" w:cs="Arial"/>
                <w:color w:val="000000"/>
                <w:sz w:val="16"/>
                <w:szCs w:val="16"/>
                <w:lang w:eastAsia="ru-RU"/>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-360800,00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-387000,00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00010500000000000000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НАЛОГИ НА СОВОКУПНЫЙ ДОХОД</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10736000,00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10730000,00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10730000,00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00010501000000000110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взимаемый в связи с применением упрощенной системы налогообложения</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9280000,00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9280000,00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9280000,00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00010501010010000110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00010501011010000110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00010501020010000110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5180000,00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5180000,00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5180000,00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00010501021010000110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5180000,00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5180000,00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5180000,00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00010502000020000110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Единый налог на вмененный доход для отдельных видов деятельности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00010502010020000110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Единый налог на вмененный доход для отдельных видов деятельности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00010503000010000110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Единый сельскохозяйственный налог</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00010503010010000110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Единый сельскохозяйственный налог</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00010504000020000110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взимаемый в связи с применением патентной системы налогообложения</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00010504020020000110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Налог, взимаемый в связи с применением патентной системы налогообложения, зачисляемый в бюджеты муниципальных районов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00010800000000000000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ГОСУДАРСТВЕННАЯ ПОШЛИНА</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00010803000010000110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Государственная пошлина по делам, рассматриваемым в судах общей юрисдикции, мировыми судьями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00010803010010000110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00011100000000000000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ИСПОЛЬЗОВАНИЯ ИМУЩЕСТВА, НАХОДЯЩЕГОСЯ В ГОСУДАРСТВЕННОЙ И МУНИЦИПАЛЬНОЙ СОБСТВЕННОСТИ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1623000,00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1621000,00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1621000,00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00011103000000000120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Проценты, полученные от предоставления бюджетных кредитов внутри страны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00011103050050000120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Проценты, полученные от предоставления бюджетных кредитов внутри страны за счет средств бюджетов муниципальных районов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00011105000000000120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1591000,00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1591000,00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1591000,00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00011105010000000120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00011105013050000120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00011105013130000120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00011105020000000120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00011105025050000120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00011105030000000120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00011105035050000120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r w:rsidRPr="0008021E">
              <w:rPr>
                <w:rFonts w:ascii="Arial" w:eastAsia="Times New Roman" w:hAnsi="Arial" w:cs="Arial"/>
                <w:color w:val="000000"/>
                <w:sz w:val="16"/>
                <w:szCs w:val="16"/>
                <w:lang w:eastAsia="ru-RU"/>
              </w:rPr>
              <w:lastRenderedPageBreak/>
              <w:t>муниципальных бюджетных и автономных учреждений)</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191000,00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00011105070000000120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630000,00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00011105075050000120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сдачи в аренду имущества, составляющего казну муниципальных районов (за исключением земельных участков)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630000,00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00011109000000000120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00011109040000000120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00011109045050000120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00011200000000000000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ПЛАТЕЖИ ПРИ ПОЛЬЗОВАНИИ ПРИРОДНЫМИ РЕСУРСАМИ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00011201000010000120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Плата за негативное воздействие на окружающую среду</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00011201010010000120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Плата за выбросы загрязняющих веществ в атмосферный воздух стационарными объектами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00011201040010000120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Плата за размещение отходов производства и потребления</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00011201041010000120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Плата за размещение отходов производства</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00011201042010000120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Плата за размещение твердых коммунальных отходов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00011300000000000000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ОКАЗАНИЯ ПЛАТНЫХ УСЛУГ И КОМПЕНСАЦИИ ЗАТРАТ ГОСУДАРСТВА</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4451000,00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4679000,00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4857000,00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00011301000000000130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оказания платных услуг (работ)</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3979000,00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4207000,00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4385000,00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00011301990000000130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доходы от оказания платных услуг (работ)</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3979000,00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4207000,00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4385000,00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00011301995050000130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доходы от оказания платных услуг (работ) получателями средств бюджетов муниципальных районов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3979000,00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4207000,00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4385000,00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00011302000000000130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компенсации затрат государства</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472000,00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472000,00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472000,00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00011302060000000130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поступающие в порядке возмещения расходов, понесенных в связи с эксплуатацией имущества</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472000,00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472000,00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472000,00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00011302065050000130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поступающие в порядке возмещения расходов, понесенных в связи с эксплуатацией имущества муниципальных районов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472000,00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472000,00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472000,00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00011400000000000000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ПРОДАЖИ МАТЕРИАЛЬНЫХ И НЕМАТЕРИАЛЬНЫХ АКТИВОВ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00011406000000000430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00011406010000000430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00011406013050000430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00011406013130000430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00011413000000000000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приватизации имущества, находящегося в государственной и муниципальной собственности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00011413050050000410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00011600000000000000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ШТРАФЫ, САНКЦИИ, ВОЗМЕЩЕНИЕ УЩЕРБА</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667000,00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667000,00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667000,00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00011601000010000140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390000,00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390000,00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390000,00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00011601050010000140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00011601053010000140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00011601060010000140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00011601063010000140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w:t>
            </w:r>
            <w:r w:rsidRPr="0008021E">
              <w:rPr>
                <w:rFonts w:ascii="Arial" w:eastAsia="Times New Roman" w:hAnsi="Arial" w:cs="Arial"/>
                <w:color w:val="000000"/>
                <w:sz w:val="16"/>
                <w:szCs w:val="16"/>
                <w:lang w:eastAsia="ru-RU"/>
              </w:rPr>
              <w:lastRenderedPageBreak/>
              <w:t>комиссиями по делам несовершеннолетних и защите их прав</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50000,00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00011601070010000140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00011601073010000140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00011601080010000140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00011601083010000140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00011601150010000140</w:t>
            </w:r>
          </w:p>
        </w:tc>
        <w:tc>
          <w:tcPr>
            <w:tcW w:w="2637"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00011601153010000140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00011601190010000140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00011601193010000140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00011601200010000140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00011601203010000140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00011602000020000140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00011602010020000140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00011610000000000140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Платежи в целях возмещения причиненного ущерба (убытков)</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275000,00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275000,00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275000,00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00011610120000000140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115000,00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115000,00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115000,00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00011610123010000140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115000,00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115000,00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115000,00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00011611000010000140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Платежи, уплачиваемые в целях возмещения вреда</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160000,00</w:t>
            </w:r>
          </w:p>
        </w:tc>
        <w:tc>
          <w:tcPr>
            <w:tcW w:w="48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00011611050010000140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160000,00</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00020000000000000000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БЕЗВОЗМЕЗДНЫЕ ПОСТУПЛЕНИЯ</w:t>
            </w:r>
          </w:p>
        </w:tc>
        <w:tc>
          <w:tcPr>
            <w:tcW w:w="488"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416007295,00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325209963,00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321784774,00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00020200000000000000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БЕЗВОЗМЕЗДНЫЕ ПОСТУПЛЕНИЯ ОТ ДРУГИХ БЮДЖЕТОВ БЮДЖЕТНОЙ СИСТЕМЫ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408177295,00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324779963,00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321354774,00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00020210000000000150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Дотации бюджетам бюджетной системы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187361000,00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167466000,00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173881000,00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00020215001000000150</w:t>
            </w:r>
          </w:p>
        </w:tc>
        <w:tc>
          <w:tcPr>
            <w:tcW w:w="26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Дотации на выравнивание бюджетной обеспеченности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187361000,00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167466000,00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173881000,00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00020215001050000150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187361000,00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167466000,00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173881000,00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00020220000000000150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субъектов Российской Федерации и муниципальных образований (межбюджетные субсидии)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97835148,00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31622504,00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21717115,00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00020220216000000150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00020220216050000150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муниципальных районов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00020225179000000150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1230680,00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1230680,00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1397490,00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00020225179050000150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1230680,00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1230680,00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1397490,00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00020225304000000150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4519140,00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4341880,00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4241060,00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00020225304050000150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4519140,00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4341880,00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4241060,00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00020225497000000150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на реализацию мероприятий по обеспечению жильем молодых семей</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358644,00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360156,00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364452,00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00020225497050000150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муниципальных районов на реализацию мероприятий по обеспечению жильем молодых семей</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358644,00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360156,00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364452,00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00020225555000000150</w:t>
            </w:r>
          </w:p>
        </w:tc>
        <w:tc>
          <w:tcPr>
            <w:tcW w:w="2637" w:type="pc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на реализацию программ формирования современной городской среды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1437100,00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00020225555050000150</w:t>
            </w:r>
          </w:p>
        </w:tc>
        <w:tc>
          <w:tcPr>
            <w:tcW w:w="2637" w:type="pc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муниципальных районов на реализацию программ формирования современной городской среды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1437100,00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00020225750000000150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на реализацию мероприятий по модернизации школьных систем образования</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68479267,00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00020225750050000150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бюджетам муниципальных районов на реализацию мероприятий по модернизации школьных систем образования</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68479267,00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00020229999000000150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субсидии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1810317,00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689788,00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714113,00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00020229999050000150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субсидии бюджетам муниципальных районов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1810317,00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689788,00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714113,00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00020230000000000150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Субвенции бюджетам субъектов Российской Федерации и муниципальных образований</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112660630,00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116094900,00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116160100,00</w:t>
            </w:r>
          </w:p>
        </w:tc>
      </w:tr>
      <w:tr w:rsidR="0008021E" w:rsidRPr="0008021E" w:rsidTr="00BD378D">
        <w:trPr>
          <w:trHeight w:val="20"/>
        </w:trPr>
        <w:tc>
          <w:tcPr>
            <w:tcW w:w="898"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00020230024000000150</w:t>
            </w:r>
          </w:p>
        </w:tc>
        <w:tc>
          <w:tcPr>
            <w:tcW w:w="2637" w:type="pct"/>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Субвенции местным бюджетам на выполнение передаваемых полномочий субъектов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112660630,00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116094900,00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116094900,00</w:t>
            </w:r>
          </w:p>
        </w:tc>
      </w:tr>
      <w:tr w:rsidR="0008021E" w:rsidRPr="0008021E" w:rsidTr="00BD378D">
        <w:trPr>
          <w:trHeight w:val="20"/>
        </w:trPr>
        <w:tc>
          <w:tcPr>
            <w:tcW w:w="89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00020230024050000150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Субвенции бюджетам муниципальных районов на выполнение передаваемых полномочий субъектов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112660630,00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116094900,00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116094900,00</w:t>
            </w:r>
          </w:p>
        </w:tc>
      </w:tr>
      <w:tr w:rsidR="0008021E" w:rsidRPr="0008021E" w:rsidTr="00BD378D">
        <w:trPr>
          <w:trHeight w:val="20"/>
        </w:trPr>
        <w:tc>
          <w:tcPr>
            <w:tcW w:w="898"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00020235120000000150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65200,00</w:t>
            </w:r>
          </w:p>
        </w:tc>
      </w:tr>
      <w:tr w:rsidR="0008021E" w:rsidRPr="0008021E" w:rsidTr="00BD378D">
        <w:trPr>
          <w:trHeight w:val="20"/>
        </w:trPr>
        <w:tc>
          <w:tcPr>
            <w:tcW w:w="898"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00020235120050000150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65200,00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00020240000000000150</w:t>
            </w:r>
          </w:p>
        </w:tc>
        <w:tc>
          <w:tcPr>
            <w:tcW w:w="2637" w:type="pct"/>
            <w:tcBorders>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10320517,00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9596559,00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9596559,00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00020240014000000150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3139937,00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2415979,00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2415979,00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00020240014050000150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3139937,00</w:t>
            </w:r>
          </w:p>
        </w:tc>
        <w:tc>
          <w:tcPr>
            <w:tcW w:w="4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2415979,00</w:t>
            </w:r>
          </w:p>
        </w:tc>
        <w:tc>
          <w:tcPr>
            <w:tcW w:w="48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2415979,00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00020245303000000150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00020245303050000150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00020249999000000150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межбюджетные трансферты, передаваемые бюджетам</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1087220,00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1087220,00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1087220,00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00020249999050000150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межбюджетные трансферты, передаваемые бюджетам муниципальных районов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1087220,00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1087220,00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1087220,00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00020700000000000000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БЕЗВОЗМЕЗДНЫЕ ПОСТУПЛЕНИЯ</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7830000,00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00020705000050000150</w:t>
            </w:r>
          </w:p>
        </w:tc>
        <w:tc>
          <w:tcPr>
            <w:tcW w:w="2637"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безвозмездные поступления в бюджеты муниципальных районов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7830000,00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430000,00</w:t>
            </w:r>
          </w:p>
        </w:tc>
      </w:tr>
      <w:tr w:rsidR="0008021E" w:rsidRPr="0008021E" w:rsidTr="00BD378D">
        <w:trPr>
          <w:trHeight w:val="20"/>
        </w:trPr>
        <w:tc>
          <w:tcPr>
            <w:tcW w:w="89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00020705030050000150</w:t>
            </w:r>
          </w:p>
        </w:tc>
        <w:tc>
          <w:tcPr>
            <w:tcW w:w="26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безвозмездные поступления в бюджеты муниципальных районов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7830000,00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430000,00</w:t>
            </w:r>
          </w:p>
        </w:tc>
      </w:tr>
      <w:tr w:rsidR="0008021E" w:rsidRPr="0008021E" w:rsidTr="00BD378D">
        <w:trPr>
          <w:trHeight w:val="20"/>
        </w:trPr>
        <w:tc>
          <w:tcPr>
            <w:tcW w:w="3535" w:type="pct"/>
            <w:gridSpan w:val="2"/>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Всего доходов</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464708695,00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374515863,00</w:t>
            </w:r>
          </w:p>
        </w:tc>
        <w:tc>
          <w:tcPr>
            <w:tcW w:w="48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371968374,00</w:t>
            </w:r>
          </w:p>
        </w:tc>
      </w:tr>
    </w:tbl>
    <w:p w:rsidR="0008021E" w:rsidRPr="0008021E" w:rsidRDefault="0008021E" w:rsidP="00562FDB">
      <w:pPr>
        <w:spacing w:after="0" w:line="240" w:lineRule="auto"/>
        <w:jc w:val="right"/>
        <w:rPr>
          <w:rFonts w:ascii="Arial" w:eastAsia="Times New Roman" w:hAnsi="Arial" w:cs="Arial"/>
          <w:color w:val="000000"/>
          <w:sz w:val="16"/>
          <w:szCs w:val="16"/>
          <w:lang w:eastAsia="ru-RU"/>
        </w:rPr>
      </w:pP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Приложение №3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к решению Собрания депутатов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 № 10 от 20.02.2024 года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p>
    <w:p w:rsidR="00BD378D"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Распределение ассигнований на 2024 год и на плановый период 2025 и 2026 годов по разделам, подразделам,</w:t>
      </w:r>
    </w:p>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 целевым статьям, группам, подгруппам видов расходов классификации расходов бюджетов</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рублей</w:t>
      </w:r>
    </w:p>
    <w:tbl>
      <w:tblPr>
        <w:tblW w:w="5000" w:type="pct"/>
        <w:tblCellMar>
          <w:left w:w="15" w:type="dxa"/>
          <w:right w:w="15" w:type="dxa"/>
        </w:tblCellMar>
        <w:tblLook w:val="04A0"/>
      </w:tblPr>
      <w:tblGrid>
        <w:gridCol w:w="4248"/>
        <w:gridCol w:w="832"/>
        <w:gridCol w:w="1016"/>
        <w:gridCol w:w="672"/>
        <w:gridCol w:w="1111"/>
        <w:gridCol w:w="1109"/>
        <w:gridCol w:w="1109"/>
      </w:tblGrid>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Наименование</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Раздел подраздел </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Целевая статья</w:t>
            </w: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Вид расхода</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Сумма на 2024 год </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Сумма на 2025 год</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Сумма на 2026 год</w:t>
            </w:r>
          </w:p>
        </w:tc>
      </w:tr>
      <w:tr w:rsidR="0008021E" w:rsidRPr="0008021E" w:rsidTr="00BD378D">
        <w:trPr>
          <w:trHeight w:val="20"/>
        </w:trPr>
        <w:tc>
          <w:tcPr>
            <w:tcW w:w="2104"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Общегосударственные вопросы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0100</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50801774,90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45045867,90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46730764,90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0102</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2246600,00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2146600,00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2146600,00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2246600,00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2146600,00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2146600,00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1960000,00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1960000,00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1960000,00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0020000190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286600,00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286600,00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286600,00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r>
      <w:tr w:rsidR="0008021E" w:rsidRPr="0008021E" w:rsidTr="00BD378D">
        <w:trPr>
          <w:trHeight w:val="20"/>
        </w:trPr>
        <w:tc>
          <w:tcPr>
            <w:tcW w:w="2104"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0103</w:t>
            </w: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365200,00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0020000190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r>
      <w:tr w:rsidR="0008021E" w:rsidRPr="0008021E" w:rsidTr="00BD378D">
        <w:trPr>
          <w:trHeight w:val="20"/>
        </w:trPr>
        <w:tc>
          <w:tcPr>
            <w:tcW w:w="2104"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0104</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22405704,00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21442400,00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21942400,00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33"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22371504,00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21408200,00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21908200,00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0020000110</w:t>
            </w:r>
          </w:p>
        </w:tc>
        <w:tc>
          <w:tcPr>
            <w:tcW w:w="333"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18443304,00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18443304,00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18443304,00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0020000190</w:t>
            </w:r>
          </w:p>
        </w:tc>
        <w:tc>
          <w:tcPr>
            <w:tcW w:w="333"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государственных </w:t>
            </w:r>
            <w:r w:rsidRPr="0008021E">
              <w:rPr>
                <w:rFonts w:ascii="Arial" w:eastAsia="Times New Roman" w:hAnsi="Arial" w:cs="Arial"/>
                <w:color w:val="000000"/>
                <w:sz w:val="16"/>
                <w:szCs w:val="16"/>
                <w:lang w:eastAsia="ru-RU"/>
              </w:rPr>
              <w:lastRenderedPageBreak/>
              <w:t>(муниципальных)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отдельных государственных полномочий в сфере архивного дела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0020072050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Осуществление органами местного самоуправления муниципальных районов (муниципальных округов,городских округов) государственных полномочий по решению вопросов в сфере трудовых отношений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0020072060</w:t>
            </w: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0020072070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486100,00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486100,00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486100,00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0020072080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0020072090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0020072220</w:t>
            </w: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1215400,00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1215400,00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1215400,00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w:t>
            </w:r>
            <w:r w:rsidRPr="0008021E">
              <w:rPr>
                <w:rFonts w:ascii="Arial" w:eastAsia="Times New Roman" w:hAnsi="Arial" w:cs="Arial"/>
                <w:color w:val="000000"/>
                <w:sz w:val="16"/>
                <w:szCs w:val="16"/>
                <w:lang w:eastAsia="ru-RU"/>
              </w:rPr>
              <w:lastRenderedPageBreak/>
              <w:t xml:space="preserve">(муниципальными)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0020072470</w:t>
            </w: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666800,00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666800,00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666800,00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муниципальной службы в администрации Макарьевского муниципального района на 2022-2026 год"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1600000000</w:t>
            </w: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1600000190</w:t>
            </w: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BD378D">
        <w:trPr>
          <w:trHeight w:val="20"/>
        </w:trPr>
        <w:tc>
          <w:tcPr>
            <w:tcW w:w="2104"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бюджетам муниципальных образований за счет средств областного бюджета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4020000000</w:t>
            </w: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городских и сельских поселений государственных полномочий по составлению протоколов об административных правонарушениях</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4020072090</w:t>
            </w: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Субвенции</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Судебная система</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0105</w:t>
            </w: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65 200,00 </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002 00 00000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65 200,00 </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002 00 51200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65 200,00 </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65 200,00 </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65 200,00 </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0106</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7402600,00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7062000,00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7543000,00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Руководитель ревизионной комиссии Макарьевского муниципального района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0030000000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893900,00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862000,00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893000,00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0030000110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2"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0030000190</w:t>
            </w: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6508700,00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2"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0900000110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5908700,00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5600000,00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5908700,00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5600000,00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5908700,00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5600000,00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2"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0900000190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Резервные фонды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0111</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Резервный фонд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0070000000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Резервный фонд администрации Макарьевского муниципального района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0070005010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Резервные средства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870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BD378D">
        <w:trPr>
          <w:trHeight w:val="20"/>
        </w:trPr>
        <w:tc>
          <w:tcPr>
            <w:tcW w:w="2104"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Другие общегосударственные вопросы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0113</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18286670,90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13929867,90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14568564,90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Резервный фонд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0070000000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Резервный фонд администрации Макарьевского муниципального района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0070005010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выплаты населению</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«Энергосбережение и повышение энергетической эффективности Макарьевского района Костромской области на 2024-2026 год»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0200000000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750000,00</w:t>
            </w:r>
          </w:p>
        </w:tc>
      </w:tr>
      <w:tr w:rsidR="0008021E" w:rsidRPr="0008021E" w:rsidTr="00BD378D">
        <w:trPr>
          <w:trHeight w:val="20"/>
        </w:trPr>
        <w:tc>
          <w:tcPr>
            <w:tcW w:w="2104"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Содержание и обслуживание казны Макарьевского муниципального района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0200001030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Реализация государственной политики в области приватизации и управления государственной и муниципальной собственностью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0090000000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4250000,00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2750000,00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Содержание и обслуживание казны Макарьевского муниципального района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0090001030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3990000,00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3990000,00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Оценка недвижимости, признание прав и регулирование отношений по государственной и муниципальной собственности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0090002010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BD378D">
        <w:trPr>
          <w:trHeight w:val="20"/>
        </w:trPr>
        <w:tc>
          <w:tcPr>
            <w:tcW w:w="2104"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государственных функций, связанных с общегосударственным управлением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0920000000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2577970,90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2429867,90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1718564,90</w:t>
            </w:r>
          </w:p>
        </w:tc>
      </w:tr>
      <w:tr w:rsidR="0008021E" w:rsidRPr="0008021E" w:rsidTr="00BD378D">
        <w:trPr>
          <w:trHeight w:val="20"/>
        </w:trPr>
        <w:tc>
          <w:tcPr>
            <w:tcW w:w="2104"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выплаты по обязательствам Макарьевского муниципального района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0920003050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2035000,00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835000,00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1535000,00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1999500,00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810000,00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1510000,00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1999500,00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810000,00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1510000,00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35500,00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35500,00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обязательства, связанные с исполнением функций органов местного самоуправления</w:t>
            </w:r>
          </w:p>
        </w:tc>
        <w:tc>
          <w:tcPr>
            <w:tcW w:w="41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0920003080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542970,90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1594867,90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183564,90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542970,90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1594867,90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183564,90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41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542970,90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1594867,90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183564,90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0930000000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10803700,00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диспетчерской службы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093000059Т</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10803700,00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8021E">
              <w:rPr>
                <w:rFonts w:ascii="Arial" w:eastAsia="Times New Roman" w:hAnsi="Arial" w:cs="Arial"/>
                <w:color w:val="000000"/>
                <w:sz w:val="16"/>
                <w:szCs w:val="16"/>
                <w:lang w:eastAsia="ru-RU"/>
              </w:rPr>
              <w:lastRenderedPageBreak/>
              <w:t xml:space="preserve">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4253700,00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Расходы на выплаты персоналу казенных учреждений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4253700,00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4800000,00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0300</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1745300,00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Гражданская оборона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0309</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1745300,00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Последствия чрезвычайных ситуаций и стихийных бедствий природного и техногенного характера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2180000000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2180001010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других функций, связанных с обеспечением национальной безопасности и правоохранительной деятельности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2470000000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1345300,00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1250000,00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диспетчерской службы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247000059Т</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1345300,00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1250000,00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1345300,00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1250000,00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1345300,00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1250000,00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Национальная экономика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0400</w:t>
            </w: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29616720,00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34840820,00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25144320,00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Сельское хозяйство и рыболовство</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0405</w:t>
            </w: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2309320,00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2309320,00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2309320,00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Поддержка сельского хозяйства за счет средств областного бюджета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431420,00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431420,00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431420,00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2620072340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Возмещение части затрат на содержание маточного поголовья сельскохозяйственных животных</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2620072660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Софинансирование мероприятий по борьбе с борщевиком Сосновского на территории Костромской области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26200S2250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Транспорт</w:t>
            </w:r>
          </w:p>
        </w:tc>
        <w:tc>
          <w:tcPr>
            <w:tcW w:w="412"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0408</w:t>
            </w: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Автомобильный транспорт</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3030000000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Отдельные мероприятия в области автомобильного транспорта</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3030002020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Дорожное хозяйство (дорожные фонды)</w:t>
            </w:r>
          </w:p>
        </w:tc>
        <w:tc>
          <w:tcPr>
            <w:tcW w:w="412"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0409</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25567400,00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30991500,00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21135000,00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Дорожное хозяйство в рамках муниципальной программы «Развитие автомобильных дорог общего пользования местного значения Макарьевского муниципального района Костромской области на 2021-2027 годы»</w:t>
            </w:r>
          </w:p>
        </w:tc>
        <w:tc>
          <w:tcPr>
            <w:tcW w:w="412"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3150000000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2649784,00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3073884,00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3217384,00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Содержание автомобильных дорог общего пользования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3150001020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2649784,00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3073884,00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3217384,00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2649784,00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3073884,00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3217384,00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2649784,00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3073884,00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3217384,00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Макарьевского муниципального района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22917616,00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27917616,00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17917616,00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4060000090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40600S2640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Другие вопросы в области национальной экономики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0412</w:t>
            </w: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субъектов малого и среднего предпринимательства Макарьевского муниципального района Костромской области на 2023-2025 годы»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Мероприятия по поддержке и развитию субъектов малого и среднего предпринимательства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0400026200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государственных функций в области национальной экономики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Мероприятия по землеустройству и землепользованию</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3400003010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Жилищно-коммунальное хозяйство</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0500</w:t>
            </w: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2628794,00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BD378D">
        <w:trPr>
          <w:trHeight w:val="20"/>
        </w:trPr>
        <w:tc>
          <w:tcPr>
            <w:tcW w:w="2104"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Коммунальное хозяйство</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0502</w:t>
            </w: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712660,00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BD378D">
        <w:trPr>
          <w:trHeight w:val="20"/>
        </w:trPr>
        <w:tc>
          <w:tcPr>
            <w:tcW w:w="2104"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Поддержка коммунального хозяйства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3610000000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муниципальным предприятиям Макарьевского муниципального района Костромской области на возмещение затрат, связанных с производством (реализацией) товаров, выполнением работ, оказанием услуг, в целях предупреждения банкротства и восстановления платежеспособности (санации) в 2024 году</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3610005040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бюджетам муниципальных образований за счет средств бюджета Макарьевского муниципального района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4060000120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BD378D">
        <w:trPr>
          <w:trHeight w:val="20"/>
        </w:trPr>
        <w:tc>
          <w:tcPr>
            <w:tcW w:w="2104"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Благоустройство</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0503</w:t>
            </w: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Расходы на реализацию мероприятий по муниципальной программе «Формирование комфортной городской среды (благоустройство общественных территорий многоквартирных домов) на 2023-2025 годы»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0100000000</w:t>
            </w:r>
          </w:p>
        </w:tc>
        <w:tc>
          <w:tcPr>
            <w:tcW w:w="33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Федеральный проект "Формирование комфортной городской среды"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010F200000</w:t>
            </w:r>
          </w:p>
        </w:tc>
        <w:tc>
          <w:tcPr>
            <w:tcW w:w="33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программ формирования современной городской среды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010F255550</w:t>
            </w:r>
          </w:p>
        </w:tc>
        <w:tc>
          <w:tcPr>
            <w:tcW w:w="33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Образование</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0700</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309608444,10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230361796,10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228104386,10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Дошкольное образование</w:t>
            </w:r>
          </w:p>
        </w:tc>
        <w:tc>
          <w:tcPr>
            <w:tcW w:w="412"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0701</w:t>
            </w: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25697330,00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25097300,00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24702300,00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на 2021-2026 годы"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1670000,00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дошкольного образования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100000059Д</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1670000,00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1670000,00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1670000,00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Детские дошкольные учреждения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24927330,00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23427300,00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23927300,00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дошкольного образования</w:t>
            </w:r>
          </w:p>
        </w:tc>
        <w:tc>
          <w:tcPr>
            <w:tcW w:w="412"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420000059Д</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образовательных программ дошкольного образования в муниципальных дошкольных образовательных организациях</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4200072100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9927330,00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9927330,00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9927330,00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Общее образование</w:t>
            </w:r>
          </w:p>
        </w:tc>
        <w:tc>
          <w:tcPr>
            <w:tcW w:w="412"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0702</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248567515,10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172179919,10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171059399,10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«Повышение безопасности дорожного движения на 2015-2024 годы в Макарьевском муниципальном районе Костромской области»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0300000000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16500,00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030000059Ш</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16500,00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16500,00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16500,00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терроризма и экстремизма на территории Макарьевского муниципального района Костромской области на 2021-2024 годы"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0600000000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060000059Ш</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93740815,20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18521639,10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18450419,10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100000059Ш</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2375000,00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3420000,00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3420000,00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2125000,00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3170000,00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3170000,00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2125000,00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3170000,00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3170000,00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1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1000053030</w:t>
            </w: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Организация отдыха детей в каникулярное время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10000S1020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745559,00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766408,00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790733,00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745559,00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766408,00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790733,00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745559,00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766408,00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790733,00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10000L3040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5021270,00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4824320,00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4560280,00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5021270,00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4824320,00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4560280,00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5021270,00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4824320,00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4560280,00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мероприятий по модернизации школьных систем образования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10000L7500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76088075,00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76088075,00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76088075,00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10000S2420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Федеральный проект "Патриотическое воспитание граждан Российской Федерации"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100EВ00000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1243111,20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1243111,10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1411606,10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мероприятий на обепечение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100EВ51790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1243111,20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1243111,10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1411606,10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1243111,20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1243111,10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1411606,10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1243111,20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1243111,10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1411606,10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170000059Ш</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Школы-детские сады, школы начальные, неполные средние и средние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4210000000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152855199,90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152683280,00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151708980,00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общеобразовательных учреждений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421000059Ш</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52403999,90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48577780,00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47433480,00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22780000,00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21500000,00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22660000,00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22780000,00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21500000,00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22660000,00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28973999,90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26477780,00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24173480,00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Иные закупки товаров, работ и услуг для обеспечения </w:t>
            </w:r>
            <w:r w:rsidRPr="0008021E">
              <w:rPr>
                <w:rFonts w:ascii="Arial" w:eastAsia="Times New Roman" w:hAnsi="Arial" w:cs="Arial"/>
                <w:color w:val="000000"/>
                <w:sz w:val="16"/>
                <w:szCs w:val="16"/>
                <w:lang w:eastAsia="ru-RU"/>
              </w:rPr>
              <w:lastRenderedPageBreak/>
              <w:t>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28973999,90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26477780,00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24173480,00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Иные бюджетные ассигнования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Исполнение судебных актов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830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51000,00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599000,00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за счет доходов от оказания платных услуг (родительская плата)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421000059Р</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3880000,00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4270000,00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3880000,00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4270000,00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3880000,00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4270000,00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основных общеобразовательных программ в муниципальных общеобразовательных организациях</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4210072030</w:t>
            </w: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96571200,00</w:t>
            </w:r>
          </w:p>
        </w:tc>
        <w:tc>
          <w:tcPr>
            <w:tcW w:w="549"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100005500,00</w:t>
            </w:r>
          </w:p>
        </w:tc>
        <w:tc>
          <w:tcPr>
            <w:tcW w:w="551"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100005500,00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94618500,00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98052800,00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98052800,00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94618500,00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98052800,00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98052800,00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Мероприятия в области образования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4360000000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Совершенствование организации питания учащихся в общеобразовательных учреждениях</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4360012010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51"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Дополнительное образование детей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0703</w:t>
            </w: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25446199,00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23494577,00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22552687,00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660722,00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080000059В</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и коридоров первого этажа МКУДО "Макарьевская детская музыкальная школа"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08000S1301</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530722,00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530722,00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530722,00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2021-2025 годы"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4385870,00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4381080,00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4386080,00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Обеспечение функционирования модели персонифицированного финансирования дополнительного образования детей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1000000390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4085870,00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4085870,00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4085870,00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100000059В</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170000059В</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Учреждения по внешкольной работе с детьми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4230000000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20393607,00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19107497,00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18166607,00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по внешкольной </w:t>
            </w:r>
            <w:r w:rsidRPr="0008021E">
              <w:rPr>
                <w:rFonts w:ascii="Arial" w:eastAsia="Times New Roman" w:hAnsi="Arial" w:cs="Arial"/>
                <w:color w:val="000000"/>
                <w:sz w:val="16"/>
                <w:szCs w:val="16"/>
                <w:lang w:eastAsia="ru-RU"/>
              </w:rPr>
              <w:lastRenderedPageBreak/>
              <w:t>работе с детьми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423000059В</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20296000,00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19009890,00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18069000,00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10546000,00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10546000,00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7166000,00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6679890,00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5039000,00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7166000,00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6679890,00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5039000,00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Исполнение судебных актов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830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Организация отдыха детей в каникулярное время в разновозрастных отрядах</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42300S2390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Другие вопросы в области образования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0709</w:t>
            </w: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9897400,00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9590000,00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9790000,00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2"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2454900,00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0020000110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2414900,00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2414900,00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2414900,00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0020000190</w:t>
            </w:r>
          </w:p>
        </w:tc>
        <w:tc>
          <w:tcPr>
            <w:tcW w:w="333"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4520000000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7442500,00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7250000,00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7350000,00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452000059Ц</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7442500,00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7250000,00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7350000,00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6732500,00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6700000,00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2" w:type="pct"/>
            <w:tcBorders>
              <w:top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6732500,00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6700000,00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выплаты населению</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Культура, кинематография</w:t>
            </w:r>
          </w:p>
        </w:tc>
        <w:tc>
          <w:tcPr>
            <w:tcW w:w="412"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52443098,00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47672000,00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48930000,00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Культура</w:t>
            </w:r>
          </w:p>
        </w:tc>
        <w:tc>
          <w:tcPr>
            <w:tcW w:w="412"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0801</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38212898,00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34392000,00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34750000,00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«Энергосбережение и повышение энергетической эффективности Макарьевского района Костромской области на 2024-2026 год»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0200000000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020000059Б</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412"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2220898,00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080000059Б</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Расходы на обеспечение деятельности (оказание услуг) подведомственных учреждений культуры</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080000059К</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услуг)подведомственных учреждений музеев</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080000059М</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78000,00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78000,00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78000,00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устройству уличной сцены по адресу г.Макарьев пл.Революции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08000S1302</w:t>
            </w:r>
          </w:p>
        </w:tc>
        <w:tc>
          <w:tcPr>
            <w:tcW w:w="33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883212,00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883212,00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883212,00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первого этажа МКУК "Макарьевская районная библиотека"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08000S1303</w:t>
            </w:r>
          </w:p>
        </w:tc>
        <w:tc>
          <w:tcPr>
            <w:tcW w:w="33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754686,00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754686,00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754686,00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170000059Б</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170000059К</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«Гармонизация межэтнических, межконфессиональных отношений и этнокультурное развитие народов в Макарьевском муниципальном районе на 2023-2025 годы»</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180000059Б</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180000059К</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Учреждения культуры и мероприятия в сфере культуры и кинематографии </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21600000,00</w:t>
            </w:r>
          </w:p>
        </w:tc>
        <w:tc>
          <w:tcPr>
            <w:tcW w:w="54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c>
          <w:tcPr>
            <w:tcW w:w="551"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440000059К</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21600000,00</w:t>
            </w:r>
          </w:p>
        </w:tc>
        <w:tc>
          <w:tcPr>
            <w:tcW w:w="54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c>
          <w:tcPr>
            <w:tcW w:w="551"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Музеи и постоянные выставки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4410000000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музеев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441000059М</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Библиотеки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4420000000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11200000,00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2"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442000059Б</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11200000,00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11200000,00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11200000,00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Другие вопросы в области культуры, кинематографии</w:t>
            </w:r>
          </w:p>
        </w:tc>
        <w:tc>
          <w:tcPr>
            <w:tcW w:w="412"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0804</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14230200,00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13280000,00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14180000,00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Центральный аппарат</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1560900,00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0020000110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1510900,00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r>
      <w:tr w:rsidR="0008021E" w:rsidRPr="0008021E" w:rsidTr="00BD378D">
        <w:trPr>
          <w:trHeight w:val="20"/>
        </w:trPr>
        <w:tc>
          <w:tcPr>
            <w:tcW w:w="2104" w:type="pct"/>
            <w:tcBorders>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1510900,00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1510900,00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0020000190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51"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412"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0930000000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хозяйственного обслуживания</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093000059Ж</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2"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4520000000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1863300,00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452000059Ц</w:t>
            </w:r>
          </w:p>
        </w:tc>
        <w:tc>
          <w:tcPr>
            <w:tcW w:w="333"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1863300,00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1840000,00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1723300,00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1723300,00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Социальная политика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1004734,00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1004734,00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1004734,00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Пенсионное обеспечение</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1001</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Пенсии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4910000000</w:t>
            </w: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Доплаты к пенсиям муниципальных служащих</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4910001040</w:t>
            </w: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Публичные нормативные социальные выплаты гражданам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r>
      <w:tr w:rsidR="0008021E" w:rsidRPr="0008021E" w:rsidTr="00BD378D">
        <w:trPr>
          <w:trHeight w:val="20"/>
        </w:trPr>
        <w:tc>
          <w:tcPr>
            <w:tcW w:w="2104"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населения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1003</w:t>
            </w: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Социальные выплаты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5030000000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5030072230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Публичные нормативные социальные выплаты гражданам</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Охрана семьи и детства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1004</w:t>
            </w: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"Обеспечение жильем молодых семей Макарьевского муниципального района на 2022-2026 годы"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0500000000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мероприятий по обеспечению жильем молодых семей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05000L4970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Социальные выплаты гражданам, кроме публичных нормативных социальных выплат</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r>
      <w:tr w:rsidR="0008021E" w:rsidRPr="0008021E" w:rsidTr="00BD378D">
        <w:trPr>
          <w:trHeight w:val="20"/>
        </w:trPr>
        <w:tc>
          <w:tcPr>
            <w:tcW w:w="2104"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Физическая культура и спорт</w:t>
            </w:r>
          </w:p>
        </w:tc>
        <w:tc>
          <w:tcPr>
            <w:tcW w:w="41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5843700,00</w:t>
            </w:r>
          </w:p>
        </w:tc>
        <w:tc>
          <w:tcPr>
            <w:tcW w:w="5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5330000,00</w:t>
            </w:r>
          </w:p>
        </w:tc>
        <w:tc>
          <w:tcPr>
            <w:tcW w:w="55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Физическая культура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1101</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5843700,00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5330000,00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физической культуры и спорта в Макарьевском муниципальном районе Костромской области на 2020-2024 годы»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0700000000</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спортивной </w:t>
            </w:r>
            <w:r w:rsidRPr="0008021E">
              <w:rPr>
                <w:rFonts w:ascii="Arial" w:eastAsia="Times New Roman" w:hAnsi="Arial" w:cs="Arial"/>
                <w:color w:val="000000"/>
                <w:sz w:val="16"/>
                <w:szCs w:val="16"/>
                <w:lang w:eastAsia="ru-RU"/>
              </w:rPr>
              <w:lastRenderedPageBreak/>
              <w:t>подготовки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070000059С</w:t>
            </w: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135700,00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Центры спортивной подготовки (сборные команды)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4820000000</w:t>
            </w: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5708000,00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5330000,00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482000059С</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5708000,00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5330000,00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3776000,00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Премии и гранты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102000,00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Исполнение судебных актов</w:t>
            </w:r>
          </w:p>
        </w:tc>
        <w:tc>
          <w:tcPr>
            <w:tcW w:w="412"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830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BD378D">
        <w:trPr>
          <w:trHeight w:val="20"/>
        </w:trPr>
        <w:tc>
          <w:tcPr>
            <w:tcW w:w="2104"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Обслуживание государственного (муниципального) долга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w:t>
            </w:r>
          </w:p>
        </w:tc>
        <w:tc>
          <w:tcPr>
            <w:tcW w:w="50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BD378D">
        <w:trPr>
          <w:trHeight w:val="20"/>
        </w:trPr>
        <w:tc>
          <w:tcPr>
            <w:tcW w:w="2104"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Обслуживание государственного (муниципального) внутреннего долга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1301</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Процентные платежи по муниципальному долгу</w:t>
            </w:r>
          </w:p>
        </w:tc>
        <w:tc>
          <w:tcPr>
            <w:tcW w:w="41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0900026500</w:t>
            </w:r>
          </w:p>
        </w:tc>
        <w:tc>
          <w:tcPr>
            <w:tcW w:w="333"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Обслуживание государственного (муниципального) долга</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BD378D">
        <w:trPr>
          <w:trHeight w:val="20"/>
        </w:trPr>
        <w:tc>
          <w:tcPr>
            <w:tcW w:w="2104"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Обслуживание муниципального долга</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730</w:t>
            </w:r>
          </w:p>
        </w:tc>
        <w:tc>
          <w:tcPr>
            <w:tcW w:w="5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общего характера бюджетам бюджетной системы Российской Федерации</w:t>
            </w:r>
          </w:p>
        </w:tc>
        <w:tc>
          <w:tcPr>
            <w:tcW w:w="412"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w:t>
            </w:r>
          </w:p>
        </w:tc>
        <w:tc>
          <w:tcPr>
            <w:tcW w:w="5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13435200,00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BD378D">
        <w:trPr>
          <w:trHeight w:val="20"/>
        </w:trPr>
        <w:tc>
          <w:tcPr>
            <w:tcW w:w="2104"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1401</w:t>
            </w:r>
          </w:p>
        </w:tc>
        <w:tc>
          <w:tcPr>
            <w:tcW w:w="503"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6035200,00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0900000000</w:t>
            </w: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6035200,00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Дотации на выравнивание бюджетной обеспеченности поселений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0900060020</w:t>
            </w: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6035200,00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w:t>
            </w:r>
          </w:p>
        </w:tc>
        <w:tc>
          <w:tcPr>
            <w:tcW w:w="41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6035200,00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Дотации </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510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6035200,00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межбюджетные трансферты общего характера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1403</w:t>
            </w: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бюджетам муниципальных образований за счет средств бюджета Макарьевского муниципального района</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4060000000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 на софинансирование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4060000060</w:t>
            </w: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540</w:t>
            </w: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BD378D">
        <w:trPr>
          <w:trHeight w:val="20"/>
        </w:trPr>
        <w:tc>
          <w:tcPr>
            <w:tcW w:w="210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Всего по бюджету:</w:t>
            </w:r>
          </w:p>
        </w:tc>
        <w:tc>
          <w:tcPr>
            <w:tcW w:w="41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3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5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467143765,00</w:t>
            </w:r>
          </w:p>
        </w:tc>
        <w:tc>
          <w:tcPr>
            <w:tcW w:w="5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371489478,00</w:t>
            </w:r>
          </w:p>
        </w:tc>
        <w:tc>
          <w:tcPr>
            <w:tcW w:w="55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363127365,00</w:t>
            </w:r>
          </w:p>
        </w:tc>
      </w:tr>
    </w:tbl>
    <w:p w:rsidR="0008021E" w:rsidRPr="0008021E" w:rsidRDefault="0008021E" w:rsidP="00562FDB">
      <w:pPr>
        <w:spacing w:after="0" w:line="240" w:lineRule="auto"/>
        <w:jc w:val="right"/>
        <w:rPr>
          <w:rFonts w:ascii="Arial" w:eastAsia="Times New Roman" w:hAnsi="Arial" w:cs="Arial"/>
          <w:color w:val="000000"/>
          <w:sz w:val="16"/>
          <w:szCs w:val="16"/>
          <w:lang w:eastAsia="ru-RU"/>
        </w:rPr>
      </w:pP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Приложение №4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к решению Собрания депутатов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 № 10 от 20.02.2024 года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p>
    <w:p w:rsidR="002814CC"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Ведомственная структура расходов бюджета Макарьевского муниципального района</w:t>
      </w:r>
    </w:p>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 на 2024 год и на плановый период 2025 и 2026 годов</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рублей</w:t>
      </w:r>
    </w:p>
    <w:tbl>
      <w:tblPr>
        <w:tblW w:w="5000" w:type="pct"/>
        <w:tblCellMar>
          <w:left w:w="15" w:type="dxa"/>
          <w:right w:w="15" w:type="dxa"/>
        </w:tblCellMar>
        <w:tblLook w:val="04A0"/>
      </w:tblPr>
      <w:tblGrid>
        <w:gridCol w:w="3533"/>
        <w:gridCol w:w="846"/>
        <w:gridCol w:w="828"/>
        <w:gridCol w:w="994"/>
        <w:gridCol w:w="650"/>
        <w:gridCol w:w="1088"/>
        <w:gridCol w:w="1084"/>
        <w:gridCol w:w="1074"/>
      </w:tblGrid>
      <w:tr w:rsidR="0008021E" w:rsidRPr="0008021E" w:rsidTr="002814CC">
        <w:trPr>
          <w:trHeight w:val="20"/>
        </w:trPr>
        <w:tc>
          <w:tcPr>
            <w:tcW w:w="1749" w:type="pct"/>
            <w:tcBorders>
              <w:top w:val="single" w:sz="6" w:space="0" w:color="000000"/>
              <w:left w:val="single" w:sz="6" w:space="0" w:color="000000"/>
              <w:bottom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Наименование</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Ведомство</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Раздел подраздел </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Целевая статья</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Вид расхода</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Сумма на 2024 год </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Сумма на 2025 год</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Сумма на 2026 год</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Администрация Макарьевского муниципального района Костромской области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901</w:t>
            </w:r>
          </w:p>
        </w:tc>
        <w:tc>
          <w:tcPr>
            <w:tcW w:w="410" w:type="pct"/>
            <w:tcBorders>
              <w:top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146364846,00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72606680,00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65575380,00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Общегосударственные вопросы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0100</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42456804,00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35989800,00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38605000,00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Функционирование высшего должностного лица субъекта Российской Федерации и муниципального образования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0102</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2246600,00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2146600,00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2146600,00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Центральный аппарат</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2246600,00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2146600,00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2146600,00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1960000,00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1960000,00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1960000,00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0020000190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286600,00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286600,00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286600,00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246600,00</w:t>
            </w:r>
          </w:p>
        </w:tc>
      </w:tr>
      <w:tr w:rsidR="0008021E" w:rsidRPr="0008021E" w:rsidTr="002814CC">
        <w:trPr>
          <w:trHeight w:val="20"/>
        </w:trPr>
        <w:tc>
          <w:tcPr>
            <w:tcW w:w="1749"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0104</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22381504,00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21418200,00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21918200,00</w:t>
            </w:r>
          </w:p>
        </w:tc>
      </w:tr>
      <w:tr w:rsidR="0008021E" w:rsidRPr="0008021E" w:rsidTr="002814CC">
        <w:trPr>
          <w:trHeight w:val="20"/>
        </w:trPr>
        <w:tc>
          <w:tcPr>
            <w:tcW w:w="1749" w:type="pct"/>
            <w:tcBorders>
              <w:top w:val="single" w:sz="6" w:space="0" w:color="000000"/>
              <w:lef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22371504,00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21408200,00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21908200,00</w:t>
            </w:r>
          </w:p>
        </w:tc>
      </w:tr>
      <w:tr w:rsidR="0008021E" w:rsidRPr="0008021E" w:rsidTr="002814CC">
        <w:trPr>
          <w:trHeight w:val="20"/>
        </w:trPr>
        <w:tc>
          <w:tcPr>
            <w:tcW w:w="1749" w:type="pct"/>
            <w:tcBorders>
              <w:top w:val="single" w:sz="6" w:space="0" w:color="000000"/>
              <w:lef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0020000110</w:t>
            </w:r>
          </w:p>
        </w:tc>
        <w:tc>
          <w:tcPr>
            <w:tcW w:w="322"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18443304,00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18443304,00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18443304,00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0020000190</w:t>
            </w:r>
          </w:p>
        </w:tc>
        <w:tc>
          <w:tcPr>
            <w:tcW w:w="322"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отдельных государственных полномочий в сфере архивного дела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0020072050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812100,00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0020072060</w:t>
            </w: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424900,00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Осуществление органами местного </w:t>
            </w:r>
            <w:r w:rsidRPr="0008021E">
              <w:rPr>
                <w:rFonts w:ascii="Arial" w:eastAsia="Times New Roman" w:hAnsi="Arial" w:cs="Arial"/>
                <w:color w:val="000000"/>
                <w:sz w:val="16"/>
                <w:szCs w:val="16"/>
                <w:lang w:eastAsia="ru-RU"/>
              </w:rPr>
              <w:lastRenderedPageBreak/>
              <w:t>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0020072070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486100,00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486100,00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486100,00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364000,00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122100,00</w:t>
            </w:r>
          </w:p>
        </w:tc>
      </w:tr>
      <w:tr w:rsidR="0008021E" w:rsidRPr="0008021E" w:rsidTr="002814CC">
        <w:trPr>
          <w:trHeight w:val="20"/>
        </w:trPr>
        <w:tc>
          <w:tcPr>
            <w:tcW w:w="1749" w:type="pct"/>
            <w:tcBorders>
              <w:top w:val="single" w:sz="6" w:space="0" w:color="000000"/>
              <w:lef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муниципальных районов,муниципальных и городских округов государственных полномочий по организации деятельности административных комиссий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0020072080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28700,00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0020072090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муниципальных районо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0020072220</w:t>
            </w: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1215400,00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1215400,00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1215400,00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1089100,00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126300,00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отдельных государственных полномочий по сохранению,использованию,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0020072470</w:t>
            </w: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666800,00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666800,00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666800,00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w:t>
            </w:r>
            <w:r w:rsidRPr="0008021E">
              <w:rPr>
                <w:rFonts w:ascii="Arial" w:eastAsia="Times New Roman" w:hAnsi="Arial" w:cs="Arial"/>
                <w:color w:val="000000"/>
                <w:sz w:val="16"/>
                <w:szCs w:val="16"/>
                <w:lang w:eastAsia="ru-RU"/>
              </w:rPr>
              <w:lastRenderedPageBreak/>
              <w:t xml:space="preserve">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546900,00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119900,00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муниципальной службы в администрации Макарьевского муниципального района на 2022-2026 год"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1600000000</w:t>
            </w: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1600000190</w:t>
            </w: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Судебная система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0105</w:t>
            </w: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65200,00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002 00 00000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65 200,00 </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002 00 51200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65 200,00 </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65 200,00 </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0,00 </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65 200,00 </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Резервные фонды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0111</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Резервный фонд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0070000000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Резервный фонд администрации Макарьевского муниципального района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0070005010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Резервные средства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870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2814CC">
        <w:trPr>
          <w:trHeight w:val="20"/>
        </w:trPr>
        <w:tc>
          <w:tcPr>
            <w:tcW w:w="1749"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Другие общегосударственные вопросы</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0113</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17733700,00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12325000,00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14375000,00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Резервный фонд </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0070000000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Резервный фонд администрации Макарьевского муниципального района</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0070005010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выплаты населению</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«Энергосбережение и повышение энергетической эффективности Макарьевского района Костромской области на 2024-2026 год»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0200000000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750000,00</w:t>
            </w:r>
          </w:p>
        </w:tc>
      </w:tr>
      <w:tr w:rsidR="0008021E" w:rsidRPr="0008021E" w:rsidTr="002814CC">
        <w:trPr>
          <w:trHeight w:val="20"/>
        </w:trPr>
        <w:tc>
          <w:tcPr>
            <w:tcW w:w="1749"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Содержание и обслуживание казны Макарьевского муниципального района</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0200001030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Реализация государственной политики в области приватизации и управления государственной и муниципальной собственностью </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0090000000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Содержание и обслуживание казны Макарьевского муниципального района</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0090001030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3990000,00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3990000,00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Уплата налогов, сборов и иных платежей</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Оценка недвижимости, признание прав и регулирование отношений по государственной и муниципальной собственности</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0090002010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2814CC">
        <w:trPr>
          <w:trHeight w:val="20"/>
        </w:trPr>
        <w:tc>
          <w:tcPr>
            <w:tcW w:w="1749"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государственных функций, связанных с общегосударственным управлением</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0920000000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825000,00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1525000,00</w:t>
            </w:r>
          </w:p>
        </w:tc>
      </w:tr>
      <w:tr w:rsidR="0008021E" w:rsidRPr="0008021E" w:rsidTr="002814CC">
        <w:trPr>
          <w:trHeight w:val="20"/>
        </w:trPr>
        <w:tc>
          <w:tcPr>
            <w:tcW w:w="1749"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выплаты по обязательствам Макарьевского муниципального района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0920003050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825000,00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1525000,00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1989500,00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1989500,00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35500,00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0930000000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10803700,00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диспетчерской службы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093000059Т</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10803700,00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4253700,00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4253700,00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4800000,00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0300</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1745300,00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Гражданская оборона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0309</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1745300,00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Последствия чрезвычайных ситуаций и стихийных бедствий природного и техногенного характера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2180000000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2180001010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других функций, связанных с обеспечением национальной безопасности и правоохранительной деятельности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2470000000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1345300,00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диспетчерской службы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247000059Т</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1345300,00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1345300,00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1345300,00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Национальная экономика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0400</w:t>
            </w: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29616720,00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34840820,00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25144320,00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Сельское хозяйство и рыболовство</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0405</w:t>
            </w: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2309320,00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2309320,00</w:t>
            </w:r>
          </w:p>
        </w:tc>
        <w:tc>
          <w:tcPr>
            <w:tcW w:w="534"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2309320,00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Осуществление органами местного самоуправления муниципальных районов, </w:t>
            </w:r>
            <w:r w:rsidRPr="0008021E">
              <w:rPr>
                <w:rFonts w:ascii="Arial" w:eastAsia="Times New Roman" w:hAnsi="Arial" w:cs="Arial"/>
                <w:color w:val="000000"/>
                <w:sz w:val="16"/>
                <w:szCs w:val="16"/>
                <w:lang w:eastAsia="ru-RU"/>
              </w:rPr>
              <w:lastRenderedPageBreak/>
              <w:t>муниципальных округов государственных полномочий в сфере агропромышленного комплекса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0020072010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1877900,00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1695000,00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182900,00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Поддержка сельского хозяйства за счет средств областного бюджета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431420,00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431420,00</w:t>
            </w:r>
          </w:p>
        </w:tc>
        <w:tc>
          <w:tcPr>
            <w:tcW w:w="534"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431420,00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2620072340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156400,00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Возмещение части затрат на содержание маточного поголовья сельскохозяйственных животных</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2620072660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248000,00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Софинансирование мероприятий по борьбе с борщевиком Сосновского на территории Костромской области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26200S2250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27020,00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Транспорт</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0408</w:t>
            </w: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Автомобильный транспорт</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3030000000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Отдельные мероприятия в области автомобильного транспорта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3030002020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Дорожное хозяйство (дорожные фонды)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0409</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25567400,00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30991500,00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21135000,00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Дорожное хозяйство в рамках муниципальной программы «Развитие автомобильных дорог общего пользования местного значения Макарьевского муниципального района Костромской области на 2021-2027 годы»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3150000000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2649784,00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3073884,00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3217384,00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Содержание автомобильных дорог общего пользования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3150001020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2649784,00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3073884,00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3217384,00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2649784,00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3073884,00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3217384,00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2649784,00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3073884,00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3217384,00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Макарьевского муниципального района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22917616,00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27917616,00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17917616,00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Иные межбюджетные трансферты, </w:t>
            </w:r>
            <w:r w:rsidRPr="0008021E">
              <w:rPr>
                <w:rFonts w:ascii="Arial" w:eastAsia="Times New Roman" w:hAnsi="Arial" w:cs="Arial"/>
                <w:color w:val="000000"/>
                <w:sz w:val="16"/>
                <w:szCs w:val="16"/>
                <w:lang w:eastAsia="ru-RU"/>
              </w:rPr>
              <w:lastRenderedPageBreak/>
              <w:t>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4060000090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Межбюджетные трансферты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40600S2640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Другие вопросы в области национальной экономики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0412</w:t>
            </w: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субъектов малого и среднего предпринимательства Макарьевского муниципального района Костромской области на 2023-2025 годы»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Мероприятия по поддержке и развитию субъектов малого и среднего предпринимательства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0400026200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государственных функций в области национальной экономики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Мероприятия по землеустройству и землепользованию</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3400003010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Жилищно-коммунальное хозяйство</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0500</w:t>
            </w: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2628794,00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Коммунальное хозяйство</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0502</w:t>
            </w: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712660,00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Поддержка коммунального хозяйства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3610000000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муниципальным предприятиям Макарьевского муниципального района Костромской области на возмещение затрат, связанных с производством (реализацией) товаров, выполнением работ, оказанием услуг, в целях предупреждения банкротства и восстановления платежеспособности (санации) в 2024 году</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3610005040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810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бюджетам муниципальных образований за счет средств бюджета Макарьевского муниципального района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4060000120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Благоустройство</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0503</w:t>
            </w: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«Формирование комфортной городской среды (благоустройство общественных территорий многоквартирных домов) на 2023-2025 годы»</w:t>
            </w:r>
          </w:p>
        </w:tc>
        <w:tc>
          <w:tcPr>
            <w:tcW w:w="41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Федеральный проект "Формирование комфортной городской среды"</w:t>
            </w:r>
          </w:p>
        </w:tc>
        <w:tc>
          <w:tcPr>
            <w:tcW w:w="41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010F200000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программ формирования современной городской среды</w:t>
            </w:r>
          </w:p>
        </w:tc>
        <w:tc>
          <w:tcPr>
            <w:tcW w:w="41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010F255550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1916134,00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Образование</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0700</w:t>
            </w: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69503828,00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Общее образование</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0702</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69503828,00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мероприятий по модернизации школьных систем образования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10000L7500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69503828,00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69503828,00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69503828,00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Социальная политика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413400,00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413400,00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413400,00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Пенсионное обеспечение</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1001</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Пенсии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4910000000</w:t>
            </w:r>
          </w:p>
        </w:tc>
        <w:tc>
          <w:tcPr>
            <w:tcW w:w="32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Доплаты к пенсиям муниципальных служащих</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4910001040</w:t>
            </w:r>
          </w:p>
        </w:tc>
        <w:tc>
          <w:tcPr>
            <w:tcW w:w="32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Публичные нормативные социальные выплаты гражданам</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w:t>
            </w:r>
          </w:p>
        </w:tc>
      </w:tr>
      <w:tr w:rsidR="0008021E" w:rsidRPr="0008021E" w:rsidTr="002814CC">
        <w:trPr>
          <w:trHeight w:val="20"/>
        </w:trPr>
        <w:tc>
          <w:tcPr>
            <w:tcW w:w="1749"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населения</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1003</w:t>
            </w: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Социальные выплаты</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5030000000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государственных полномочий по выплате социального пособия на погребение и возмещению стоимости услуг, предоставляемые согласно гарантированному перечню услуг по погребению</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5030072230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Публичные нормативные социальные выплаты гражданам</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901</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197400,00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Финансовое управление администрации Макарьевского муниципального района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20527070,90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13690667,90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12958264,90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Общегосударственные вопросы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0100</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7075870,90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7819067,90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6857764,90</w:t>
            </w:r>
          </w:p>
        </w:tc>
      </w:tr>
      <w:tr w:rsidR="0008021E" w:rsidRPr="0008021E" w:rsidTr="002814CC">
        <w:trPr>
          <w:trHeight w:val="20"/>
        </w:trPr>
        <w:tc>
          <w:tcPr>
            <w:tcW w:w="1749"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0104</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r>
      <w:tr w:rsidR="0008021E" w:rsidRPr="0008021E" w:rsidTr="002814CC">
        <w:trPr>
          <w:trHeight w:val="20"/>
        </w:trPr>
        <w:tc>
          <w:tcPr>
            <w:tcW w:w="1749"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бюджетам муниципальных образований за счет средств областного бюджета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4020000000</w:t>
            </w: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Осуществление органами местного самоуправления городских и сельских поселений государственных полномочий по составлению протоколов об административных правонарушениях</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4020072090</w:t>
            </w: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Субвенции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0106</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6508700,00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6650000,00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6508700,00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6200000,00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0900000110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5908700,00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5908700,00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5908700,00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0900000190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Другие общегосударственные вопросы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0113</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542970,90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1594867,90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183564,90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обязательства, связанные с исполнением функций органов местного самоуправления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0920003080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542970,90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1594867,90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183564,90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542970,90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1594867,90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183564,90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542970,90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1594867,90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183564,90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Обслуживание государственного (муниципального) долга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Обслуживание государственного (муниципального) внутреннего долга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1301</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0900000000</w:t>
            </w:r>
          </w:p>
        </w:tc>
        <w:tc>
          <w:tcPr>
            <w:tcW w:w="322"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Процентные платежи по муниципальному долгу</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0900026500</w:t>
            </w:r>
          </w:p>
        </w:tc>
        <w:tc>
          <w:tcPr>
            <w:tcW w:w="32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Обслуживание государственного (муниципального) долга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Обслуживание муниципального долга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730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5500,00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общего характера бюджетам бюджетной системы Российской Федерации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w:t>
            </w: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13435200,00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1401</w:t>
            </w:r>
          </w:p>
        </w:tc>
        <w:tc>
          <w:tcPr>
            <w:tcW w:w="492"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6035200,00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0900000000</w:t>
            </w:r>
          </w:p>
        </w:tc>
        <w:tc>
          <w:tcPr>
            <w:tcW w:w="32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6035200,00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Дотации на выравнивание бюджетной обеспеченности поселений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0900060020</w:t>
            </w:r>
          </w:p>
        </w:tc>
        <w:tc>
          <w:tcPr>
            <w:tcW w:w="32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6035200,00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6035200,00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2814CC">
        <w:trPr>
          <w:trHeight w:val="20"/>
        </w:trPr>
        <w:tc>
          <w:tcPr>
            <w:tcW w:w="1749"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Дотации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6035200,00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межбюджетные трансферты общего характера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1403</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7400000,00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 бюджетам муниципальных образований за счет средств бюджета Макарьевского муниципального района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7400000,00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 на софинансирование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4060000060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7400000,00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Межбюджетные трансферты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w:t>
            </w: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7400000,00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902</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540</w:t>
            </w: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7400000,00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Отдел образования администрации Макарьевского муниципального района Костромской области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226313894,10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218031796,10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215074386,10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Образование</w:t>
            </w:r>
          </w:p>
        </w:tc>
        <w:tc>
          <w:tcPr>
            <w:tcW w:w="419"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0700</w:t>
            </w:r>
          </w:p>
        </w:tc>
        <w:tc>
          <w:tcPr>
            <w:tcW w:w="492"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226313894,10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218031796,10</w:t>
            </w:r>
          </w:p>
        </w:tc>
        <w:tc>
          <w:tcPr>
            <w:tcW w:w="534"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215074386,10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Дошкольное образование</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0701</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25697330,00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25097300,00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24702300,00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на 2021-2026 годы"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1670000,00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дошкольного образования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100000059Д</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1670000,00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1670000,00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1670000,00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775000,00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Детские дошкольные учреждения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4200000000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24927330,00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23427300,00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23927300,00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дошкольного образования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420000059Д</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Предоставление субсидий бюджетным, автономным учреждениям и иным </w:t>
            </w:r>
            <w:r w:rsidRPr="0008021E">
              <w:rPr>
                <w:rFonts w:ascii="Arial" w:eastAsia="Times New Roman" w:hAnsi="Arial" w:cs="Arial"/>
                <w:color w:val="000000"/>
                <w:sz w:val="16"/>
                <w:szCs w:val="16"/>
                <w:lang w:eastAsia="ru-RU"/>
              </w:rPr>
              <w:lastRenderedPageBreak/>
              <w:t>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образовательных программ дошкольного образования в муниципальных дошкольных образовательных организациях</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4200072100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9927330,00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9927330,00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9927330,00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9927300,00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Общее образование</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0702</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179063687,10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172179919,10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171059399,10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«Повышение безопасности дорожного движения на 2015-2024 годы в Макарьевском муниципальном районе Костромской области»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0300000000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030000059Ш</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терроризма и экстремизма на территории Макарьевского муниципального района Костромской области на 2021-2024 годы"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0600000000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060000059Ш</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995000,00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24236987,20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18521639,10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18450419,10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100000059Ш</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2375000,00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3420000,00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3420000,00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2125000,00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3170000,00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3170000,00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2125000,00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3170000,00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3170000,00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1000053030</w:t>
            </w: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6093360,00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Организация отдыха детей в каникулярное время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10000S1020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745559,00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766408,00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790733,00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745559,00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766408,00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790733,00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745559,00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766408,00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790733,00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10000L3040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5021270,00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4824320,00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4560280,00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5021270,00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4824320,00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4560280,00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5021270,00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4824320,00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4560280,00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мероприятий по модернизации школьных систем образования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10000L7500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6584247,00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6584247,00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6584247,00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10000S2420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2174440,00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Федеральный проект "Патриотическое воспитание граждан Российской Федерации"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100EВ00000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1243111,20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1243111,10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1411606,10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мероприятий на обепечение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100EВ51790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1243111,20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1243111,10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1411606,10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1243111,20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1243111,10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1411606,10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1243111,20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1243111,10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1411606,10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170000059Ш</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Школы-детские сады, школы начальные, неполные средние и средние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4210000000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152855199,90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152683280,00</w:t>
            </w:r>
          </w:p>
        </w:tc>
        <w:tc>
          <w:tcPr>
            <w:tcW w:w="534"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151708980,00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общеобразовательных учреждений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421000059Ш</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52403999,90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48577780,00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47433480,00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22780000,00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22660000,00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22780000,00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22660000,00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28973999,90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26477780,00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24173480,00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28973999,90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26477780,00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24173480,00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Иные бюджетные ассигнования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Исполнение судебных актов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830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51000,00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599000,00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за счет доходов от оказания платных услуг (родительская плата)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421000059Р</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3880000,00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4270000,00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3880000,00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4270000,00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3880000,00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4270000,00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основных общеобразовательных программ в муниципальных общеобразовательных организациях</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4210072030</w:t>
            </w: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96571200,00</w:t>
            </w:r>
          </w:p>
        </w:tc>
        <w:tc>
          <w:tcPr>
            <w:tcW w:w="537" w:type="pct"/>
            <w:tcBorders>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100005500,00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100005500,00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94618500,00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98052800,00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98052800,00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94618500,00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98052800,00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98052800,00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1952700,00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Мероприятия в области образования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4360000000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Совершенствование организации питания учащихся в общеобразовательных учреждениях</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4360012010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Дополнительное образование детей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0703</w:t>
            </w: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11655477,00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11164577,00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9522687,00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4385870,00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4381080,00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4386080,00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Обеспечение функционирования модели персонифицированного финансирования дополнительного образования детей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1000000390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4085870,00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4085870,00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4085870,00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4081080,00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100000059В</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170000059В</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Учреждения по внешкольной работе с детьми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4230000000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7263607,00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6777497,00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5136607,00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по внешкольной работе с детьми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423000059В</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7166000,00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6679890,00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5039000,00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7166000,00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6679890,00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5039000,00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7166000,00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6679890,00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5039000,00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Организация отдыха детей в каникулярное </w:t>
            </w:r>
            <w:r w:rsidRPr="0008021E">
              <w:rPr>
                <w:rFonts w:ascii="Arial" w:eastAsia="Times New Roman" w:hAnsi="Arial" w:cs="Arial"/>
                <w:color w:val="000000"/>
                <w:sz w:val="16"/>
                <w:szCs w:val="16"/>
                <w:lang w:eastAsia="ru-RU"/>
              </w:rPr>
              <w:lastRenderedPageBreak/>
              <w:t>время в разновозрастных отрядах</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42300S2390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97607,00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Другие вопросы в области образования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0709</w:t>
            </w: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9897400,00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9590000,00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9790000,00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2454900,00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0020000110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2414900,00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2414900,00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2414900,00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0020000190</w:t>
            </w:r>
          </w:p>
        </w:tc>
        <w:tc>
          <w:tcPr>
            <w:tcW w:w="322"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4520000000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7442500,00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7350000,00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452000059Ц</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7442500,00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7250000,00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7350000,00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6732500,00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6700000,00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6732500,00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6700000,00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9"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выплаты населению</w:t>
            </w:r>
          </w:p>
        </w:tc>
        <w:tc>
          <w:tcPr>
            <w:tcW w:w="41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903</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Отдел культуры, туризма и спорта администрации Макарьевского муниципального района Костромской области</w:t>
            </w:r>
          </w:p>
        </w:tc>
        <w:tc>
          <w:tcPr>
            <w:tcW w:w="41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72668854,00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65923334,00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68251334,00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Образование</w:t>
            </w:r>
          </w:p>
        </w:tc>
        <w:tc>
          <w:tcPr>
            <w:tcW w:w="419" w:type="pct"/>
            <w:tcBorders>
              <w:lef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0700</w:t>
            </w:r>
          </w:p>
        </w:tc>
        <w:tc>
          <w:tcPr>
            <w:tcW w:w="492"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13790722,00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12330000,00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13030000,00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Дополнительное образование детей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0703</w:t>
            </w:r>
          </w:p>
        </w:tc>
        <w:tc>
          <w:tcPr>
            <w:tcW w:w="492" w:type="pct"/>
            <w:tcBorders>
              <w:top w:val="single" w:sz="6" w:space="0" w:color="000000"/>
              <w:lef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13790722,00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12330000,00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13030000,00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660722,00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080000059В</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и коридоров первого этажа МКУДО "Макарьевская детская музыкальная школа"</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08000S1301</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530722,00</w:t>
            </w:r>
          </w:p>
        </w:tc>
        <w:tc>
          <w:tcPr>
            <w:tcW w:w="5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530722,00</w:t>
            </w:r>
          </w:p>
        </w:tc>
        <w:tc>
          <w:tcPr>
            <w:tcW w:w="5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530722,00</w:t>
            </w:r>
          </w:p>
        </w:tc>
        <w:tc>
          <w:tcPr>
            <w:tcW w:w="537"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Учреждения по внешкольной работе с детьми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4230000000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13130000,00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12330000,00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13030000,00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по внешкольной работе с детьми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423000059В</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13130000,00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12330000,00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13030000,00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10546000,00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10546000,00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Исполнение судебных актов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830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Культура, кинематография</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w:t>
            </w:r>
          </w:p>
        </w:tc>
        <w:tc>
          <w:tcPr>
            <w:tcW w:w="492"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52443098,00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47672000,00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48930000,00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Культура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0801</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38212898,00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34392000,00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34750000,00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«Энергосбережение и повышение энергетической эффективности Макарьевского района Костромской области на 2024-2026 год»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0200000000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020000059Б</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2220898,00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080000059Б</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080000059К</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музеев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080000059М</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78000,00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78000,00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78000,00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устройству уличной сцены по адресу г.Макарьев пл.Революции</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08000S1302</w:t>
            </w:r>
          </w:p>
        </w:tc>
        <w:tc>
          <w:tcPr>
            <w:tcW w:w="32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883212,00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883212,00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883212,00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первого этажа МКУК "Макарьевская районная библиотека"</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08000S1303</w:t>
            </w:r>
          </w:p>
        </w:tc>
        <w:tc>
          <w:tcPr>
            <w:tcW w:w="32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754686,00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754686,00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754686,00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170000059Б</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170000059К</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«Гармонизация межэтнических, межконфессиональных отношений и этнокультурное развитие народов в Макарьевском муниципальном районе на 2023-2025 годы»</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180000059Б</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180000059К</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37"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19000,00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Учреждения культуры и мероприятия в сфере культуры и кинематографии </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4400000000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c>
          <w:tcPr>
            <w:tcW w:w="534"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440000059К</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c>
          <w:tcPr>
            <w:tcW w:w="534"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21600000,00</w:t>
            </w:r>
          </w:p>
        </w:tc>
        <w:tc>
          <w:tcPr>
            <w:tcW w:w="537"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c>
          <w:tcPr>
            <w:tcW w:w="53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21000000,00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Музеи и постоянные выставки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4410000000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музеев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441000059М</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3100000,00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2800000,00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Библиотеки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4420000000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библиотечной системы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442000059Б</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Субсидии бюджетным учреждениям</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Другие вопросы в области культуры, кинематографии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0804</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14230200,00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13280000,00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14180000,00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1560900,00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1540000,00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1510900,00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1510900,00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1510900,00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Расходы на обеспечение функций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0020000190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0930000000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хозяйственного обслуживания</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093000059Ж</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4520000000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1863300,00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452000059Ц</w:t>
            </w:r>
          </w:p>
        </w:tc>
        <w:tc>
          <w:tcPr>
            <w:tcW w:w="322"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1863300,00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1723300,00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казенных учреждений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1723300,00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Социальная политика</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w:t>
            </w: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4"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населения</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1004</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"Обеспечение жильем молодых семей Макарьевского муниципального района на 2022-2026 годы"</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0500000000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Реализация мероприятий по обеспечению жильем молодых семей</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05000L4970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Социальные выплаты гражданам, кроме публичных нормативных социальных выплат</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591334,00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Физическая культура и спорт</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1100</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5843700,00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5330000,00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Физическая культура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1101</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5843700,00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5330000,00</w:t>
            </w:r>
          </w:p>
        </w:tc>
        <w:tc>
          <w:tcPr>
            <w:tcW w:w="534"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реализацию мероприятий по муниципальной программе «Развитие физической культуры и спорта в Макарьевском муниципальном районе Костромской области на 2020-2024 годы»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0700000000</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070000059С</w:t>
            </w: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135700,00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Центры спортивной подготовки (сборные команды)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4820000000</w:t>
            </w:r>
          </w:p>
        </w:tc>
        <w:tc>
          <w:tcPr>
            <w:tcW w:w="322"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5708000,00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5330000,00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left w:val="single" w:sz="6" w:space="0" w:color="000000"/>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482000059С</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5708000,00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5330000,00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5700000,00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w:t>
            </w:r>
            <w:r w:rsidRPr="0008021E">
              <w:rPr>
                <w:rFonts w:ascii="Arial" w:eastAsia="Times New Roman" w:hAnsi="Arial" w:cs="Arial"/>
                <w:color w:val="000000"/>
                <w:sz w:val="16"/>
                <w:szCs w:val="16"/>
                <w:lang w:eastAsia="ru-RU"/>
              </w:rPr>
              <w:lastRenderedPageBreak/>
              <w:t xml:space="preserve">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bottom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Расходы на выплаты персоналу казенных учреждений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3776000,00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3770000,00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1700000,00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1800000,00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Социальное обеспечение и иные выплаты населению</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Премии и гранты</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350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бюджетные ассигнования</w:t>
            </w:r>
          </w:p>
        </w:tc>
        <w:tc>
          <w:tcPr>
            <w:tcW w:w="4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102000,00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2814CC">
        <w:trPr>
          <w:trHeight w:val="20"/>
        </w:trPr>
        <w:tc>
          <w:tcPr>
            <w:tcW w:w="174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Исполнение судебных актов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830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Уплата налогов, сборов и иных платежей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904</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Собрание депутатов Макарьевского муниципального района Костромской области</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907</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375200,00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Общегосударственные вопросы</w:t>
            </w:r>
          </w:p>
        </w:tc>
        <w:tc>
          <w:tcPr>
            <w:tcW w:w="41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0100</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375200,00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375000,00</w:t>
            </w:r>
          </w:p>
        </w:tc>
        <w:tc>
          <w:tcPr>
            <w:tcW w:w="534"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375000,00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0103</w:t>
            </w: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365200,00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c>
          <w:tcPr>
            <w:tcW w:w="534"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r>
      <w:tr w:rsidR="0008021E" w:rsidRPr="0008021E" w:rsidTr="002814CC">
        <w:trPr>
          <w:trHeight w:val="20"/>
        </w:trPr>
        <w:tc>
          <w:tcPr>
            <w:tcW w:w="1749" w:type="pct"/>
            <w:tcBorders>
              <w:top w:val="single" w:sz="6" w:space="0" w:color="000000"/>
              <w:lef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Центральный аппарат</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365000,00</w:t>
            </w:r>
          </w:p>
        </w:tc>
      </w:tr>
      <w:tr w:rsidR="0008021E" w:rsidRPr="0008021E" w:rsidTr="002814CC">
        <w:trPr>
          <w:trHeight w:val="20"/>
        </w:trPr>
        <w:tc>
          <w:tcPr>
            <w:tcW w:w="1749" w:type="pct"/>
            <w:tcBorders>
              <w:top w:val="single" w:sz="6" w:space="0" w:color="000000"/>
              <w:lef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340200,00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340000,00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0020000190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Другие общегосударственные вопросы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0113</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2814CC">
        <w:trPr>
          <w:trHeight w:val="20"/>
        </w:trPr>
        <w:tc>
          <w:tcPr>
            <w:tcW w:w="1749" w:type="pct"/>
            <w:tcBorders>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Прочие выплаты по обязательствам Макарьевского муниципального района (РСД)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0920003050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2814CC">
        <w:trPr>
          <w:trHeight w:val="20"/>
        </w:trPr>
        <w:tc>
          <w:tcPr>
            <w:tcW w:w="1749" w:type="pct"/>
            <w:tcBorders>
              <w:top w:val="single" w:sz="6" w:space="0" w:color="000000"/>
              <w:left w:val="single" w:sz="6" w:space="0" w:color="000000"/>
              <w:bottom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907</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Ревизионная комиссия Макарьевского муниципального района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b/>
                <w:bCs/>
                <w:color w:val="000000"/>
                <w:sz w:val="16"/>
                <w:szCs w:val="16"/>
                <w:lang w:eastAsia="ru-RU"/>
              </w:rPr>
              <w:t>908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893900,00</w:t>
            </w:r>
          </w:p>
        </w:tc>
        <w:tc>
          <w:tcPr>
            <w:tcW w:w="537"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862000,00</w:t>
            </w:r>
          </w:p>
        </w:tc>
        <w:tc>
          <w:tcPr>
            <w:tcW w:w="534" w:type="pct"/>
            <w:tcBorders>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893000,00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Общегосударственные вопросы</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0100</w:t>
            </w: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893900,00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862000,00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893000,00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0106</w:t>
            </w: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893900,00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862000,00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893000,00</w:t>
            </w:r>
          </w:p>
        </w:tc>
      </w:tr>
      <w:tr w:rsidR="0008021E" w:rsidRPr="0008021E" w:rsidTr="002814CC">
        <w:trPr>
          <w:trHeight w:val="20"/>
        </w:trPr>
        <w:tc>
          <w:tcPr>
            <w:tcW w:w="1749"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Руководитель ревизионной комиссии Макарьевского муниципального района</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0030000000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893900,00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862000,00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893000,00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по оплате труда работников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0030000110</w:t>
            </w: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881900,00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850000,00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881000,00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Расходы на обеспечение функций муниципальных органов</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908</w:t>
            </w:r>
          </w:p>
        </w:tc>
        <w:tc>
          <w:tcPr>
            <w:tcW w:w="410" w:type="pct"/>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0030000190</w:t>
            </w: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908</w:t>
            </w: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240</w:t>
            </w: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12000,00</w:t>
            </w:r>
          </w:p>
        </w:tc>
      </w:tr>
      <w:tr w:rsidR="0008021E" w:rsidRPr="0008021E" w:rsidTr="002814CC">
        <w:trPr>
          <w:trHeight w:val="20"/>
        </w:trPr>
        <w:tc>
          <w:tcPr>
            <w:tcW w:w="174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Всего по бюджету:</w:t>
            </w:r>
          </w:p>
        </w:tc>
        <w:tc>
          <w:tcPr>
            <w:tcW w:w="4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1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49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22"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5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467143765,00</w:t>
            </w:r>
          </w:p>
        </w:tc>
        <w:tc>
          <w:tcPr>
            <w:tcW w:w="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371489478,00</w:t>
            </w:r>
          </w:p>
        </w:tc>
        <w:tc>
          <w:tcPr>
            <w:tcW w:w="53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363127365,00</w:t>
            </w:r>
          </w:p>
        </w:tc>
      </w:tr>
    </w:tbl>
    <w:p w:rsidR="0008021E" w:rsidRPr="0008021E" w:rsidRDefault="0008021E" w:rsidP="00562FDB">
      <w:pPr>
        <w:spacing w:after="0" w:line="240" w:lineRule="auto"/>
        <w:jc w:val="right"/>
        <w:rPr>
          <w:rFonts w:ascii="Arial" w:eastAsia="Times New Roman" w:hAnsi="Arial" w:cs="Arial"/>
          <w:color w:val="000000"/>
          <w:sz w:val="16"/>
          <w:szCs w:val="16"/>
          <w:lang w:eastAsia="ru-RU"/>
        </w:rPr>
      </w:pP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Приложение №5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к решению Собрания депутатов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 № 10 от 20.02.2024 года</w:t>
      </w:r>
    </w:p>
    <w:p w:rsidR="0008021E" w:rsidRPr="0008021E" w:rsidRDefault="0008021E" w:rsidP="00562FDB">
      <w:pPr>
        <w:widowControl w:val="0"/>
        <w:suppressAutoHyphens/>
        <w:autoSpaceDE w:val="0"/>
        <w:snapToGrid w:val="0"/>
        <w:spacing w:after="0" w:line="240" w:lineRule="auto"/>
        <w:jc w:val="center"/>
        <w:rPr>
          <w:rFonts w:ascii="Arial" w:eastAsia="Times New Roman" w:hAnsi="Arial" w:cs="Arial"/>
          <w:bCs/>
          <w:sz w:val="16"/>
          <w:szCs w:val="16"/>
          <w:lang w:eastAsia="ar-SA"/>
        </w:rPr>
      </w:pPr>
      <w:r w:rsidRPr="0008021E">
        <w:rPr>
          <w:rFonts w:ascii="Arial" w:eastAsia="Times New Roman" w:hAnsi="Arial" w:cs="Arial"/>
          <w:bCs/>
          <w:sz w:val="16"/>
          <w:szCs w:val="16"/>
          <w:lang w:eastAsia="ar-SA"/>
        </w:rPr>
        <w:t>МЕЖБЮДЖЕТНЫЕ ТРАНСФЕРТЫ,</w:t>
      </w:r>
    </w:p>
    <w:p w:rsidR="0008021E" w:rsidRPr="0008021E" w:rsidRDefault="0008021E" w:rsidP="00562FDB">
      <w:pPr>
        <w:widowControl w:val="0"/>
        <w:suppressAutoHyphens/>
        <w:autoSpaceDE w:val="0"/>
        <w:spacing w:after="0" w:line="240" w:lineRule="auto"/>
        <w:jc w:val="center"/>
        <w:rPr>
          <w:rFonts w:ascii="Arial" w:eastAsia="Times New Roman" w:hAnsi="Arial" w:cs="Arial"/>
          <w:bCs/>
          <w:sz w:val="16"/>
          <w:szCs w:val="16"/>
          <w:lang w:eastAsia="ar-SA"/>
        </w:rPr>
      </w:pPr>
      <w:r w:rsidRPr="0008021E">
        <w:rPr>
          <w:rFonts w:ascii="Arial" w:eastAsia="Times New Roman" w:hAnsi="Arial" w:cs="Arial"/>
          <w:bCs/>
          <w:sz w:val="16"/>
          <w:szCs w:val="16"/>
          <w:lang w:eastAsia="ar-SA"/>
        </w:rPr>
        <w:t>ПРЕДОСТАВЛЯЕМЫЕ БЮДЖЕТАМ ПОСЕЛЕНИЙ ИЗ БЮДЖЕТА МАКАРЬЕВСКОГО</w:t>
      </w:r>
    </w:p>
    <w:p w:rsidR="0008021E" w:rsidRPr="0008021E" w:rsidRDefault="0008021E" w:rsidP="00562FDB">
      <w:pPr>
        <w:widowControl w:val="0"/>
        <w:suppressAutoHyphens/>
        <w:autoSpaceDE w:val="0"/>
        <w:spacing w:after="0" w:line="240" w:lineRule="auto"/>
        <w:jc w:val="center"/>
        <w:rPr>
          <w:rFonts w:ascii="Arial" w:eastAsia="Times New Roman" w:hAnsi="Arial" w:cs="Arial"/>
          <w:bCs/>
          <w:sz w:val="16"/>
          <w:szCs w:val="16"/>
          <w:lang w:eastAsia="ar-SA"/>
        </w:rPr>
      </w:pPr>
      <w:r w:rsidRPr="0008021E">
        <w:rPr>
          <w:rFonts w:ascii="Arial" w:eastAsia="Times New Roman" w:hAnsi="Arial" w:cs="Arial"/>
          <w:bCs/>
          <w:sz w:val="16"/>
          <w:szCs w:val="16"/>
          <w:lang w:eastAsia="ar-SA"/>
        </w:rPr>
        <w:t>МУНИЦИПАЛЬНОГО РАЙОНА на 2024 год и на плановый период 2025 и 2026 годов</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рублей</w:t>
      </w:r>
    </w:p>
    <w:tbl>
      <w:tblPr>
        <w:tblW w:w="5000" w:type="pct"/>
        <w:tblCellMar>
          <w:left w:w="30" w:type="dxa"/>
          <w:right w:w="30" w:type="dxa"/>
        </w:tblCellMar>
        <w:tblLook w:val="04A0"/>
      </w:tblPr>
      <w:tblGrid>
        <w:gridCol w:w="5580"/>
        <w:gridCol w:w="1517"/>
        <w:gridCol w:w="1515"/>
        <w:gridCol w:w="1515"/>
      </w:tblGrid>
      <w:tr w:rsidR="0008021E" w:rsidRPr="0008021E" w:rsidTr="002814CC">
        <w:trPr>
          <w:trHeight w:val="56"/>
        </w:trPr>
        <w:tc>
          <w:tcPr>
            <w:tcW w:w="2755" w:type="pct"/>
            <w:tcBorders>
              <w:top w:val="single" w:sz="4" w:space="0" w:color="000000"/>
              <w:left w:val="single" w:sz="4" w:space="0" w:color="000000"/>
              <w:bottom w:val="nil"/>
              <w:right w:val="nil"/>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val="en-US" w:bidi="en-US"/>
              </w:rPr>
            </w:pPr>
            <w:r w:rsidRPr="0008021E">
              <w:rPr>
                <w:rFonts w:ascii="Arial" w:eastAsia="Times New Roman" w:hAnsi="Arial" w:cs="Arial"/>
                <w:bCs/>
                <w:sz w:val="16"/>
                <w:szCs w:val="16"/>
                <w:lang w:eastAsia="ar-SA"/>
              </w:rPr>
              <w:t xml:space="preserve">Наименование </w:t>
            </w:r>
          </w:p>
        </w:tc>
        <w:tc>
          <w:tcPr>
            <w:tcW w:w="749" w:type="pct"/>
            <w:tcBorders>
              <w:top w:val="single" w:sz="4" w:space="0" w:color="000000"/>
              <w:left w:val="single" w:sz="4" w:space="0" w:color="000000"/>
              <w:bottom w:val="nil"/>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Сумма на 2024 год</w:t>
            </w:r>
          </w:p>
        </w:tc>
        <w:tc>
          <w:tcPr>
            <w:tcW w:w="748" w:type="pct"/>
            <w:tcBorders>
              <w:top w:val="single" w:sz="4" w:space="0" w:color="000000"/>
              <w:left w:val="single" w:sz="4" w:space="0" w:color="000000"/>
              <w:bottom w:val="nil"/>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val="en-US" w:bidi="en-US"/>
              </w:rPr>
            </w:pPr>
            <w:r w:rsidRPr="0008021E">
              <w:rPr>
                <w:rFonts w:ascii="Arial" w:eastAsia="Times New Roman" w:hAnsi="Arial" w:cs="Arial"/>
                <w:bCs/>
                <w:sz w:val="16"/>
                <w:szCs w:val="16"/>
                <w:lang w:eastAsia="ar-SA"/>
              </w:rPr>
              <w:t>Сумма на 2025 год</w:t>
            </w:r>
          </w:p>
        </w:tc>
        <w:tc>
          <w:tcPr>
            <w:tcW w:w="748" w:type="pct"/>
            <w:tcBorders>
              <w:top w:val="single" w:sz="4" w:space="0" w:color="000000"/>
              <w:left w:val="single" w:sz="4" w:space="0" w:color="000000"/>
              <w:bottom w:val="nil"/>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val="en-US" w:bidi="en-US"/>
              </w:rPr>
            </w:pPr>
            <w:r w:rsidRPr="0008021E">
              <w:rPr>
                <w:rFonts w:ascii="Arial" w:eastAsia="Times New Roman" w:hAnsi="Arial" w:cs="Arial"/>
                <w:bCs/>
                <w:sz w:val="16"/>
                <w:szCs w:val="16"/>
                <w:lang w:eastAsia="ar-SA"/>
              </w:rPr>
              <w:t>Сумма на 2026 год</w:t>
            </w:r>
          </w:p>
        </w:tc>
      </w:tr>
      <w:tr w:rsidR="0008021E" w:rsidRPr="0008021E" w:rsidTr="002814CC">
        <w:trPr>
          <w:trHeight w:val="240"/>
        </w:trPr>
        <w:tc>
          <w:tcPr>
            <w:tcW w:w="2755" w:type="pct"/>
            <w:tcBorders>
              <w:top w:val="single" w:sz="2" w:space="0" w:color="000000"/>
              <w:left w:val="single" w:sz="2" w:space="0" w:color="000000"/>
              <w:bottom w:val="single" w:sz="2" w:space="0" w:color="000000"/>
              <w:right w:val="nil"/>
            </w:tcBorders>
            <w:hideMark/>
          </w:tcPr>
          <w:p w:rsidR="0008021E" w:rsidRPr="0008021E" w:rsidRDefault="0008021E" w:rsidP="00562FDB">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08021E">
              <w:rPr>
                <w:rFonts w:ascii="Arial" w:eastAsia="Times New Roman" w:hAnsi="Arial" w:cs="Arial"/>
                <w:sz w:val="16"/>
                <w:szCs w:val="16"/>
                <w:lang w:eastAsia="ar-SA"/>
              </w:rPr>
              <w:t xml:space="preserve">Дотация на выравнивание бюджетной обеспеченности предоставляемая из бюджета муниципального района </w:t>
            </w:r>
          </w:p>
        </w:tc>
        <w:tc>
          <w:tcPr>
            <w:tcW w:w="749"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6035200,00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5860600,00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6095000,00</w:t>
            </w:r>
          </w:p>
        </w:tc>
      </w:tr>
      <w:tr w:rsidR="0008021E" w:rsidRPr="0008021E" w:rsidTr="002814CC">
        <w:trPr>
          <w:trHeight w:val="240"/>
        </w:trPr>
        <w:tc>
          <w:tcPr>
            <w:tcW w:w="2755" w:type="pct"/>
            <w:tcBorders>
              <w:top w:val="single" w:sz="2" w:space="0" w:color="000000"/>
              <w:left w:val="single" w:sz="2" w:space="0" w:color="000000"/>
              <w:bottom w:val="single" w:sz="2" w:space="0" w:color="000000"/>
              <w:right w:val="nil"/>
            </w:tcBorders>
            <w:hideMark/>
          </w:tcPr>
          <w:p w:rsidR="0008021E" w:rsidRPr="0008021E" w:rsidRDefault="0008021E" w:rsidP="00562FDB">
            <w:pPr>
              <w:widowControl w:val="0"/>
              <w:suppressAutoHyphens/>
              <w:autoSpaceDE w:val="0"/>
              <w:snapToGrid w:val="0"/>
              <w:spacing w:after="0" w:line="240" w:lineRule="auto"/>
              <w:rPr>
                <w:rFonts w:ascii="Arial" w:eastAsia="Lucida Sans Unicode" w:hAnsi="Arial" w:cs="Arial"/>
                <w:color w:val="000000"/>
                <w:sz w:val="16"/>
                <w:szCs w:val="16"/>
                <w:vertAlign w:val="superscript"/>
                <w:lang w:bidi="en-US"/>
              </w:rPr>
            </w:pPr>
            <w:r w:rsidRPr="0008021E">
              <w:rPr>
                <w:rFonts w:ascii="Arial" w:eastAsia="Times New Roman" w:hAnsi="Arial" w:cs="Arial"/>
                <w:sz w:val="16"/>
                <w:szCs w:val="16"/>
                <w:lang w:eastAsia="ar-SA"/>
              </w:rPr>
              <w:t>Консолидированные субсидии на реализацию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в том числе формирование муниципального дорожного фонда</w:t>
            </w:r>
          </w:p>
        </w:tc>
        <w:tc>
          <w:tcPr>
            <w:tcW w:w="749"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20000000,00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25000000,00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15000000,00</w:t>
            </w:r>
          </w:p>
        </w:tc>
      </w:tr>
      <w:tr w:rsidR="0008021E" w:rsidRPr="0008021E" w:rsidTr="002814CC">
        <w:trPr>
          <w:trHeight w:val="240"/>
        </w:trPr>
        <w:tc>
          <w:tcPr>
            <w:tcW w:w="2755" w:type="pct"/>
            <w:tcBorders>
              <w:top w:val="single" w:sz="2" w:space="0" w:color="000000"/>
              <w:left w:val="single" w:sz="2" w:space="0" w:color="000000"/>
              <w:bottom w:val="single" w:sz="2" w:space="0" w:color="000000"/>
              <w:right w:val="nil"/>
            </w:tcBorders>
            <w:hideMark/>
          </w:tcPr>
          <w:p w:rsidR="0008021E" w:rsidRPr="0008021E" w:rsidRDefault="0008021E" w:rsidP="00562FDB">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08021E">
              <w:rPr>
                <w:rFonts w:ascii="Arial" w:eastAsia="Times New Roman" w:hAnsi="Arial" w:cs="Arial"/>
                <w:sz w:val="16"/>
                <w:szCs w:val="16"/>
                <w:lang w:eastAsia="ar-SA"/>
              </w:rPr>
              <w:t>Субвенции, передаваемые поселениям на осуществление органами местного самоуправления поселений государственных полномочий по составлению протоколов об административных правонарушениях</w:t>
            </w:r>
          </w:p>
        </w:tc>
        <w:tc>
          <w:tcPr>
            <w:tcW w:w="749"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24200,00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24200,00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24200,00</w:t>
            </w:r>
          </w:p>
        </w:tc>
      </w:tr>
      <w:tr w:rsidR="0008021E" w:rsidRPr="0008021E" w:rsidTr="002814CC">
        <w:trPr>
          <w:trHeight w:val="347"/>
        </w:trPr>
        <w:tc>
          <w:tcPr>
            <w:tcW w:w="2755" w:type="pct"/>
            <w:tcBorders>
              <w:top w:val="single" w:sz="2" w:space="0" w:color="000000"/>
              <w:left w:val="single" w:sz="2" w:space="0" w:color="000000"/>
              <w:bottom w:val="single" w:sz="4" w:space="0" w:color="000000"/>
              <w:right w:val="nil"/>
            </w:tcBorders>
            <w:hideMark/>
          </w:tcPr>
          <w:p w:rsidR="0008021E" w:rsidRPr="0008021E" w:rsidRDefault="0008021E" w:rsidP="00562FDB">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08021E">
              <w:rPr>
                <w:rFonts w:ascii="Arial" w:eastAsia="Times New Roman" w:hAnsi="Arial" w:cs="Arial"/>
                <w:sz w:val="16"/>
                <w:szCs w:val="16"/>
                <w:lang w:eastAsia="ar-SA"/>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749"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2917616,00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2917616,00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2917616,00</w:t>
            </w:r>
          </w:p>
        </w:tc>
      </w:tr>
      <w:tr w:rsidR="0008021E" w:rsidRPr="0008021E" w:rsidTr="002814CC">
        <w:trPr>
          <w:trHeight w:val="347"/>
        </w:trPr>
        <w:tc>
          <w:tcPr>
            <w:tcW w:w="2755" w:type="pct"/>
            <w:tcBorders>
              <w:top w:val="single" w:sz="2" w:space="0" w:color="000000"/>
              <w:left w:val="single" w:sz="2" w:space="0" w:color="000000"/>
              <w:bottom w:val="single" w:sz="4" w:space="0" w:color="000000"/>
              <w:right w:val="nil"/>
            </w:tcBorders>
            <w:hideMark/>
          </w:tcPr>
          <w:p w:rsidR="0008021E" w:rsidRPr="0008021E" w:rsidRDefault="0008021E" w:rsidP="00562FDB">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08021E">
              <w:rPr>
                <w:rFonts w:ascii="Arial" w:eastAsia="Times New Roman" w:hAnsi="Arial" w:cs="Arial"/>
                <w:sz w:val="16"/>
                <w:szCs w:val="16"/>
                <w:lang w:eastAsia="ar-SA"/>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749"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12660,00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12660,00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12660,00</w:t>
            </w:r>
          </w:p>
        </w:tc>
      </w:tr>
      <w:tr w:rsidR="0008021E" w:rsidRPr="0008021E" w:rsidTr="002814CC">
        <w:trPr>
          <w:trHeight w:val="347"/>
        </w:trPr>
        <w:tc>
          <w:tcPr>
            <w:tcW w:w="2755" w:type="pct"/>
            <w:tcBorders>
              <w:top w:val="single" w:sz="2" w:space="0" w:color="000000"/>
              <w:left w:val="single" w:sz="2" w:space="0" w:color="000000"/>
              <w:bottom w:val="single" w:sz="4" w:space="0" w:color="000000"/>
              <w:right w:val="nil"/>
            </w:tcBorders>
            <w:hideMark/>
          </w:tcPr>
          <w:p w:rsidR="0008021E" w:rsidRPr="0008021E" w:rsidRDefault="0008021E" w:rsidP="00562FDB">
            <w:pPr>
              <w:widowControl w:val="0"/>
              <w:suppressAutoHyphens/>
              <w:autoSpaceDE w:val="0"/>
              <w:snapToGrid w:val="0"/>
              <w:spacing w:after="0" w:line="240" w:lineRule="auto"/>
              <w:rPr>
                <w:rFonts w:ascii="Arial" w:eastAsia="Lucida Sans Unicode" w:hAnsi="Arial" w:cs="Arial"/>
                <w:color w:val="000000"/>
                <w:sz w:val="16"/>
                <w:szCs w:val="16"/>
                <w:lang w:bidi="en-US"/>
              </w:rPr>
            </w:pPr>
            <w:r w:rsidRPr="0008021E">
              <w:rPr>
                <w:rFonts w:ascii="Arial" w:eastAsia="Times New Roman" w:hAnsi="Arial" w:cs="Arial"/>
                <w:sz w:val="16"/>
                <w:szCs w:val="16"/>
                <w:lang w:eastAsia="ar-SA"/>
              </w:rPr>
              <w:t>Иные межбюджетные трансферты на софинансирование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749"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7400000,00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0</w:t>
            </w:r>
          </w:p>
        </w:tc>
      </w:tr>
      <w:tr w:rsidR="0008021E" w:rsidRPr="0008021E" w:rsidTr="002814CC">
        <w:trPr>
          <w:trHeight w:val="112"/>
        </w:trPr>
        <w:tc>
          <w:tcPr>
            <w:tcW w:w="2755" w:type="pct"/>
            <w:tcBorders>
              <w:top w:val="single" w:sz="4" w:space="0" w:color="000000"/>
              <w:left w:val="single" w:sz="4" w:space="0" w:color="000000"/>
              <w:bottom w:val="single" w:sz="4" w:space="0" w:color="000000"/>
              <w:right w:val="nil"/>
            </w:tcBorders>
            <w:hideMark/>
          </w:tcPr>
          <w:p w:rsidR="0008021E" w:rsidRPr="0008021E" w:rsidRDefault="0008021E" w:rsidP="00562FDB">
            <w:pPr>
              <w:widowControl w:val="0"/>
              <w:suppressAutoHyphens/>
              <w:autoSpaceDE w:val="0"/>
              <w:snapToGrid w:val="0"/>
              <w:spacing w:after="0" w:line="240" w:lineRule="auto"/>
              <w:rPr>
                <w:rFonts w:ascii="Arial" w:eastAsia="Lucida Sans Unicode" w:hAnsi="Arial" w:cs="Arial"/>
                <w:bCs/>
                <w:color w:val="000000"/>
                <w:sz w:val="16"/>
                <w:szCs w:val="16"/>
                <w:lang w:val="en-US" w:bidi="en-US"/>
              </w:rPr>
            </w:pPr>
            <w:r w:rsidRPr="0008021E">
              <w:rPr>
                <w:rFonts w:ascii="Arial" w:eastAsia="Times New Roman" w:hAnsi="Arial" w:cs="Arial"/>
                <w:bCs/>
                <w:sz w:val="16"/>
                <w:szCs w:val="16"/>
                <w:lang w:eastAsia="ar-SA"/>
              </w:rPr>
              <w:t>Итого</w:t>
            </w:r>
          </w:p>
        </w:tc>
        <w:tc>
          <w:tcPr>
            <w:tcW w:w="749"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36389676,00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33815076,00</w:t>
            </w:r>
          </w:p>
        </w:tc>
        <w:tc>
          <w:tcPr>
            <w:tcW w:w="748" w:type="pct"/>
            <w:tcBorders>
              <w:top w:val="single" w:sz="4" w:space="0" w:color="000000"/>
              <w:left w:val="single" w:sz="4" w:space="0" w:color="000000"/>
              <w:bottom w:val="single" w:sz="4" w:space="0" w:color="000000"/>
              <w:right w:val="single" w:sz="4" w:space="0" w:color="000000"/>
            </w:tcBorders>
            <w:hideMark/>
          </w:tcPr>
          <w:p w:rsidR="0008021E" w:rsidRPr="0008021E" w:rsidRDefault="0008021E" w:rsidP="00562FDB">
            <w:pPr>
              <w:widowControl w:val="0"/>
              <w:suppressAutoHyphens/>
              <w:autoSpaceDE w:val="0"/>
              <w:snapToGrid w:val="0"/>
              <w:spacing w:after="0" w:line="240" w:lineRule="auto"/>
              <w:jc w:val="center"/>
              <w:rPr>
                <w:rFonts w:ascii="Arial" w:eastAsia="Lucida Sans Unicode" w:hAnsi="Arial" w:cs="Arial"/>
                <w:bCs/>
                <w:color w:val="000000"/>
                <w:sz w:val="16"/>
                <w:szCs w:val="16"/>
                <w:lang w:bidi="en-US"/>
              </w:rPr>
            </w:pPr>
            <w:r w:rsidRPr="0008021E">
              <w:rPr>
                <w:rFonts w:ascii="Arial" w:eastAsia="Times New Roman" w:hAnsi="Arial" w:cs="Arial"/>
                <w:bCs/>
                <w:sz w:val="16"/>
                <w:szCs w:val="16"/>
                <w:lang w:eastAsia="ar-SA"/>
              </w:rPr>
              <w:t>24049476,00</w:t>
            </w:r>
          </w:p>
        </w:tc>
      </w:tr>
    </w:tbl>
    <w:p w:rsidR="0008021E" w:rsidRPr="0008021E" w:rsidRDefault="0008021E" w:rsidP="00562FDB">
      <w:pPr>
        <w:widowControl w:val="0"/>
        <w:suppressAutoHyphens/>
        <w:spacing w:after="0" w:line="240" w:lineRule="auto"/>
        <w:rPr>
          <w:rFonts w:ascii="Arial" w:eastAsia="Lucida Sans Unicode" w:hAnsi="Arial" w:cs="Arial"/>
          <w:color w:val="000000"/>
          <w:sz w:val="16"/>
          <w:szCs w:val="16"/>
          <w:lang w:val="en-US" w:bidi="en-US"/>
        </w:rPr>
      </w:pP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Приложение №6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к решению Собрания депутатов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 № 10 от 20.02.2024 года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 </w:t>
      </w:r>
    </w:p>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рублей</w:t>
      </w:r>
    </w:p>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Распределение межбюджетных трансфертов, передаваемых бюджетам поселений Макарьевского муниципального района из бюджета Макарьевского муниципального района на 2024 год и на плановый период 2025 и 2026 годов</w:t>
      </w:r>
    </w:p>
    <w:tbl>
      <w:tblPr>
        <w:tblW w:w="5000" w:type="pct"/>
        <w:tblCellMar>
          <w:top w:w="15" w:type="dxa"/>
          <w:left w:w="15" w:type="dxa"/>
          <w:bottom w:w="15" w:type="dxa"/>
          <w:right w:w="15" w:type="dxa"/>
        </w:tblCellMar>
        <w:tblLook w:val="04A0"/>
      </w:tblPr>
      <w:tblGrid>
        <w:gridCol w:w="1093"/>
        <w:gridCol w:w="552"/>
        <w:gridCol w:w="552"/>
        <w:gridCol w:w="552"/>
        <w:gridCol w:w="627"/>
        <w:gridCol w:w="627"/>
        <w:gridCol w:w="627"/>
        <w:gridCol w:w="410"/>
        <w:gridCol w:w="410"/>
        <w:gridCol w:w="410"/>
        <w:gridCol w:w="552"/>
        <w:gridCol w:w="552"/>
        <w:gridCol w:w="552"/>
        <w:gridCol w:w="443"/>
        <w:gridCol w:w="443"/>
        <w:gridCol w:w="446"/>
        <w:gridCol w:w="565"/>
        <w:gridCol w:w="341"/>
        <w:gridCol w:w="343"/>
      </w:tblGrid>
      <w:tr w:rsidR="0008021E" w:rsidRPr="0008021E" w:rsidTr="0008021E">
        <w:trPr>
          <w:trHeight w:val="230"/>
        </w:trPr>
        <w:tc>
          <w:tcPr>
            <w:tcW w:w="544" w:type="pct"/>
            <w:vMerge w:val="restar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820" w:type="pct"/>
            <w:gridSpan w:val="3"/>
            <w:vMerge w:val="restar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 xml:space="preserve">Дотация на выравнивание бюджетной обеспеченности поселений из бюджета муниципального района </w:t>
            </w:r>
          </w:p>
        </w:tc>
        <w:tc>
          <w:tcPr>
            <w:tcW w:w="932" w:type="pct"/>
            <w:gridSpan w:val="3"/>
            <w:vMerge w:val="restar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Консолидированные субсидии на реализацию мероприятий по проектированию, строительству (реконструкции), капитальному ремонту, ремонту и содержанию автомобильных дорог общего пользования местного значения, в том числе формирование муниципального дорожного фонда</w:t>
            </w:r>
          </w:p>
        </w:tc>
        <w:tc>
          <w:tcPr>
            <w:tcW w:w="608" w:type="pct"/>
            <w:gridSpan w:val="3"/>
            <w:vMerge w:val="restar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Субвенции, передаваемые поселениям на осуществление органами местного самоуправления поселений государственных полномочий по составлению протоколов об административных правонарушениях</w:t>
            </w:r>
          </w:p>
        </w:tc>
        <w:tc>
          <w:tcPr>
            <w:tcW w:w="820" w:type="pct"/>
            <w:gridSpan w:val="3"/>
            <w:vMerge w:val="restar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658" w:type="pct"/>
            <w:gridSpan w:val="3"/>
            <w:vMerge w:val="restar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617" w:type="pct"/>
            <w:gridSpan w:val="3"/>
            <w:vMerge w:val="restart"/>
            <w:tcBorders>
              <w:top w:val="single" w:sz="6" w:space="0" w:color="000000"/>
              <w:left w:val="single" w:sz="6" w:space="0" w:color="000000"/>
              <w:bottom w:val="single" w:sz="6" w:space="0" w:color="000000"/>
              <w:right w:val="single" w:sz="6" w:space="0" w:color="000000"/>
            </w:tcBorders>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Иные межбюджетные трансферты на софинансирование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r>
      <w:tr w:rsidR="0008021E" w:rsidRPr="0008021E" w:rsidTr="0008021E">
        <w:trPr>
          <w:trHeight w:val="230"/>
        </w:trPr>
        <w:tc>
          <w:tcPr>
            <w:tcW w:w="544" w:type="pct"/>
            <w:vMerge/>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820" w:type="pct"/>
            <w:gridSpan w:val="3"/>
            <w:vMerge/>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932" w:type="pct"/>
            <w:gridSpan w:val="3"/>
            <w:vMerge/>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608" w:type="pct"/>
            <w:gridSpan w:val="3"/>
            <w:vMerge/>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820" w:type="pct"/>
            <w:gridSpan w:val="3"/>
            <w:vMerge/>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658" w:type="pct"/>
            <w:gridSpan w:val="3"/>
            <w:vMerge/>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617" w:type="pct"/>
            <w:gridSpan w:val="3"/>
            <w:vMerge/>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r>
      <w:tr w:rsidR="0008021E" w:rsidRPr="0008021E" w:rsidTr="0008021E">
        <w:trPr>
          <w:trHeight w:val="1125"/>
        </w:trPr>
        <w:tc>
          <w:tcPr>
            <w:tcW w:w="54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27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2024 год</w:t>
            </w:r>
          </w:p>
        </w:tc>
        <w:tc>
          <w:tcPr>
            <w:tcW w:w="27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2025 год</w:t>
            </w:r>
          </w:p>
        </w:tc>
        <w:tc>
          <w:tcPr>
            <w:tcW w:w="27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2026 год</w:t>
            </w:r>
          </w:p>
        </w:tc>
        <w:tc>
          <w:tcPr>
            <w:tcW w:w="31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2024 год</w:t>
            </w:r>
          </w:p>
        </w:tc>
        <w:tc>
          <w:tcPr>
            <w:tcW w:w="31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2025 год</w:t>
            </w:r>
          </w:p>
        </w:tc>
        <w:tc>
          <w:tcPr>
            <w:tcW w:w="311"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2026 год</w:t>
            </w:r>
          </w:p>
        </w:tc>
        <w:tc>
          <w:tcPr>
            <w:tcW w:w="2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2024 год</w:t>
            </w:r>
          </w:p>
        </w:tc>
        <w:tc>
          <w:tcPr>
            <w:tcW w:w="2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2025 год</w:t>
            </w:r>
          </w:p>
        </w:tc>
        <w:tc>
          <w:tcPr>
            <w:tcW w:w="20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2026 год</w:t>
            </w:r>
          </w:p>
        </w:tc>
        <w:tc>
          <w:tcPr>
            <w:tcW w:w="27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2024 год</w:t>
            </w:r>
          </w:p>
        </w:tc>
        <w:tc>
          <w:tcPr>
            <w:tcW w:w="27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2025 год</w:t>
            </w:r>
          </w:p>
        </w:tc>
        <w:tc>
          <w:tcPr>
            <w:tcW w:w="273"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2026 год</w:t>
            </w:r>
          </w:p>
        </w:tc>
        <w:tc>
          <w:tcPr>
            <w:tcW w:w="2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2024 год</w:t>
            </w:r>
          </w:p>
        </w:tc>
        <w:tc>
          <w:tcPr>
            <w:tcW w:w="2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2025 год</w:t>
            </w:r>
          </w:p>
        </w:tc>
        <w:tc>
          <w:tcPr>
            <w:tcW w:w="21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2026 год</w:t>
            </w:r>
          </w:p>
        </w:tc>
        <w:tc>
          <w:tcPr>
            <w:tcW w:w="280"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2024 год</w:t>
            </w:r>
          </w:p>
        </w:tc>
        <w:tc>
          <w:tcPr>
            <w:tcW w:w="168"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2025 год</w:t>
            </w:r>
          </w:p>
        </w:tc>
        <w:tc>
          <w:tcPr>
            <w:tcW w:w="169" w:type="pct"/>
            <w:tcBorders>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2026 год</w:t>
            </w:r>
          </w:p>
        </w:tc>
      </w:tr>
      <w:tr w:rsidR="0008021E" w:rsidRPr="0008021E" w:rsidTr="0008021E">
        <w:trPr>
          <w:trHeight w:val="255"/>
        </w:trPr>
        <w:tc>
          <w:tcPr>
            <w:tcW w:w="54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г.Макарьев</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13200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13200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13200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r>
      <w:tr w:rsidR="0008021E" w:rsidRPr="0008021E" w:rsidTr="0008021E">
        <w:trPr>
          <w:trHeight w:val="255"/>
        </w:trPr>
        <w:tc>
          <w:tcPr>
            <w:tcW w:w="54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Горчухинское сел.поселение</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1082400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709700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738100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4900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4900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4900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498859</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498859</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498859</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r>
      <w:tr w:rsidR="0008021E" w:rsidRPr="0008021E" w:rsidTr="0008021E">
        <w:trPr>
          <w:trHeight w:val="255"/>
        </w:trPr>
        <w:tc>
          <w:tcPr>
            <w:tcW w:w="54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Нежитинское сел.поселение</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895900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931700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969000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434338</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434338</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434338</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r>
      <w:tr w:rsidR="0008021E" w:rsidRPr="0008021E" w:rsidTr="0008021E">
        <w:trPr>
          <w:trHeight w:val="240"/>
        </w:trPr>
        <w:tc>
          <w:tcPr>
            <w:tcW w:w="54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lastRenderedPageBreak/>
              <w:t>Николо-Макаровское сел.посел</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1043600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1085300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1128700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900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262019</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262019</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262019</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r>
      <w:tr w:rsidR="0008021E" w:rsidRPr="0008021E" w:rsidTr="0008021E">
        <w:trPr>
          <w:trHeight w:val="255"/>
        </w:trPr>
        <w:tc>
          <w:tcPr>
            <w:tcW w:w="54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Унженское сел.поселение</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1555200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1617500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1682100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701077</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701077</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701077</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r>
      <w:tr w:rsidR="0008021E" w:rsidRPr="0008021E" w:rsidTr="0008021E">
        <w:trPr>
          <w:trHeight w:val="255"/>
        </w:trPr>
        <w:tc>
          <w:tcPr>
            <w:tcW w:w="54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Усть-Нейское сел.поселение</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1458100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right"/>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1516400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1577100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2300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1021323</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1021323</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1021323</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2532</w: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r>
      <w:tr w:rsidR="0008021E" w:rsidRPr="0008021E" w:rsidTr="0008021E">
        <w:trPr>
          <w:trHeight w:val="255"/>
        </w:trPr>
        <w:tc>
          <w:tcPr>
            <w:tcW w:w="54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не распределенные</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c>
          <w:tcPr>
            <w:tcW w:w="16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p>
        </w:tc>
      </w:tr>
      <w:tr w:rsidR="0008021E" w:rsidRPr="0008021E" w:rsidTr="0008021E">
        <w:trPr>
          <w:trHeight w:val="255"/>
        </w:trPr>
        <w:tc>
          <w:tcPr>
            <w:tcW w:w="544"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ИТОГО</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6035200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5860600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6095000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20000000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25000000</w:t>
            </w:r>
          </w:p>
        </w:tc>
        <w:tc>
          <w:tcPr>
            <w:tcW w:w="311"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15000000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w:t>
            </w:r>
          </w:p>
        </w:tc>
        <w:tc>
          <w:tcPr>
            <w:tcW w:w="20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24200</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w:t>
            </w:r>
          </w:p>
        </w:tc>
        <w:tc>
          <w:tcPr>
            <w:tcW w:w="273"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2917616</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w:t>
            </w:r>
          </w:p>
        </w:tc>
        <w:tc>
          <w:tcPr>
            <w:tcW w:w="21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12660</w:t>
            </w:r>
          </w:p>
        </w:tc>
        <w:tc>
          <w:tcPr>
            <w:tcW w:w="280"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7400000</w:t>
            </w:r>
          </w:p>
        </w:tc>
        <w:tc>
          <w:tcPr>
            <w:tcW w:w="168"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c>
          <w:tcPr>
            <w:tcW w:w="169" w:type="pct"/>
            <w:tcBorders>
              <w:top w:val="single" w:sz="6" w:space="0" w:color="000000"/>
              <w:left w:val="single" w:sz="6" w:space="0" w:color="000000"/>
              <w:bottom w:val="single" w:sz="6" w:space="0" w:color="000000"/>
              <w:right w:val="single" w:sz="6" w:space="0" w:color="000000"/>
            </w:tcBorders>
            <w:vAlign w:val="center"/>
            <w:hideMark/>
          </w:tcPr>
          <w:p w:rsidR="0008021E" w:rsidRPr="0008021E" w:rsidRDefault="0008021E" w:rsidP="00562FDB">
            <w:pPr>
              <w:spacing w:after="0" w:line="240" w:lineRule="auto"/>
              <w:jc w:val="center"/>
              <w:rPr>
                <w:rFonts w:ascii="Arial" w:eastAsia="Times New Roman" w:hAnsi="Arial" w:cs="Arial"/>
                <w:color w:val="000000"/>
                <w:sz w:val="16"/>
                <w:szCs w:val="16"/>
                <w:lang w:eastAsia="ru-RU"/>
              </w:rPr>
            </w:pPr>
            <w:r w:rsidRPr="0008021E">
              <w:rPr>
                <w:rFonts w:ascii="Arial" w:eastAsia="Times New Roman" w:hAnsi="Arial" w:cs="Arial"/>
                <w:color w:val="000000"/>
                <w:sz w:val="16"/>
                <w:szCs w:val="16"/>
                <w:lang w:eastAsia="ru-RU"/>
              </w:rPr>
              <w:t>0</w:t>
            </w:r>
          </w:p>
        </w:tc>
      </w:tr>
    </w:tbl>
    <w:p w:rsidR="0008021E" w:rsidRPr="0008021E" w:rsidRDefault="0008021E" w:rsidP="00562FDB">
      <w:pPr>
        <w:spacing w:after="0" w:line="240" w:lineRule="auto"/>
        <w:jc w:val="right"/>
        <w:rPr>
          <w:rFonts w:ascii="Arial" w:eastAsia="Times New Roman" w:hAnsi="Arial" w:cs="Arial"/>
          <w:color w:val="000000"/>
          <w:sz w:val="16"/>
          <w:szCs w:val="16"/>
          <w:lang w:eastAsia="ru-RU"/>
        </w:rPr>
      </w:pPr>
    </w:p>
    <w:p w:rsidR="008901A8" w:rsidRDefault="008901A8" w:rsidP="00562FDB">
      <w:pPr>
        <w:spacing w:after="0" w:line="240" w:lineRule="auto"/>
        <w:jc w:val="center"/>
        <w:rPr>
          <w:rFonts w:ascii="Arial" w:eastAsia="Times New Roman" w:hAnsi="Arial" w:cs="Arial"/>
          <w:b/>
          <w:sz w:val="16"/>
          <w:szCs w:val="16"/>
          <w:lang w:eastAsia="ru-RU"/>
        </w:rPr>
      </w:pPr>
    </w:p>
    <w:p w:rsidR="008901A8" w:rsidRPr="008901A8" w:rsidRDefault="008901A8" w:rsidP="00562FDB">
      <w:pPr>
        <w:spacing w:after="0" w:line="240" w:lineRule="auto"/>
        <w:jc w:val="center"/>
        <w:rPr>
          <w:rFonts w:ascii="Arial" w:eastAsia="Times New Roman" w:hAnsi="Arial" w:cs="Arial"/>
          <w:b/>
          <w:sz w:val="16"/>
          <w:szCs w:val="16"/>
          <w:lang w:eastAsia="ru-RU"/>
        </w:rPr>
      </w:pPr>
      <w:r w:rsidRPr="008901A8">
        <w:rPr>
          <w:rFonts w:ascii="Arial" w:eastAsia="Times New Roman" w:hAnsi="Arial" w:cs="Arial"/>
          <w:b/>
          <w:sz w:val="16"/>
          <w:szCs w:val="16"/>
          <w:lang w:eastAsia="ru-RU"/>
        </w:rPr>
        <w:t>№ 11 от  20.02.2024 года</w:t>
      </w:r>
    </w:p>
    <w:p w:rsidR="008901A8" w:rsidRPr="008901A8" w:rsidRDefault="008901A8" w:rsidP="00562FDB">
      <w:pPr>
        <w:spacing w:after="0" w:line="240" w:lineRule="auto"/>
        <w:jc w:val="both"/>
        <w:rPr>
          <w:rFonts w:ascii="Arial" w:eastAsia="Times New Roman" w:hAnsi="Arial" w:cs="Arial"/>
          <w:b/>
          <w:sz w:val="16"/>
          <w:szCs w:val="16"/>
          <w:lang w:eastAsia="ru-RU"/>
        </w:rPr>
      </w:pPr>
    </w:p>
    <w:tbl>
      <w:tblPr>
        <w:tblW w:w="0" w:type="auto"/>
        <w:tblLook w:val="04A0"/>
      </w:tblPr>
      <w:tblGrid>
        <w:gridCol w:w="4786"/>
      </w:tblGrid>
      <w:tr w:rsidR="008901A8" w:rsidRPr="008901A8" w:rsidTr="00A61F77">
        <w:trPr>
          <w:trHeight w:val="826"/>
        </w:trPr>
        <w:tc>
          <w:tcPr>
            <w:tcW w:w="4786" w:type="dxa"/>
          </w:tcPr>
          <w:p w:rsidR="008901A8" w:rsidRPr="008901A8" w:rsidRDefault="008901A8" w:rsidP="00562FDB">
            <w:pPr>
              <w:shd w:val="clear" w:color="auto" w:fill="FFFFFF"/>
              <w:spacing w:after="0" w:line="240" w:lineRule="auto"/>
              <w:jc w:val="both"/>
              <w:rPr>
                <w:rFonts w:ascii="Arial" w:eastAsia="Times New Roman" w:hAnsi="Arial" w:cs="Arial"/>
                <w:b/>
                <w:spacing w:val="-2"/>
                <w:sz w:val="16"/>
                <w:szCs w:val="16"/>
                <w:lang w:eastAsia="ru-RU"/>
              </w:rPr>
            </w:pPr>
            <w:r w:rsidRPr="008901A8">
              <w:rPr>
                <w:rFonts w:ascii="Arial" w:eastAsia="Times New Roman" w:hAnsi="Arial" w:cs="Arial"/>
                <w:b/>
                <w:spacing w:val="2"/>
                <w:sz w:val="16"/>
                <w:szCs w:val="16"/>
                <w:lang w:eastAsia="ru-RU"/>
              </w:rPr>
              <w:t xml:space="preserve">Об утверждении отчёта о результатах </w:t>
            </w:r>
            <w:r w:rsidRPr="008901A8">
              <w:rPr>
                <w:rFonts w:ascii="Arial" w:eastAsia="Times New Roman" w:hAnsi="Arial" w:cs="Arial"/>
                <w:b/>
                <w:sz w:val="16"/>
                <w:szCs w:val="16"/>
                <w:lang w:eastAsia="ru-RU"/>
              </w:rPr>
              <w:t xml:space="preserve">приватизации муниципального имущества </w:t>
            </w:r>
            <w:r w:rsidRPr="008901A8">
              <w:rPr>
                <w:rFonts w:ascii="Arial" w:eastAsia="Times New Roman" w:hAnsi="Arial" w:cs="Arial"/>
                <w:b/>
                <w:spacing w:val="-2"/>
                <w:sz w:val="16"/>
                <w:szCs w:val="16"/>
                <w:lang w:eastAsia="ru-RU"/>
              </w:rPr>
              <w:t>Макарьевского муниципального района Костромской области за 2023 год</w:t>
            </w:r>
          </w:p>
        </w:tc>
      </w:tr>
    </w:tbl>
    <w:p w:rsidR="008901A8" w:rsidRPr="008901A8" w:rsidRDefault="008901A8" w:rsidP="00562FDB">
      <w:pPr>
        <w:shd w:val="clear" w:color="auto" w:fill="FFFFFF"/>
        <w:spacing w:after="0" w:line="240" w:lineRule="auto"/>
        <w:ind w:right="82" w:firstLine="696"/>
        <w:jc w:val="both"/>
        <w:rPr>
          <w:rFonts w:ascii="Arial" w:eastAsia="Times New Roman" w:hAnsi="Arial" w:cs="Arial"/>
          <w:sz w:val="16"/>
          <w:szCs w:val="16"/>
          <w:lang w:eastAsia="ru-RU"/>
        </w:rPr>
      </w:pPr>
      <w:r w:rsidRPr="008901A8">
        <w:rPr>
          <w:rFonts w:ascii="Arial" w:eastAsia="Times New Roman" w:hAnsi="Arial" w:cs="Arial"/>
          <w:sz w:val="16"/>
          <w:szCs w:val="16"/>
          <w:lang w:eastAsia="ru-RU"/>
        </w:rPr>
        <w:t xml:space="preserve">В соответствии с Федеральным законом </w:t>
      </w:r>
      <w:r w:rsidRPr="008901A8">
        <w:rPr>
          <w:rFonts w:ascii="Arial" w:eastAsia="Times New Roman" w:hAnsi="Arial" w:cs="Arial"/>
          <w:spacing w:val="1"/>
          <w:sz w:val="16"/>
          <w:szCs w:val="16"/>
          <w:lang w:eastAsia="ru-RU"/>
        </w:rPr>
        <w:t xml:space="preserve">от 21.12.2001 №178-ФЗ «О приватизации государственного и </w:t>
      </w:r>
      <w:r w:rsidRPr="008901A8">
        <w:rPr>
          <w:rFonts w:ascii="Arial" w:eastAsia="Times New Roman" w:hAnsi="Arial" w:cs="Arial"/>
          <w:sz w:val="16"/>
          <w:szCs w:val="16"/>
          <w:lang w:eastAsia="ru-RU"/>
        </w:rPr>
        <w:t>муниципального имущества», п.1.3. ч.1. ст.10, ст.42 Устава Макарьевского муни</w:t>
      </w:r>
      <w:r w:rsidRPr="008901A8">
        <w:rPr>
          <w:rFonts w:ascii="Arial" w:eastAsia="Times New Roman" w:hAnsi="Arial" w:cs="Arial"/>
          <w:sz w:val="16"/>
          <w:szCs w:val="16"/>
          <w:lang w:eastAsia="ru-RU"/>
        </w:rPr>
        <w:softHyphen/>
        <w:t>ципального района Костромской области, Положением о порядке управления и распоряжения имуществом, находящимся в муниципальной собственности Ма</w:t>
      </w:r>
      <w:r w:rsidRPr="008901A8">
        <w:rPr>
          <w:rFonts w:ascii="Arial" w:eastAsia="Times New Roman" w:hAnsi="Arial" w:cs="Arial"/>
          <w:sz w:val="16"/>
          <w:szCs w:val="16"/>
          <w:lang w:eastAsia="ru-RU"/>
        </w:rPr>
        <w:softHyphen/>
      </w:r>
      <w:r w:rsidRPr="008901A8">
        <w:rPr>
          <w:rFonts w:ascii="Arial" w:eastAsia="Times New Roman" w:hAnsi="Arial" w:cs="Arial"/>
          <w:spacing w:val="-1"/>
          <w:sz w:val="16"/>
          <w:szCs w:val="16"/>
          <w:lang w:eastAsia="ru-RU"/>
        </w:rPr>
        <w:t>карьевского муниципального района Костромской области, утверждённым решени</w:t>
      </w:r>
      <w:r w:rsidRPr="008901A8">
        <w:rPr>
          <w:rFonts w:ascii="Arial" w:eastAsia="Times New Roman" w:hAnsi="Arial" w:cs="Arial"/>
          <w:spacing w:val="-1"/>
          <w:sz w:val="16"/>
          <w:szCs w:val="16"/>
          <w:lang w:eastAsia="ru-RU"/>
        </w:rPr>
        <w:softHyphen/>
      </w:r>
      <w:r w:rsidRPr="008901A8">
        <w:rPr>
          <w:rFonts w:ascii="Arial" w:eastAsia="Times New Roman" w:hAnsi="Arial" w:cs="Arial"/>
          <w:spacing w:val="1"/>
          <w:sz w:val="16"/>
          <w:szCs w:val="16"/>
          <w:lang w:eastAsia="ru-RU"/>
        </w:rPr>
        <w:t>ем Собрания депутатов Макарьевского муниципального района Костромской об</w:t>
      </w:r>
      <w:r w:rsidRPr="008901A8">
        <w:rPr>
          <w:rFonts w:ascii="Arial" w:eastAsia="Times New Roman" w:hAnsi="Arial" w:cs="Arial"/>
          <w:spacing w:val="1"/>
          <w:sz w:val="16"/>
          <w:szCs w:val="16"/>
          <w:lang w:eastAsia="ru-RU"/>
        </w:rPr>
        <w:softHyphen/>
      </w:r>
      <w:r w:rsidRPr="008901A8">
        <w:rPr>
          <w:rFonts w:ascii="Arial" w:eastAsia="Times New Roman" w:hAnsi="Arial" w:cs="Arial"/>
          <w:sz w:val="16"/>
          <w:szCs w:val="16"/>
          <w:lang w:eastAsia="ru-RU"/>
        </w:rPr>
        <w:t>ласти от 26.03.2010 №366, Положением о порядке приватизации муниципального имущества Макарьевского муниципального района Костромской области утвер</w:t>
      </w:r>
      <w:r w:rsidRPr="008901A8">
        <w:rPr>
          <w:rFonts w:ascii="Arial" w:eastAsia="Times New Roman" w:hAnsi="Arial" w:cs="Arial"/>
          <w:sz w:val="16"/>
          <w:szCs w:val="16"/>
          <w:lang w:eastAsia="ru-RU"/>
        </w:rPr>
        <w:softHyphen/>
        <w:t>ждённым решением Собранием депутатов от 27.03.2009 №273, рассмотрев отчёт администрации Макарьевского муниципального района о результатах приватизации муниципального имущества за 2023 год, Собрание депутатов Макарьевского муниципального района Костромской области</w:t>
      </w:r>
    </w:p>
    <w:p w:rsidR="008901A8" w:rsidRPr="008901A8" w:rsidRDefault="008901A8" w:rsidP="00562FDB">
      <w:pPr>
        <w:shd w:val="clear" w:color="auto" w:fill="FFFFFF"/>
        <w:spacing w:after="0" w:line="240" w:lineRule="auto"/>
        <w:ind w:left="34"/>
        <w:jc w:val="center"/>
        <w:rPr>
          <w:rFonts w:ascii="Arial" w:eastAsia="Times New Roman" w:hAnsi="Arial" w:cs="Arial"/>
          <w:sz w:val="16"/>
          <w:szCs w:val="16"/>
          <w:lang w:eastAsia="ru-RU"/>
        </w:rPr>
      </w:pPr>
      <w:r w:rsidRPr="008901A8">
        <w:rPr>
          <w:rFonts w:ascii="Arial" w:eastAsia="Times New Roman" w:hAnsi="Arial" w:cs="Arial"/>
          <w:spacing w:val="-6"/>
          <w:sz w:val="16"/>
          <w:szCs w:val="16"/>
          <w:lang w:eastAsia="ru-RU"/>
        </w:rPr>
        <w:t>РЕШИЛО:</w:t>
      </w:r>
    </w:p>
    <w:p w:rsidR="008901A8" w:rsidRPr="008901A8" w:rsidRDefault="008901A8" w:rsidP="00562FDB">
      <w:pPr>
        <w:widowControl w:val="0"/>
        <w:numPr>
          <w:ilvl w:val="0"/>
          <w:numId w:val="10"/>
        </w:numPr>
        <w:shd w:val="clear" w:color="auto" w:fill="FFFFFF"/>
        <w:tabs>
          <w:tab w:val="left" w:pos="970"/>
        </w:tabs>
        <w:autoSpaceDE w:val="0"/>
        <w:autoSpaceDN w:val="0"/>
        <w:adjustRightInd w:val="0"/>
        <w:spacing w:after="0" w:line="240" w:lineRule="auto"/>
        <w:ind w:left="14" w:firstLine="691"/>
        <w:jc w:val="both"/>
        <w:rPr>
          <w:rFonts w:ascii="Arial" w:eastAsia="Times New Roman" w:hAnsi="Arial" w:cs="Arial"/>
          <w:spacing w:val="-26"/>
          <w:sz w:val="16"/>
          <w:szCs w:val="16"/>
          <w:lang w:eastAsia="ru-RU"/>
        </w:rPr>
      </w:pPr>
      <w:r w:rsidRPr="008901A8">
        <w:rPr>
          <w:rFonts w:ascii="Arial" w:eastAsia="Times New Roman" w:hAnsi="Arial" w:cs="Arial"/>
          <w:sz w:val="16"/>
          <w:szCs w:val="16"/>
          <w:lang w:eastAsia="ru-RU"/>
        </w:rPr>
        <w:t>Утвердить отчет о результатах приватизации муниципально</w:t>
      </w:r>
      <w:r w:rsidRPr="008901A8">
        <w:rPr>
          <w:rFonts w:ascii="Arial" w:eastAsia="Times New Roman" w:hAnsi="Arial" w:cs="Arial"/>
          <w:sz w:val="16"/>
          <w:szCs w:val="16"/>
          <w:lang w:eastAsia="ru-RU"/>
        </w:rPr>
        <w:softHyphen/>
        <w:t>го имущества Макарьевского муниципального района Костромской области за 2023 год, согласно приложению.</w:t>
      </w:r>
    </w:p>
    <w:p w:rsidR="008901A8" w:rsidRPr="008901A8" w:rsidRDefault="008901A8" w:rsidP="00562FDB">
      <w:pPr>
        <w:spacing w:after="0" w:line="240" w:lineRule="auto"/>
        <w:ind w:firstLine="709"/>
        <w:jc w:val="both"/>
        <w:rPr>
          <w:rFonts w:ascii="Arial" w:eastAsia="Times New Roman" w:hAnsi="Arial" w:cs="Arial"/>
          <w:sz w:val="16"/>
          <w:szCs w:val="16"/>
          <w:lang w:eastAsia="ru-RU"/>
        </w:rPr>
      </w:pPr>
      <w:r w:rsidRPr="008901A8">
        <w:rPr>
          <w:rFonts w:ascii="Arial" w:eastAsia="Times New Roman" w:hAnsi="Arial" w:cs="Arial"/>
          <w:sz w:val="16"/>
          <w:szCs w:val="16"/>
          <w:lang w:eastAsia="ru-RU"/>
        </w:rPr>
        <w:t>2. Отчет о результатах приватизации муниципально</w:t>
      </w:r>
      <w:r w:rsidRPr="008901A8">
        <w:rPr>
          <w:rFonts w:ascii="Arial" w:eastAsia="Times New Roman" w:hAnsi="Arial" w:cs="Arial"/>
          <w:sz w:val="16"/>
          <w:szCs w:val="16"/>
          <w:lang w:eastAsia="ru-RU"/>
        </w:rPr>
        <w:softHyphen/>
        <w:t>го имущества Макарьевского муниципального района Костромской области за 2023 год подлежит размещению в сети «Интернет» в 10-дневный срок с момента его утверждения.</w:t>
      </w:r>
    </w:p>
    <w:p w:rsidR="008901A8" w:rsidRPr="008901A8" w:rsidRDefault="008901A8" w:rsidP="00562FDB">
      <w:pPr>
        <w:spacing w:after="0" w:line="240" w:lineRule="auto"/>
        <w:ind w:firstLine="709"/>
        <w:jc w:val="both"/>
        <w:rPr>
          <w:rFonts w:ascii="Arial" w:eastAsia="Times New Roman" w:hAnsi="Arial" w:cs="Arial"/>
          <w:sz w:val="16"/>
          <w:szCs w:val="16"/>
          <w:lang w:eastAsia="ru-RU"/>
        </w:rPr>
      </w:pPr>
      <w:r w:rsidRPr="008901A8">
        <w:rPr>
          <w:rFonts w:ascii="Arial" w:eastAsia="Times New Roman" w:hAnsi="Arial" w:cs="Arial"/>
          <w:sz w:val="16"/>
          <w:szCs w:val="16"/>
          <w:lang w:eastAsia="ru-RU"/>
        </w:rPr>
        <w:t>3. Настоящее решение вступает в силу со дня подписания и подлежит официальному опубликованию.</w:t>
      </w:r>
    </w:p>
    <w:p w:rsidR="008901A8" w:rsidRPr="008901A8" w:rsidRDefault="008901A8" w:rsidP="00562FDB">
      <w:pPr>
        <w:spacing w:after="0" w:line="240" w:lineRule="auto"/>
        <w:ind w:firstLine="709"/>
        <w:jc w:val="both"/>
        <w:rPr>
          <w:rFonts w:ascii="Arial" w:eastAsia="Times New Roman" w:hAnsi="Arial" w:cs="Arial"/>
          <w:sz w:val="16"/>
          <w:szCs w:val="16"/>
          <w:lang w:eastAsia="ru-RU"/>
        </w:rPr>
      </w:pPr>
      <w:r w:rsidRPr="008901A8">
        <w:rPr>
          <w:rFonts w:ascii="Arial" w:eastAsia="Times New Roman" w:hAnsi="Arial" w:cs="Arial"/>
          <w:sz w:val="16"/>
          <w:szCs w:val="16"/>
          <w:lang w:eastAsia="ru-RU"/>
        </w:rPr>
        <w:t xml:space="preserve">4. Данное решение направить главе Макарьевского муниципального района Костромской области для подписания и официального опубликования. </w:t>
      </w:r>
    </w:p>
    <w:p w:rsidR="008901A8" w:rsidRPr="008901A8" w:rsidRDefault="008901A8" w:rsidP="00562FDB">
      <w:pPr>
        <w:spacing w:after="0" w:line="240" w:lineRule="auto"/>
        <w:ind w:firstLine="709"/>
        <w:jc w:val="both"/>
        <w:rPr>
          <w:rFonts w:ascii="Arial" w:eastAsia="Times New Roman" w:hAnsi="Arial" w:cs="Arial"/>
          <w:sz w:val="16"/>
          <w:szCs w:val="16"/>
          <w:lang w:eastAsia="ru-RU"/>
        </w:rPr>
      </w:pPr>
    </w:p>
    <w:tbl>
      <w:tblPr>
        <w:tblW w:w="8346" w:type="dxa"/>
        <w:jc w:val="center"/>
        <w:tblInd w:w="-159" w:type="dxa"/>
        <w:tblLayout w:type="fixed"/>
        <w:tblLook w:val="01E0"/>
      </w:tblPr>
      <w:tblGrid>
        <w:gridCol w:w="3936"/>
        <w:gridCol w:w="567"/>
        <w:gridCol w:w="3843"/>
      </w:tblGrid>
      <w:tr w:rsidR="008901A8" w:rsidRPr="008901A8" w:rsidTr="008901A8">
        <w:trPr>
          <w:jc w:val="center"/>
        </w:trPr>
        <w:tc>
          <w:tcPr>
            <w:tcW w:w="3936" w:type="dxa"/>
          </w:tcPr>
          <w:p w:rsidR="008901A8" w:rsidRPr="008901A8" w:rsidRDefault="008901A8" w:rsidP="00562FDB">
            <w:pPr>
              <w:spacing w:after="0" w:line="240" w:lineRule="auto"/>
              <w:outlineLvl w:val="0"/>
              <w:rPr>
                <w:rFonts w:ascii="Arial" w:eastAsia="Times New Roman" w:hAnsi="Arial" w:cs="Arial"/>
                <w:b/>
                <w:sz w:val="16"/>
                <w:szCs w:val="16"/>
                <w:lang w:eastAsia="ru-RU"/>
              </w:rPr>
            </w:pPr>
            <w:r w:rsidRPr="008901A8">
              <w:rPr>
                <w:rFonts w:ascii="Arial" w:eastAsia="Times New Roman" w:hAnsi="Arial" w:cs="Arial"/>
                <w:b/>
                <w:sz w:val="16"/>
                <w:szCs w:val="16"/>
                <w:lang w:eastAsia="ru-RU"/>
              </w:rPr>
              <w:t>Глава Макарьевского муниципального района Костромской области</w:t>
            </w:r>
          </w:p>
          <w:p w:rsidR="008901A8" w:rsidRPr="008901A8" w:rsidRDefault="008901A8" w:rsidP="00562FDB">
            <w:pPr>
              <w:spacing w:after="0" w:line="240" w:lineRule="auto"/>
              <w:outlineLvl w:val="0"/>
              <w:rPr>
                <w:rFonts w:ascii="Arial" w:eastAsia="Times New Roman" w:hAnsi="Arial" w:cs="Arial"/>
                <w:b/>
                <w:sz w:val="16"/>
                <w:szCs w:val="16"/>
                <w:lang w:eastAsia="ru-RU"/>
              </w:rPr>
            </w:pPr>
            <w:r w:rsidRPr="008901A8">
              <w:rPr>
                <w:rFonts w:ascii="Arial" w:eastAsia="Times New Roman" w:hAnsi="Arial" w:cs="Arial"/>
                <w:b/>
                <w:sz w:val="16"/>
                <w:szCs w:val="16"/>
                <w:lang w:eastAsia="ru-RU"/>
              </w:rPr>
              <w:t xml:space="preserve">                                                  Ю.Ю.Метелкин                 </w:t>
            </w:r>
          </w:p>
        </w:tc>
        <w:tc>
          <w:tcPr>
            <w:tcW w:w="567" w:type="dxa"/>
          </w:tcPr>
          <w:p w:rsidR="008901A8" w:rsidRPr="008901A8" w:rsidRDefault="008901A8" w:rsidP="00562FDB">
            <w:pPr>
              <w:spacing w:after="0" w:line="240" w:lineRule="auto"/>
              <w:outlineLvl w:val="0"/>
              <w:rPr>
                <w:rFonts w:ascii="Arial" w:eastAsia="Times New Roman" w:hAnsi="Arial" w:cs="Arial"/>
                <w:b/>
                <w:sz w:val="16"/>
                <w:szCs w:val="16"/>
                <w:lang w:eastAsia="ru-RU"/>
              </w:rPr>
            </w:pPr>
          </w:p>
        </w:tc>
        <w:tc>
          <w:tcPr>
            <w:tcW w:w="3843" w:type="dxa"/>
          </w:tcPr>
          <w:p w:rsidR="008901A8" w:rsidRPr="008901A8" w:rsidRDefault="008901A8" w:rsidP="00562FDB">
            <w:pPr>
              <w:spacing w:after="0" w:line="240" w:lineRule="auto"/>
              <w:outlineLvl w:val="0"/>
              <w:rPr>
                <w:rFonts w:ascii="Arial" w:eastAsia="Times New Roman" w:hAnsi="Arial" w:cs="Arial"/>
                <w:b/>
                <w:sz w:val="16"/>
                <w:szCs w:val="16"/>
                <w:lang w:eastAsia="ru-RU"/>
              </w:rPr>
            </w:pPr>
            <w:r w:rsidRPr="008901A8">
              <w:rPr>
                <w:rFonts w:ascii="Arial" w:eastAsia="Times New Roman" w:hAnsi="Arial" w:cs="Arial"/>
                <w:b/>
                <w:sz w:val="16"/>
                <w:szCs w:val="16"/>
                <w:lang w:eastAsia="ru-RU"/>
              </w:rPr>
              <w:t xml:space="preserve">Председатель Собрания депутатов </w:t>
            </w:r>
          </w:p>
          <w:p w:rsidR="008901A8" w:rsidRPr="008901A8" w:rsidRDefault="008901A8" w:rsidP="00562FDB">
            <w:pPr>
              <w:spacing w:after="0" w:line="240" w:lineRule="auto"/>
              <w:outlineLvl w:val="0"/>
              <w:rPr>
                <w:rFonts w:ascii="Arial" w:eastAsia="Times New Roman" w:hAnsi="Arial" w:cs="Arial"/>
                <w:b/>
                <w:sz w:val="16"/>
                <w:szCs w:val="16"/>
                <w:lang w:eastAsia="ru-RU"/>
              </w:rPr>
            </w:pPr>
            <w:r w:rsidRPr="008901A8">
              <w:rPr>
                <w:rFonts w:ascii="Arial" w:eastAsia="Times New Roman" w:hAnsi="Arial" w:cs="Arial"/>
                <w:b/>
                <w:sz w:val="16"/>
                <w:szCs w:val="16"/>
                <w:lang w:eastAsia="ru-RU"/>
              </w:rPr>
              <w:t xml:space="preserve">Макарьевского муниципального района </w:t>
            </w:r>
          </w:p>
          <w:p w:rsidR="008901A8" w:rsidRPr="008901A8" w:rsidRDefault="008901A8" w:rsidP="00562FDB">
            <w:pPr>
              <w:spacing w:after="0" w:line="240" w:lineRule="auto"/>
              <w:outlineLvl w:val="0"/>
              <w:rPr>
                <w:rFonts w:ascii="Arial" w:eastAsia="Times New Roman" w:hAnsi="Arial" w:cs="Arial"/>
                <w:b/>
                <w:sz w:val="16"/>
                <w:szCs w:val="16"/>
                <w:lang w:eastAsia="ru-RU"/>
              </w:rPr>
            </w:pPr>
            <w:r w:rsidRPr="008901A8">
              <w:rPr>
                <w:rFonts w:ascii="Arial" w:eastAsia="Times New Roman" w:hAnsi="Arial" w:cs="Arial"/>
                <w:b/>
                <w:sz w:val="16"/>
                <w:szCs w:val="16"/>
                <w:lang w:eastAsia="ru-RU"/>
              </w:rPr>
              <w:t>Костромской области</w:t>
            </w:r>
          </w:p>
          <w:p w:rsidR="008901A8" w:rsidRPr="008901A8" w:rsidRDefault="008901A8" w:rsidP="00562FDB">
            <w:pPr>
              <w:spacing w:after="0" w:line="240" w:lineRule="auto"/>
              <w:outlineLvl w:val="0"/>
              <w:rPr>
                <w:rFonts w:ascii="Arial" w:eastAsia="Times New Roman" w:hAnsi="Arial" w:cs="Arial"/>
                <w:b/>
                <w:sz w:val="16"/>
                <w:szCs w:val="16"/>
                <w:lang w:eastAsia="ru-RU"/>
              </w:rPr>
            </w:pPr>
            <w:r w:rsidRPr="008901A8">
              <w:rPr>
                <w:rFonts w:ascii="Arial" w:eastAsia="Times New Roman" w:hAnsi="Arial" w:cs="Arial"/>
                <w:b/>
                <w:sz w:val="16"/>
                <w:szCs w:val="16"/>
                <w:lang w:eastAsia="ru-RU"/>
              </w:rPr>
              <w:t xml:space="preserve">                                </w:t>
            </w:r>
            <w:r>
              <w:rPr>
                <w:rFonts w:ascii="Arial" w:eastAsia="Times New Roman" w:hAnsi="Arial" w:cs="Arial"/>
                <w:b/>
                <w:sz w:val="16"/>
                <w:szCs w:val="16"/>
                <w:lang w:eastAsia="ru-RU"/>
              </w:rPr>
              <w:t xml:space="preserve">        </w:t>
            </w:r>
            <w:r w:rsidRPr="008901A8">
              <w:rPr>
                <w:rFonts w:ascii="Arial" w:eastAsia="Times New Roman" w:hAnsi="Arial" w:cs="Arial"/>
                <w:b/>
                <w:sz w:val="16"/>
                <w:szCs w:val="16"/>
                <w:lang w:eastAsia="ru-RU"/>
              </w:rPr>
              <w:t xml:space="preserve">       А.Н.Казвиров                                   </w:t>
            </w:r>
          </w:p>
        </w:tc>
      </w:tr>
    </w:tbl>
    <w:p w:rsidR="00CE538B" w:rsidRDefault="00CE538B" w:rsidP="00562FDB">
      <w:pPr>
        <w:shd w:val="clear" w:color="auto" w:fill="FFFFFF"/>
        <w:spacing w:after="0" w:line="240" w:lineRule="auto"/>
        <w:jc w:val="center"/>
        <w:textAlignment w:val="baseline"/>
        <w:outlineLvl w:val="0"/>
        <w:rPr>
          <w:rFonts w:ascii="Arial" w:eastAsia="Times New Roman" w:hAnsi="Arial" w:cs="Arial"/>
          <w:b/>
          <w:bCs/>
          <w:kern w:val="36"/>
          <w:sz w:val="16"/>
          <w:szCs w:val="16"/>
          <w:lang w:eastAsia="ru-RU"/>
        </w:rPr>
      </w:pPr>
    </w:p>
    <w:p w:rsidR="00CE538B" w:rsidRPr="00CE538B" w:rsidRDefault="00CE538B" w:rsidP="00562FDB">
      <w:pPr>
        <w:shd w:val="clear" w:color="auto" w:fill="FFFFFF"/>
        <w:spacing w:after="0" w:line="240" w:lineRule="auto"/>
        <w:jc w:val="center"/>
        <w:textAlignment w:val="baseline"/>
        <w:outlineLvl w:val="0"/>
        <w:rPr>
          <w:rFonts w:ascii="Arial" w:eastAsia="Times New Roman" w:hAnsi="Arial" w:cs="Arial"/>
          <w:b/>
          <w:bCs/>
          <w:color w:val="2D2D2D"/>
          <w:spacing w:val="2"/>
          <w:kern w:val="36"/>
          <w:sz w:val="16"/>
          <w:szCs w:val="16"/>
          <w:lang w:eastAsia="ru-RU"/>
        </w:rPr>
      </w:pPr>
      <w:r w:rsidRPr="00CE538B">
        <w:rPr>
          <w:rFonts w:ascii="Arial" w:eastAsia="Times New Roman" w:hAnsi="Arial" w:cs="Arial"/>
          <w:b/>
          <w:bCs/>
          <w:kern w:val="36"/>
          <w:sz w:val="16"/>
          <w:szCs w:val="16"/>
          <w:lang w:eastAsia="ru-RU"/>
        </w:rPr>
        <w:t>№ 12 от 20.02.2024 года</w:t>
      </w:r>
    </w:p>
    <w:p w:rsidR="00CE538B" w:rsidRPr="00CE538B" w:rsidRDefault="00CE538B" w:rsidP="00562FDB">
      <w:pPr>
        <w:shd w:val="clear" w:color="auto" w:fill="FFFFFF"/>
        <w:spacing w:after="0" w:line="240" w:lineRule="auto"/>
        <w:jc w:val="right"/>
        <w:textAlignment w:val="baseline"/>
        <w:outlineLvl w:val="0"/>
        <w:rPr>
          <w:rFonts w:ascii="Arial" w:eastAsia="Times New Roman" w:hAnsi="Arial" w:cs="Arial"/>
          <w:b/>
          <w:bCs/>
          <w:color w:val="2D2D2D"/>
          <w:spacing w:val="2"/>
          <w:kern w:val="36"/>
          <w:sz w:val="16"/>
          <w:szCs w:val="16"/>
          <w:lang w:eastAsia="ru-RU"/>
        </w:rPr>
      </w:pPr>
    </w:p>
    <w:tbl>
      <w:tblPr>
        <w:tblW w:w="0" w:type="auto"/>
        <w:tblLook w:val="04A0"/>
      </w:tblPr>
      <w:tblGrid>
        <w:gridCol w:w="4644"/>
      </w:tblGrid>
      <w:tr w:rsidR="00CE538B" w:rsidRPr="00CE538B" w:rsidTr="00A61F77">
        <w:tc>
          <w:tcPr>
            <w:tcW w:w="4644" w:type="dxa"/>
          </w:tcPr>
          <w:p w:rsidR="00CE538B" w:rsidRPr="00CE538B" w:rsidRDefault="00CE538B" w:rsidP="00562FDB">
            <w:pPr>
              <w:shd w:val="clear" w:color="auto" w:fill="FFFFFF"/>
              <w:spacing w:after="0" w:line="240" w:lineRule="auto"/>
              <w:jc w:val="both"/>
              <w:textAlignment w:val="baseline"/>
              <w:outlineLvl w:val="0"/>
              <w:rPr>
                <w:rFonts w:ascii="Arial" w:eastAsia="Times New Roman" w:hAnsi="Arial" w:cs="Arial"/>
                <w:b/>
                <w:bCs/>
                <w:spacing w:val="2"/>
                <w:kern w:val="36"/>
                <w:sz w:val="16"/>
                <w:szCs w:val="16"/>
                <w:lang w:eastAsia="ru-RU"/>
              </w:rPr>
            </w:pPr>
            <w:r w:rsidRPr="00CE538B">
              <w:rPr>
                <w:rFonts w:ascii="Arial" w:eastAsia="Times New Roman" w:hAnsi="Arial" w:cs="Arial"/>
                <w:b/>
                <w:bCs/>
                <w:spacing w:val="2"/>
                <w:kern w:val="36"/>
                <w:sz w:val="16"/>
                <w:szCs w:val="16"/>
                <w:lang w:eastAsia="ru-RU"/>
              </w:rPr>
              <w:t>О внесении изменений в решение Собрания депутатов Макарьевского муниципального района от 24.12.2020 № 67</w:t>
            </w:r>
          </w:p>
        </w:tc>
      </w:tr>
    </w:tbl>
    <w:p w:rsidR="00CE538B" w:rsidRPr="00CE538B" w:rsidRDefault="00CE538B" w:rsidP="00562FDB">
      <w:pPr>
        <w:shd w:val="clear" w:color="auto" w:fill="FFFFFF"/>
        <w:spacing w:after="0" w:line="240" w:lineRule="auto"/>
        <w:ind w:firstLine="720"/>
        <w:jc w:val="both"/>
        <w:textAlignment w:val="baseline"/>
        <w:rPr>
          <w:rFonts w:ascii="Arial" w:eastAsia="Times New Roman" w:hAnsi="Arial" w:cs="Arial"/>
          <w:spacing w:val="2"/>
          <w:sz w:val="16"/>
          <w:szCs w:val="16"/>
          <w:lang w:eastAsia="ru-RU"/>
        </w:rPr>
      </w:pPr>
    </w:p>
    <w:p w:rsidR="00CE538B" w:rsidRPr="00CE538B" w:rsidRDefault="00CE538B" w:rsidP="00562FDB">
      <w:pPr>
        <w:shd w:val="clear" w:color="auto" w:fill="FFFFFF"/>
        <w:spacing w:after="0" w:line="240" w:lineRule="auto"/>
        <w:ind w:firstLine="284"/>
        <w:jc w:val="both"/>
        <w:textAlignment w:val="baseline"/>
        <w:rPr>
          <w:rFonts w:ascii="Arial" w:eastAsia="Times New Roman" w:hAnsi="Arial" w:cs="Arial"/>
          <w:spacing w:val="2"/>
          <w:sz w:val="16"/>
          <w:szCs w:val="16"/>
          <w:lang w:eastAsia="ru-RU"/>
        </w:rPr>
      </w:pPr>
      <w:r w:rsidRPr="00CE538B">
        <w:rPr>
          <w:rFonts w:ascii="Arial" w:eastAsia="Times New Roman" w:hAnsi="Arial" w:cs="Arial"/>
          <w:spacing w:val="2"/>
          <w:sz w:val="16"/>
          <w:szCs w:val="16"/>
          <w:lang w:eastAsia="ru-RU"/>
        </w:rPr>
        <w:t xml:space="preserve">С целью установления порядка использования водных объектов, в соответствии с частью 3 статьи 6 и со статьей 27 </w:t>
      </w:r>
      <w:hyperlink r:id="rId10" w:history="1">
        <w:r w:rsidRPr="00CE538B">
          <w:rPr>
            <w:rFonts w:ascii="Arial" w:eastAsia="Times New Roman" w:hAnsi="Arial" w:cs="Arial"/>
            <w:spacing w:val="2"/>
            <w:sz w:val="16"/>
            <w:szCs w:val="16"/>
            <w:lang w:eastAsia="ru-RU"/>
          </w:rPr>
          <w:t>Водного кодекса Российской Федерации</w:t>
        </w:r>
      </w:hyperlink>
      <w:r w:rsidRPr="00CE538B">
        <w:rPr>
          <w:rFonts w:ascii="Arial" w:eastAsia="Times New Roman" w:hAnsi="Arial" w:cs="Arial"/>
          <w:spacing w:val="2"/>
          <w:sz w:val="16"/>
          <w:szCs w:val="16"/>
          <w:lang w:eastAsia="ru-RU"/>
        </w:rPr>
        <w:t xml:space="preserve">, с частью 1 статьи 15 </w:t>
      </w:r>
      <w:hyperlink r:id="rId11" w:history="1">
        <w:r w:rsidRPr="00CE538B">
          <w:rPr>
            <w:rFonts w:ascii="Arial" w:eastAsia="Times New Roman" w:hAnsi="Arial" w:cs="Arial"/>
            <w:spacing w:val="2"/>
            <w:sz w:val="16"/>
            <w:szCs w:val="16"/>
            <w:lang w:eastAsia="ru-RU"/>
          </w:rPr>
          <w:t>Федерального закона от 6 октября 2003 года N 131-ФЗ "Об общих принципах организации местного самоуправления в Российской Федерации"</w:t>
        </w:r>
      </w:hyperlink>
      <w:r w:rsidRPr="00CE538B">
        <w:rPr>
          <w:rFonts w:ascii="Arial" w:eastAsia="Times New Roman" w:hAnsi="Arial" w:cs="Arial"/>
          <w:spacing w:val="2"/>
          <w:sz w:val="16"/>
          <w:szCs w:val="16"/>
          <w:lang w:eastAsia="ru-RU"/>
        </w:rPr>
        <w:t xml:space="preserve">, </w:t>
      </w:r>
      <w:hyperlink r:id="rId12" w:history="1">
        <w:r w:rsidRPr="00CE538B">
          <w:rPr>
            <w:rFonts w:ascii="Arial" w:eastAsia="Times New Roman" w:hAnsi="Arial" w:cs="Arial"/>
            <w:spacing w:val="2"/>
            <w:sz w:val="16"/>
            <w:szCs w:val="16"/>
            <w:lang w:eastAsia="ru-RU"/>
          </w:rPr>
          <w:t>Законом Костромской области от 29 февраля 2008 года N267-4-ЗКО "О регулировании водных отношений на территории Костромской области"</w:t>
        </w:r>
      </w:hyperlink>
      <w:r w:rsidRPr="00CE538B">
        <w:rPr>
          <w:rFonts w:ascii="Arial" w:eastAsia="Times New Roman" w:hAnsi="Arial" w:cs="Arial"/>
          <w:spacing w:val="2"/>
          <w:sz w:val="16"/>
          <w:szCs w:val="16"/>
          <w:lang w:eastAsia="ru-RU"/>
        </w:rPr>
        <w:t xml:space="preserve">, руководствуясь Уставом Макарьевского муниципального района, Собрание депутатов Макарьевского муниципального района </w:t>
      </w:r>
    </w:p>
    <w:p w:rsidR="00CE538B" w:rsidRPr="00CE538B" w:rsidRDefault="00CE538B" w:rsidP="00562FDB">
      <w:pPr>
        <w:shd w:val="clear" w:color="auto" w:fill="FFFFFF"/>
        <w:spacing w:after="0" w:line="240" w:lineRule="auto"/>
        <w:ind w:firstLine="284"/>
        <w:jc w:val="center"/>
        <w:textAlignment w:val="baseline"/>
        <w:rPr>
          <w:rFonts w:ascii="Arial" w:eastAsia="Times New Roman" w:hAnsi="Arial" w:cs="Arial"/>
          <w:spacing w:val="2"/>
          <w:sz w:val="16"/>
          <w:szCs w:val="16"/>
          <w:lang w:eastAsia="ru-RU"/>
        </w:rPr>
      </w:pPr>
      <w:r w:rsidRPr="00CE538B">
        <w:rPr>
          <w:rFonts w:ascii="Arial" w:eastAsia="Times New Roman" w:hAnsi="Arial" w:cs="Arial"/>
          <w:spacing w:val="2"/>
          <w:sz w:val="16"/>
          <w:szCs w:val="16"/>
          <w:lang w:eastAsia="ru-RU"/>
        </w:rPr>
        <w:t>РЕШИЛО:</w:t>
      </w:r>
    </w:p>
    <w:p w:rsidR="00CE538B" w:rsidRPr="00CE538B" w:rsidRDefault="00CE538B" w:rsidP="00562FDB">
      <w:pPr>
        <w:shd w:val="clear" w:color="auto" w:fill="FFFFFF"/>
        <w:spacing w:after="0" w:line="240" w:lineRule="auto"/>
        <w:ind w:firstLine="284"/>
        <w:jc w:val="both"/>
        <w:textAlignment w:val="baseline"/>
        <w:outlineLvl w:val="0"/>
        <w:rPr>
          <w:rFonts w:ascii="Arial" w:eastAsia="Times New Roman" w:hAnsi="Arial" w:cs="Arial"/>
          <w:bCs/>
          <w:spacing w:val="2"/>
          <w:kern w:val="36"/>
          <w:sz w:val="16"/>
          <w:szCs w:val="16"/>
          <w:lang w:eastAsia="ru-RU"/>
        </w:rPr>
      </w:pPr>
      <w:r w:rsidRPr="00CE538B">
        <w:rPr>
          <w:rFonts w:ascii="Arial" w:eastAsia="Times New Roman" w:hAnsi="Arial" w:cs="Arial"/>
          <w:bCs/>
          <w:spacing w:val="2"/>
          <w:kern w:val="36"/>
          <w:sz w:val="16"/>
          <w:szCs w:val="16"/>
          <w:lang w:eastAsia="ru-RU"/>
        </w:rPr>
        <w:t>1. Утвердить Правила использования водных объектов общего пользования для личных и бытовых нужд на территории Макарьевского муниципального района согласно приложению к настоящему решению.</w:t>
      </w:r>
    </w:p>
    <w:p w:rsidR="00CE538B" w:rsidRPr="00CE538B" w:rsidRDefault="00CE538B" w:rsidP="00562FDB">
      <w:pPr>
        <w:shd w:val="clear" w:color="auto" w:fill="FFFFFF"/>
        <w:spacing w:after="0" w:line="240" w:lineRule="auto"/>
        <w:ind w:firstLine="284"/>
        <w:jc w:val="both"/>
        <w:textAlignment w:val="baseline"/>
        <w:outlineLvl w:val="0"/>
        <w:rPr>
          <w:rFonts w:ascii="Arial" w:eastAsia="Times New Roman" w:hAnsi="Arial" w:cs="Arial"/>
          <w:bCs/>
          <w:spacing w:val="2"/>
          <w:kern w:val="36"/>
          <w:sz w:val="16"/>
          <w:szCs w:val="16"/>
          <w:lang w:eastAsia="ru-RU"/>
        </w:rPr>
      </w:pPr>
      <w:r w:rsidRPr="00CE538B">
        <w:rPr>
          <w:rFonts w:ascii="Arial" w:eastAsia="Times New Roman" w:hAnsi="Arial" w:cs="Arial"/>
          <w:bCs/>
          <w:spacing w:val="2"/>
          <w:kern w:val="36"/>
          <w:sz w:val="16"/>
          <w:szCs w:val="16"/>
          <w:lang w:eastAsia="ru-RU"/>
        </w:rPr>
        <w:t>2. Решение Собрания депутатов Макарьевского муниципального района Костромской области от 24.12.2020 №67 «О Правилах использования водных объектов общего пользования для личных и бытовых нужд на территории Макарьевского муниципального района» признать утратившим силу.</w:t>
      </w:r>
    </w:p>
    <w:p w:rsidR="00CE538B" w:rsidRPr="00CE538B" w:rsidRDefault="00CE538B" w:rsidP="00562FDB">
      <w:pPr>
        <w:shd w:val="clear" w:color="auto" w:fill="FFFFFF"/>
        <w:spacing w:after="0" w:line="240" w:lineRule="auto"/>
        <w:ind w:firstLine="284"/>
        <w:jc w:val="both"/>
        <w:textAlignment w:val="baseline"/>
        <w:rPr>
          <w:rFonts w:ascii="Arial" w:eastAsia="Times New Roman" w:hAnsi="Arial" w:cs="Arial"/>
          <w:spacing w:val="2"/>
          <w:sz w:val="16"/>
          <w:szCs w:val="16"/>
          <w:lang w:eastAsia="ru-RU"/>
        </w:rPr>
      </w:pPr>
      <w:r w:rsidRPr="00CE538B">
        <w:rPr>
          <w:rFonts w:ascii="Arial" w:eastAsia="Times New Roman" w:hAnsi="Arial" w:cs="Arial"/>
          <w:spacing w:val="2"/>
          <w:sz w:val="16"/>
          <w:szCs w:val="16"/>
          <w:lang w:eastAsia="ru-RU"/>
        </w:rPr>
        <w:t>3. Настоящее решение направить главе Макарьевского муниципального района для подписания и официального опубликования.</w:t>
      </w:r>
    </w:p>
    <w:p w:rsidR="00CE538B" w:rsidRPr="00CE538B" w:rsidRDefault="00CE538B" w:rsidP="00562FDB">
      <w:pPr>
        <w:shd w:val="clear" w:color="auto" w:fill="FFFFFF"/>
        <w:spacing w:after="0" w:line="240" w:lineRule="auto"/>
        <w:ind w:firstLine="284"/>
        <w:jc w:val="both"/>
        <w:textAlignment w:val="baseline"/>
        <w:rPr>
          <w:rFonts w:ascii="Arial" w:eastAsia="Times New Roman" w:hAnsi="Arial" w:cs="Arial"/>
          <w:spacing w:val="2"/>
          <w:sz w:val="16"/>
          <w:szCs w:val="16"/>
          <w:lang w:eastAsia="ru-RU"/>
        </w:rPr>
      </w:pPr>
      <w:r w:rsidRPr="00CE538B">
        <w:rPr>
          <w:rFonts w:ascii="Arial" w:eastAsia="Times New Roman" w:hAnsi="Arial" w:cs="Arial"/>
          <w:spacing w:val="2"/>
          <w:sz w:val="16"/>
          <w:szCs w:val="16"/>
          <w:lang w:eastAsia="ru-RU"/>
        </w:rPr>
        <w:t>4. Настоящее решение вступает в силу со дня его официального опубликования.</w:t>
      </w:r>
    </w:p>
    <w:p w:rsidR="00CE538B" w:rsidRPr="00CE538B" w:rsidRDefault="00CE538B" w:rsidP="00562FDB">
      <w:pPr>
        <w:suppressAutoHyphens/>
        <w:spacing w:after="0" w:line="240" w:lineRule="auto"/>
        <w:ind w:left="708" w:right="-1"/>
        <w:jc w:val="both"/>
        <w:rPr>
          <w:rFonts w:ascii="Arial" w:eastAsia="Times New Roman" w:hAnsi="Arial" w:cs="Arial"/>
          <w:b/>
          <w:sz w:val="16"/>
          <w:szCs w:val="16"/>
          <w:lang w:eastAsia="ru-RU"/>
        </w:rPr>
      </w:pPr>
      <w:r w:rsidRPr="00CE538B">
        <w:rPr>
          <w:rFonts w:ascii="Arial" w:eastAsia="Times New Roman" w:hAnsi="Arial" w:cs="Arial"/>
          <w:spacing w:val="2"/>
          <w:sz w:val="16"/>
          <w:szCs w:val="16"/>
          <w:lang w:eastAsia="ru-RU"/>
        </w:rPr>
        <w:br/>
      </w:r>
    </w:p>
    <w:p w:rsidR="00CE538B" w:rsidRPr="00CE538B" w:rsidRDefault="00CE538B" w:rsidP="00562FDB">
      <w:pPr>
        <w:suppressAutoHyphens/>
        <w:spacing w:after="0" w:line="240" w:lineRule="auto"/>
        <w:ind w:left="708" w:right="-1"/>
        <w:jc w:val="both"/>
        <w:rPr>
          <w:rFonts w:ascii="Arial" w:eastAsia="Times New Roman" w:hAnsi="Arial" w:cs="Arial"/>
          <w:b/>
          <w:sz w:val="16"/>
          <w:szCs w:val="16"/>
          <w:lang w:eastAsia="ru-RU"/>
        </w:rPr>
      </w:pPr>
      <w:r w:rsidRPr="00CE538B">
        <w:rPr>
          <w:rFonts w:ascii="Arial" w:eastAsia="Times New Roman" w:hAnsi="Arial" w:cs="Arial"/>
          <w:b/>
          <w:sz w:val="16"/>
          <w:szCs w:val="16"/>
          <w:lang w:eastAsia="ru-RU"/>
        </w:rPr>
        <w:t xml:space="preserve">Глава                                                                </w:t>
      </w:r>
      <w:r>
        <w:rPr>
          <w:rFonts w:ascii="Arial" w:eastAsia="Times New Roman" w:hAnsi="Arial" w:cs="Arial"/>
          <w:b/>
          <w:sz w:val="16"/>
          <w:szCs w:val="16"/>
          <w:lang w:eastAsia="ru-RU"/>
        </w:rPr>
        <w:t xml:space="preserve">     </w:t>
      </w:r>
      <w:r w:rsidRPr="00CE538B">
        <w:rPr>
          <w:rFonts w:ascii="Arial" w:eastAsia="Times New Roman" w:hAnsi="Arial" w:cs="Arial"/>
          <w:b/>
          <w:sz w:val="16"/>
          <w:szCs w:val="16"/>
          <w:lang w:eastAsia="ru-RU"/>
        </w:rPr>
        <w:t>Председатель Собрания депутатов</w:t>
      </w:r>
    </w:p>
    <w:p w:rsidR="00CE538B" w:rsidRPr="00CE538B" w:rsidRDefault="00CE538B" w:rsidP="00562FDB">
      <w:pPr>
        <w:suppressAutoHyphens/>
        <w:spacing w:after="0" w:line="240" w:lineRule="auto"/>
        <w:ind w:left="708" w:right="-1"/>
        <w:jc w:val="both"/>
        <w:rPr>
          <w:rFonts w:ascii="Arial" w:eastAsia="Times New Roman" w:hAnsi="Arial" w:cs="Arial"/>
          <w:b/>
          <w:sz w:val="16"/>
          <w:szCs w:val="16"/>
          <w:lang w:eastAsia="ru-RU"/>
        </w:rPr>
      </w:pPr>
      <w:r w:rsidRPr="00CE538B">
        <w:rPr>
          <w:rFonts w:ascii="Arial" w:eastAsia="Times New Roman" w:hAnsi="Arial" w:cs="Arial"/>
          <w:b/>
          <w:sz w:val="16"/>
          <w:szCs w:val="16"/>
          <w:lang w:eastAsia="ru-RU"/>
        </w:rPr>
        <w:t xml:space="preserve">Макарьевского муниципального района    </w:t>
      </w:r>
      <w:r>
        <w:rPr>
          <w:rFonts w:ascii="Arial" w:eastAsia="Times New Roman" w:hAnsi="Arial" w:cs="Arial"/>
          <w:b/>
          <w:sz w:val="16"/>
          <w:szCs w:val="16"/>
          <w:lang w:eastAsia="ru-RU"/>
        </w:rPr>
        <w:t xml:space="preserve"> </w:t>
      </w:r>
      <w:r w:rsidRPr="00CE538B">
        <w:rPr>
          <w:rFonts w:ascii="Arial" w:eastAsia="Times New Roman" w:hAnsi="Arial" w:cs="Arial"/>
          <w:b/>
          <w:sz w:val="16"/>
          <w:szCs w:val="16"/>
          <w:lang w:eastAsia="ru-RU"/>
        </w:rPr>
        <w:t xml:space="preserve">   Макарьевского муниципального района</w:t>
      </w:r>
    </w:p>
    <w:p w:rsidR="00CE538B" w:rsidRPr="00CE538B" w:rsidRDefault="00CE538B" w:rsidP="00562FDB">
      <w:pPr>
        <w:spacing w:after="0" w:line="240" w:lineRule="auto"/>
        <w:ind w:left="708"/>
        <w:jc w:val="both"/>
        <w:rPr>
          <w:rFonts w:ascii="Arial" w:eastAsia="Times New Roman" w:hAnsi="Arial" w:cs="Arial"/>
          <w:b/>
          <w:sz w:val="16"/>
          <w:szCs w:val="16"/>
          <w:lang w:eastAsia="ru-RU"/>
        </w:rPr>
      </w:pPr>
      <w:r w:rsidRPr="00CE538B">
        <w:rPr>
          <w:rFonts w:ascii="Arial" w:eastAsia="Times New Roman" w:hAnsi="Arial" w:cs="Arial"/>
          <w:b/>
          <w:sz w:val="16"/>
          <w:szCs w:val="16"/>
          <w:lang w:eastAsia="ru-RU"/>
        </w:rPr>
        <w:t xml:space="preserve">Костромской области                                    </w:t>
      </w:r>
      <w:r>
        <w:rPr>
          <w:rFonts w:ascii="Arial" w:eastAsia="Times New Roman" w:hAnsi="Arial" w:cs="Arial"/>
          <w:b/>
          <w:sz w:val="16"/>
          <w:szCs w:val="16"/>
          <w:lang w:eastAsia="ru-RU"/>
        </w:rPr>
        <w:t xml:space="preserve">   </w:t>
      </w:r>
      <w:r w:rsidRPr="00CE538B">
        <w:rPr>
          <w:rFonts w:ascii="Arial" w:eastAsia="Times New Roman" w:hAnsi="Arial" w:cs="Arial"/>
          <w:b/>
          <w:sz w:val="16"/>
          <w:szCs w:val="16"/>
          <w:lang w:eastAsia="ru-RU"/>
        </w:rPr>
        <w:t xml:space="preserve">  Костромской области</w:t>
      </w:r>
    </w:p>
    <w:p w:rsidR="00CE538B" w:rsidRPr="00CE538B" w:rsidRDefault="00CE538B" w:rsidP="00562FDB">
      <w:pPr>
        <w:spacing w:after="0" w:line="240" w:lineRule="auto"/>
        <w:ind w:left="708"/>
        <w:jc w:val="both"/>
        <w:rPr>
          <w:rFonts w:ascii="Arial" w:eastAsia="Times New Roman" w:hAnsi="Arial" w:cs="Arial"/>
          <w:b/>
          <w:sz w:val="16"/>
          <w:szCs w:val="16"/>
          <w:lang w:eastAsia="ru-RU"/>
        </w:rPr>
      </w:pPr>
      <w:r w:rsidRPr="00CE538B">
        <w:rPr>
          <w:rFonts w:ascii="Arial" w:eastAsia="Times New Roman" w:hAnsi="Arial" w:cs="Arial"/>
          <w:b/>
          <w:sz w:val="16"/>
          <w:szCs w:val="16"/>
          <w:lang w:eastAsia="ru-RU"/>
        </w:rPr>
        <w:t xml:space="preserve">                                       Ю.Ю.Метелкин                                                  </w:t>
      </w:r>
      <w:r>
        <w:rPr>
          <w:rFonts w:ascii="Arial" w:eastAsia="Times New Roman" w:hAnsi="Arial" w:cs="Arial"/>
          <w:b/>
          <w:sz w:val="16"/>
          <w:szCs w:val="16"/>
          <w:lang w:eastAsia="ru-RU"/>
        </w:rPr>
        <w:t xml:space="preserve">     </w:t>
      </w:r>
      <w:r w:rsidRPr="00CE538B">
        <w:rPr>
          <w:rFonts w:ascii="Arial" w:eastAsia="Times New Roman" w:hAnsi="Arial" w:cs="Arial"/>
          <w:b/>
          <w:sz w:val="16"/>
          <w:szCs w:val="16"/>
          <w:lang w:eastAsia="ru-RU"/>
        </w:rPr>
        <w:t xml:space="preserve">      А.Н. Казвиров</w:t>
      </w:r>
    </w:p>
    <w:p w:rsidR="00CE538B" w:rsidRPr="00CE538B" w:rsidRDefault="00CE538B" w:rsidP="00562FDB">
      <w:pPr>
        <w:shd w:val="clear" w:color="auto" w:fill="FFFFFF"/>
        <w:spacing w:after="0" w:line="240" w:lineRule="auto"/>
        <w:jc w:val="right"/>
        <w:textAlignment w:val="baseline"/>
        <w:rPr>
          <w:rFonts w:ascii="Arial" w:eastAsia="Times New Roman" w:hAnsi="Arial" w:cs="Arial"/>
          <w:spacing w:val="2"/>
          <w:sz w:val="16"/>
          <w:szCs w:val="16"/>
          <w:lang w:eastAsia="ru-RU"/>
        </w:rPr>
      </w:pPr>
      <w:r w:rsidRPr="00CE538B">
        <w:rPr>
          <w:rFonts w:ascii="Arial" w:eastAsia="Times New Roman" w:hAnsi="Arial" w:cs="Arial"/>
          <w:spacing w:val="2"/>
          <w:sz w:val="16"/>
          <w:szCs w:val="16"/>
          <w:lang w:eastAsia="ru-RU"/>
        </w:rPr>
        <w:t>Приложение</w:t>
      </w:r>
    </w:p>
    <w:p w:rsidR="00CE538B" w:rsidRPr="00CE538B" w:rsidRDefault="00CE538B" w:rsidP="00562FDB">
      <w:pPr>
        <w:shd w:val="clear" w:color="auto" w:fill="FFFFFF"/>
        <w:spacing w:after="0" w:line="240" w:lineRule="auto"/>
        <w:jc w:val="right"/>
        <w:textAlignment w:val="baseline"/>
        <w:rPr>
          <w:rFonts w:ascii="Arial" w:eastAsia="Times New Roman" w:hAnsi="Arial" w:cs="Arial"/>
          <w:spacing w:val="2"/>
          <w:sz w:val="16"/>
          <w:szCs w:val="16"/>
          <w:lang w:eastAsia="ru-RU"/>
        </w:rPr>
      </w:pPr>
      <w:r w:rsidRPr="00CE538B">
        <w:rPr>
          <w:rFonts w:ascii="Arial" w:eastAsia="Times New Roman" w:hAnsi="Arial" w:cs="Arial"/>
          <w:spacing w:val="2"/>
          <w:sz w:val="16"/>
          <w:szCs w:val="16"/>
          <w:lang w:eastAsia="ru-RU"/>
        </w:rPr>
        <w:t xml:space="preserve">к решению Собрания депутатов </w:t>
      </w:r>
    </w:p>
    <w:p w:rsidR="00CE538B" w:rsidRPr="00CE538B" w:rsidRDefault="00CE538B" w:rsidP="00562FDB">
      <w:pPr>
        <w:shd w:val="clear" w:color="auto" w:fill="FFFFFF"/>
        <w:spacing w:after="0" w:line="240" w:lineRule="auto"/>
        <w:jc w:val="right"/>
        <w:textAlignment w:val="baseline"/>
        <w:rPr>
          <w:rFonts w:ascii="Arial" w:eastAsia="Times New Roman" w:hAnsi="Arial" w:cs="Arial"/>
          <w:spacing w:val="2"/>
          <w:sz w:val="16"/>
          <w:szCs w:val="16"/>
          <w:lang w:eastAsia="ru-RU"/>
        </w:rPr>
      </w:pPr>
      <w:r w:rsidRPr="00CE538B">
        <w:rPr>
          <w:rFonts w:ascii="Arial" w:eastAsia="Times New Roman" w:hAnsi="Arial" w:cs="Arial"/>
          <w:spacing w:val="2"/>
          <w:sz w:val="16"/>
          <w:szCs w:val="16"/>
          <w:lang w:eastAsia="ru-RU"/>
        </w:rPr>
        <w:t>Макарьевского муниципального района</w:t>
      </w:r>
    </w:p>
    <w:p w:rsidR="00CE538B" w:rsidRPr="00CE538B" w:rsidRDefault="00CE538B" w:rsidP="00562FDB">
      <w:pPr>
        <w:shd w:val="clear" w:color="auto" w:fill="FFFFFF"/>
        <w:spacing w:after="0" w:line="240" w:lineRule="auto"/>
        <w:jc w:val="right"/>
        <w:textAlignment w:val="baseline"/>
        <w:rPr>
          <w:rFonts w:ascii="Arial" w:eastAsia="Times New Roman" w:hAnsi="Arial" w:cs="Arial"/>
          <w:spacing w:val="2"/>
          <w:sz w:val="16"/>
          <w:szCs w:val="16"/>
          <w:lang w:eastAsia="ru-RU"/>
        </w:rPr>
      </w:pPr>
      <w:r w:rsidRPr="00CE538B">
        <w:rPr>
          <w:rFonts w:ascii="Arial" w:eastAsia="Times New Roman" w:hAnsi="Arial" w:cs="Arial"/>
          <w:spacing w:val="2"/>
          <w:sz w:val="16"/>
          <w:szCs w:val="16"/>
          <w:lang w:eastAsia="ru-RU"/>
        </w:rPr>
        <w:t>от 20.02.2024 года N12</w:t>
      </w:r>
    </w:p>
    <w:p w:rsidR="00CE538B" w:rsidRPr="00CE538B" w:rsidRDefault="00CE538B" w:rsidP="00562FDB">
      <w:pPr>
        <w:shd w:val="clear" w:color="auto" w:fill="FFFFFF"/>
        <w:spacing w:after="0" w:line="240" w:lineRule="auto"/>
        <w:jc w:val="center"/>
        <w:textAlignment w:val="baseline"/>
        <w:outlineLvl w:val="1"/>
        <w:rPr>
          <w:rFonts w:ascii="Arial" w:eastAsia="Times New Roman" w:hAnsi="Arial" w:cs="Arial"/>
          <w:sz w:val="16"/>
          <w:szCs w:val="16"/>
          <w:lang w:eastAsia="ru-RU"/>
        </w:rPr>
      </w:pPr>
      <w:r w:rsidRPr="00CE538B">
        <w:rPr>
          <w:rFonts w:ascii="Arial" w:eastAsia="Times New Roman" w:hAnsi="Arial" w:cs="Arial"/>
          <w:sz w:val="16"/>
          <w:szCs w:val="16"/>
          <w:lang w:eastAsia="ru-RU"/>
        </w:rPr>
        <w:t xml:space="preserve">Правила использования водных объектов общего пользования для личных </w:t>
      </w:r>
    </w:p>
    <w:p w:rsidR="00CE538B" w:rsidRPr="00CE538B" w:rsidRDefault="00CE538B" w:rsidP="00562FDB">
      <w:pPr>
        <w:shd w:val="clear" w:color="auto" w:fill="FFFFFF"/>
        <w:spacing w:after="0" w:line="240" w:lineRule="auto"/>
        <w:jc w:val="center"/>
        <w:textAlignment w:val="baseline"/>
        <w:outlineLvl w:val="1"/>
        <w:rPr>
          <w:rFonts w:ascii="Arial" w:eastAsia="Times New Roman" w:hAnsi="Arial" w:cs="Arial"/>
          <w:sz w:val="16"/>
          <w:szCs w:val="16"/>
          <w:lang w:eastAsia="ru-RU"/>
        </w:rPr>
      </w:pPr>
      <w:r w:rsidRPr="00CE538B">
        <w:rPr>
          <w:rFonts w:ascii="Arial" w:eastAsia="Times New Roman" w:hAnsi="Arial" w:cs="Arial"/>
          <w:sz w:val="16"/>
          <w:szCs w:val="16"/>
          <w:lang w:eastAsia="ru-RU"/>
        </w:rPr>
        <w:t>и бытовых нужд на территории Макарьевского муниципального района</w:t>
      </w:r>
    </w:p>
    <w:p w:rsidR="00CE538B" w:rsidRPr="00CE538B" w:rsidRDefault="00CE538B" w:rsidP="00562FDB">
      <w:pPr>
        <w:spacing w:after="0" w:line="240" w:lineRule="auto"/>
        <w:jc w:val="center"/>
        <w:rPr>
          <w:rFonts w:ascii="Arial" w:eastAsia="Times New Roman" w:hAnsi="Arial" w:cs="Arial"/>
          <w:bCs/>
          <w:sz w:val="16"/>
          <w:szCs w:val="16"/>
          <w:lang w:eastAsia="ru-RU"/>
        </w:rPr>
      </w:pPr>
    </w:p>
    <w:p w:rsidR="00CE538B" w:rsidRPr="00CE538B" w:rsidRDefault="00CE538B" w:rsidP="00562FDB">
      <w:pPr>
        <w:spacing w:after="0" w:line="240" w:lineRule="auto"/>
        <w:jc w:val="center"/>
        <w:rPr>
          <w:rFonts w:ascii="Arial" w:eastAsia="Times New Roman" w:hAnsi="Arial" w:cs="Arial"/>
          <w:sz w:val="16"/>
          <w:szCs w:val="16"/>
          <w:lang w:eastAsia="ru-RU"/>
        </w:rPr>
      </w:pPr>
      <w:r w:rsidRPr="00CE538B">
        <w:rPr>
          <w:rFonts w:ascii="Arial" w:eastAsia="Times New Roman" w:hAnsi="Arial" w:cs="Arial"/>
          <w:bCs/>
          <w:sz w:val="16"/>
          <w:szCs w:val="16"/>
          <w:lang w:eastAsia="ru-RU"/>
        </w:rPr>
        <w:t>1. Общие положения</w:t>
      </w:r>
    </w:p>
    <w:p w:rsidR="00CE538B" w:rsidRPr="00CE538B" w:rsidRDefault="00CE538B" w:rsidP="00562FDB">
      <w:pPr>
        <w:spacing w:after="0" w:line="240" w:lineRule="auto"/>
        <w:ind w:firstLine="540"/>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xml:space="preserve">1.1. Настоящие Правила использования водных объектов общего пользования, расположенных на территории Макарьевского муниципального района Костромской области для личных и бытовых нужд (далее - Правила) определяют требования, </w:t>
      </w:r>
      <w:r w:rsidRPr="00CE538B">
        <w:rPr>
          <w:rFonts w:ascii="Arial" w:eastAsia="Times New Roman" w:hAnsi="Arial" w:cs="Arial"/>
          <w:sz w:val="16"/>
          <w:szCs w:val="16"/>
          <w:lang w:eastAsia="ru-RU"/>
        </w:rPr>
        <w:lastRenderedPageBreak/>
        <w:t>предъявляемые к забору (изъятию) воды для личных и бытовых нужд, отдыху, туризму, спорту, рыболовству, водопою разработаны в соответствии с Водным кодексом Российской Федерации, Федеральным законом от 06.10.2003 № 131-ФЗ "Об общих принципах организации местного самоуправления в Российской Федерации", и обязательны для всех физических и юридических лиц на территории Макарьевского муниципального района Костромской области.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1.2. Использование водных объектов общего пользования гражданами для целей, не связанных с удовлетворением личных и бытовых нужд, осуществляется на основании договоров водопользования или решений о предоставлении водных объектов в пользование, если иное не предусмотрено Водным кодексом Российской Федерации.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1.3. Для целей питьевого и хозяйственно-бытового водоснабжения должны использоваться водные объекты общего пользования, защищенные от загрязнения и засорения, пригодность которых для указанных целей определяется на основании санитарно-эпидемиологических заключений в соответствии с законодательством Российской Федерации.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1.4. Поверхностные водные объекты являются водными объектами общего пользования, то есть общедоступными водными объектами, если иное не предусмотрено Водным кодексом Российской Федерации.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1.5.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Водным кодексом Российской Федерации, другими федеральными законами.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1.6. При осуществлении общего водопользования разрешается пользоваться водными объектами для отдыха, туризма, спорта, любительского и спортивного рыболовства в соответствии с правилами охраны жизни людей на водных объектах в Костромской области, утвержденными постановлением администрации Костромской области от 07.09.2010 № 313-а.</w:t>
      </w:r>
    </w:p>
    <w:p w:rsidR="00CE538B" w:rsidRDefault="00CE538B" w:rsidP="00562FDB">
      <w:pPr>
        <w:spacing w:after="0" w:line="240" w:lineRule="auto"/>
        <w:ind w:firstLine="142"/>
        <w:jc w:val="center"/>
        <w:rPr>
          <w:rFonts w:ascii="Arial" w:eastAsia="Times New Roman" w:hAnsi="Arial" w:cs="Arial"/>
          <w:bCs/>
          <w:sz w:val="16"/>
          <w:szCs w:val="16"/>
          <w:lang w:eastAsia="ru-RU"/>
        </w:rPr>
      </w:pPr>
    </w:p>
    <w:p w:rsidR="00CE538B" w:rsidRPr="00CE538B" w:rsidRDefault="00CE538B" w:rsidP="00562FDB">
      <w:pPr>
        <w:spacing w:after="0" w:line="240" w:lineRule="auto"/>
        <w:ind w:firstLine="142"/>
        <w:jc w:val="center"/>
        <w:rPr>
          <w:rFonts w:ascii="Arial" w:eastAsia="Times New Roman" w:hAnsi="Arial" w:cs="Arial"/>
          <w:sz w:val="16"/>
          <w:szCs w:val="16"/>
          <w:lang w:eastAsia="ru-RU"/>
        </w:rPr>
      </w:pPr>
      <w:r w:rsidRPr="00CE538B">
        <w:rPr>
          <w:rFonts w:ascii="Arial" w:eastAsia="Times New Roman" w:hAnsi="Arial" w:cs="Arial"/>
          <w:bCs/>
          <w:sz w:val="16"/>
          <w:szCs w:val="16"/>
          <w:lang w:eastAsia="ru-RU"/>
        </w:rPr>
        <w:t>2. Права граждан при использовании водных объектов общего пользования</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Каждый гражданин вправе:</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2.1. иметь доступ к водным объектам общего пользования и бесплатно использовать их для личных и бытовых нужд, если иное не предусмотрено законодательством Российской Федерации;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2.2. пользоваться (без использования механических транспортных средств) береговой полосой таких водных объектов для передвижения и пребывания около них;</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2.3. получать в установленном порядке информацию о состоянии водных объектов общего пользования, о приостановлении или ограничении водопользования;</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2.4. использовать водные объекты общего пользования в целях удовлетворения личных и бытовых нужд для:</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2.4.1. плавания и причаливания плавучих средств, в том числе маломерных судов, водных мотоциклов и других технических средств, предназначенных для отдыха на водных объектах;</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2.4.2. любительского и спортивного рыболовства в соответствии с законодательством о водных биологических ресурсах;</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2.4.3. забора водных ресурсов для полива садовых, огородных, дачных земельных участков, предоставленных или приобретенных для ведения личного подсобного хозяйства, а также водопоя скота, проведения работ по уходу за домашними животными и птицей;</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2.4.4. купания, отдыха, туризма, занятия спортом;</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2.4.5. питьевого и хозяйственно-бытового водоснабжения.</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w:t>
      </w:r>
    </w:p>
    <w:p w:rsidR="00CE538B" w:rsidRPr="00CE538B" w:rsidRDefault="00CE538B" w:rsidP="00562FDB">
      <w:pPr>
        <w:spacing w:after="0" w:line="240" w:lineRule="auto"/>
        <w:ind w:firstLine="142"/>
        <w:jc w:val="center"/>
        <w:rPr>
          <w:rFonts w:ascii="Arial" w:eastAsia="Times New Roman" w:hAnsi="Arial" w:cs="Arial"/>
          <w:sz w:val="16"/>
          <w:szCs w:val="16"/>
          <w:lang w:eastAsia="ru-RU"/>
        </w:rPr>
      </w:pPr>
      <w:r w:rsidRPr="00CE538B">
        <w:rPr>
          <w:rFonts w:ascii="Arial" w:eastAsia="Times New Roman" w:hAnsi="Arial" w:cs="Arial"/>
          <w:bCs/>
          <w:sz w:val="16"/>
          <w:szCs w:val="16"/>
          <w:lang w:eastAsia="ru-RU"/>
        </w:rPr>
        <w:t>3. Обязанности граждан при использовании водных объектов общего пользования</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3.1. При использовании водных объектов общего пользования граждане обязаны:</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3.1.1. соблюдать требования, установленные водным законодательством Российской Федерации, законодательством в области охраны окружающей среды, в том числе о санитарно-эпидемиологическом благополучии населения, о водных биоресурсах и иных нормативных правовых актов в указанных сферах, а также настоящих Правил;</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3.1.2. рационально использовать водные объекты общего пользования, соблюдать условия водопользования, установленные законодательством;</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3.1.3. не допускать ухудшения качества воды водоемов, среды обитания объектов животного и растительного мира, а также нанесения ущерба хозяйственным и иным объектам;</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3.1.4. не допускать уничтожения или повреждения почвенного покрова и объектов животного и растительного мира на берегах водоемов;</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3.1.5. соблюдать правила пожарной безопасности, принимать меры по недопущению аварийных ситуаций, влияющих на состояние водных объектов и береговой полосы;</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3.1.6. соблюдать меры безопасности;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3.1.7. соблюдать другие требования, установленные законодательством Российской Федерации и Костромской области.</w:t>
      </w:r>
    </w:p>
    <w:p w:rsidR="00CE538B" w:rsidRDefault="00CE538B" w:rsidP="00562FDB">
      <w:pPr>
        <w:spacing w:after="0" w:line="240" w:lineRule="auto"/>
        <w:ind w:firstLine="142"/>
        <w:jc w:val="center"/>
        <w:rPr>
          <w:rFonts w:ascii="Arial" w:eastAsia="Times New Roman" w:hAnsi="Arial" w:cs="Arial"/>
          <w:bCs/>
          <w:sz w:val="16"/>
          <w:szCs w:val="16"/>
          <w:lang w:eastAsia="ru-RU"/>
        </w:rPr>
      </w:pPr>
    </w:p>
    <w:p w:rsidR="00CE538B" w:rsidRPr="00CE538B" w:rsidRDefault="00CE538B" w:rsidP="00562FDB">
      <w:pPr>
        <w:spacing w:after="0" w:line="240" w:lineRule="auto"/>
        <w:ind w:firstLine="142"/>
        <w:jc w:val="center"/>
        <w:rPr>
          <w:rFonts w:ascii="Arial" w:eastAsia="Times New Roman" w:hAnsi="Arial" w:cs="Arial"/>
          <w:sz w:val="16"/>
          <w:szCs w:val="16"/>
          <w:lang w:eastAsia="ru-RU"/>
        </w:rPr>
      </w:pPr>
      <w:r w:rsidRPr="00CE538B">
        <w:rPr>
          <w:rFonts w:ascii="Arial" w:eastAsia="Times New Roman" w:hAnsi="Arial" w:cs="Arial"/>
          <w:bCs/>
          <w:sz w:val="16"/>
          <w:szCs w:val="16"/>
          <w:lang w:eastAsia="ru-RU"/>
        </w:rPr>
        <w:t>4. Запреты, установленные при использовании водных объектов общего пользования</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 При использовании водных объектов общего пользования для личных и бытовых нужд, в том числе и береговой полосы этих водных объектов, запрещается:</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4.1.1. мойка, заправка топливом и ремонт автотранспортных средств и других механизмов;</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4.1.2. сброс мусора с плавучих средств, водного транспорта, а также утечка и слив нефтепродуктов, других опасных веществ;</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4.1.3. сброс, складирование или захоронение жидких и твердых бытовых, промышленных, строительных отходов, минеральных удобрений и ядохимикатов, снега и сколов льда, обрез и деревьев (кустарников), смета с дворовых территорий, территорий хозяйствующих субъектов, улиц населенных пунктов и мостов;</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4.1.4. организация объектов размещения отходов;</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4.1.5. размещение средств и оборудования, загрязняющих или засоряющих водные объекты, либо береговую линию водного объекта, а также влекущих за собой возникновение чрезвычайных ситуаций;</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4.1.6. забор водных ресурсов для целей питьевого и хозяйственно-бытового водоснабжения в случаях установления ограничения или запрета в пользовании водным объектом;</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4.1.7. занятие береговой полосы водного объекта общего пользования, а также размещение в ее пределах устройств и сооружений, ограничивающих свободный доступ к водному объекту;</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4.1.8. снятие, самовольная установка, повреждение оборудования и средств обозначения участков водных объектов, информационных и ограничительных знаков или иных предупредительных щитов;</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4.1.9. создание препятствий водопользователям, осуществляющим пользование водным объектом общего пользования на основаниях и в порядке, предусмотренном водным законодательством, ограничение их прав, а также создание помех и опасности для судоходства и людей;</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4.1.10. сброс сточных и (или) дренажных вод с нарушением требований, установленных статьей 44 Водного кодекса Российской Федерации;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4.1.11. распашка земель в границах прибрежных защитных полос;</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4.1.12. выпас сельскохозяйственных животных, организация для них летних лагерей, ванн в пределах прибрежной защитной полосы, а также в местах, отведенных для отдыха граждан;</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4.1.13. применение источников загрязнения, засорения и истощения водных объектов, расположенных в пределах территории приусадебных, дачных, садово-огородных участков;</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lastRenderedPageBreak/>
        <w:t>4.1.14. движение и стоянка автотранспортных средств (кроме специальных транспортных средств) в пределах береговой полосы водного объекта общего пользования, за исключением их движения по дорогам и стоянки на дорогах и в специально оборудованных местах, имеющих твердое покрытие;</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4.1.15. занятие браконьерством или другими противоправными действиями;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4.1.16. совершение иных действий, угрожающих жизни и здоровью людей, нарушающих права и законные интересы других лиц или наносящих вред окружающей природной среде.</w:t>
      </w:r>
    </w:p>
    <w:p w:rsidR="00CE538B" w:rsidRPr="00CE538B" w:rsidRDefault="00CE538B" w:rsidP="00562FDB">
      <w:pPr>
        <w:spacing w:after="0" w:line="240" w:lineRule="auto"/>
        <w:ind w:firstLine="142"/>
        <w:jc w:val="center"/>
        <w:rPr>
          <w:rFonts w:ascii="Arial" w:eastAsia="Times New Roman" w:hAnsi="Arial" w:cs="Arial"/>
          <w:sz w:val="16"/>
          <w:szCs w:val="16"/>
          <w:lang w:eastAsia="ru-RU"/>
        </w:rPr>
      </w:pPr>
      <w:r w:rsidRPr="00CE538B">
        <w:rPr>
          <w:rFonts w:ascii="Arial" w:eastAsia="Times New Roman" w:hAnsi="Arial" w:cs="Arial"/>
          <w:bCs/>
          <w:sz w:val="16"/>
          <w:szCs w:val="16"/>
          <w:lang w:eastAsia="ru-RU"/>
        </w:rPr>
        <w:t>5. Использование водоохранных зон</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5.1. Юридические лица, физические лица и индивидуальные предприниматели при использовании водных объектов общего пользования должны соблюдать режим использования водоохранных зон и прибрежных защитных полос, ширина которых установлена Водным кодексом Российской Федерации.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5.2. В границах водоохранных зон запрещается:</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5.2.1. использование сточных вод для удобрения почв;</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5.2.2.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5.2.3. осуществление авиационных мер по борьбе с вредителями и болезнями растений.</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5.3.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E538B" w:rsidRDefault="00CE538B" w:rsidP="00562FDB">
      <w:pPr>
        <w:spacing w:after="0" w:line="240" w:lineRule="auto"/>
        <w:ind w:firstLine="142"/>
        <w:jc w:val="center"/>
        <w:rPr>
          <w:rFonts w:ascii="Arial" w:eastAsia="Times New Roman" w:hAnsi="Arial" w:cs="Arial"/>
          <w:bCs/>
          <w:sz w:val="16"/>
          <w:szCs w:val="16"/>
          <w:lang w:eastAsia="ru-RU"/>
        </w:rPr>
      </w:pPr>
    </w:p>
    <w:p w:rsidR="00CE538B" w:rsidRPr="00CE538B" w:rsidRDefault="00CE538B" w:rsidP="00562FDB">
      <w:pPr>
        <w:spacing w:after="0" w:line="240" w:lineRule="auto"/>
        <w:ind w:firstLine="142"/>
        <w:jc w:val="center"/>
        <w:rPr>
          <w:rFonts w:ascii="Arial" w:eastAsia="Times New Roman" w:hAnsi="Arial" w:cs="Arial"/>
          <w:sz w:val="16"/>
          <w:szCs w:val="16"/>
          <w:lang w:eastAsia="ru-RU"/>
        </w:rPr>
      </w:pPr>
      <w:r w:rsidRPr="00CE538B">
        <w:rPr>
          <w:rFonts w:ascii="Arial" w:eastAsia="Times New Roman" w:hAnsi="Arial" w:cs="Arial"/>
          <w:bCs/>
          <w:sz w:val="16"/>
          <w:szCs w:val="16"/>
          <w:lang w:eastAsia="ru-RU"/>
        </w:rPr>
        <w:t>6. Использование водных объектов общего пользования для рекреационных целей</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6.1. Использование водных объектов общего пользования для отдыха, купания, туризма, спорта, а также для проведения массовых мероприятий допускается с соблюдением требований настоящих Правил, а также с учетом Правил охраны жизни людей на водных объектах в Костромской области, утвержденных постановлением администрации Костромской области от 07.09.2010 № 313-а.</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6.2.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законодательством о градостроительной деятельности.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6.3. Ограничение, приостановление или запрещение использования водных объектов для купания, массового отдыха, плавания на маломерных судах или других рекреационных целей осуществляются в соответствии с Водным кодексом Российской Федерации с обязательным оповещением населения через средства массовой информации, специальными информационными знаками, устанавливаемыми вдоль берегов водных объектов, или иными способами, а также в соответствии с настоящими Правилами.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6.4. Плавание на маломерных судах.</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6.4.1. Использование водных объектов общего пользования для плавания и причаливания на маломерных судах и других технических средств допускается с соблюдением требований Правил пользования водными объектами, расположенными на территории Костромской области, для плавания на маломерных судах, утвержденных постановлением администрации Костромской области от 10.12.2013 № 510-а.</w:t>
      </w:r>
    </w:p>
    <w:p w:rsidR="00CE538B" w:rsidRPr="00CE538B" w:rsidRDefault="00CE538B" w:rsidP="00562FDB">
      <w:pPr>
        <w:spacing w:after="0" w:line="240" w:lineRule="auto"/>
        <w:ind w:firstLine="142"/>
        <w:jc w:val="center"/>
        <w:rPr>
          <w:rFonts w:ascii="Arial" w:eastAsia="Times New Roman" w:hAnsi="Arial" w:cs="Arial"/>
          <w:bCs/>
          <w:sz w:val="16"/>
          <w:szCs w:val="16"/>
          <w:lang w:eastAsia="ru-RU"/>
        </w:rPr>
      </w:pPr>
    </w:p>
    <w:p w:rsidR="00CE538B" w:rsidRPr="00CE538B" w:rsidRDefault="00CE538B" w:rsidP="00562FDB">
      <w:pPr>
        <w:spacing w:after="0" w:line="240" w:lineRule="auto"/>
        <w:ind w:firstLine="142"/>
        <w:jc w:val="center"/>
        <w:rPr>
          <w:rFonts w:ascii="Arial" w:eastAsia="Times New Roman" w:hAnsi="Arial" w:cs="Arial"/>
          <w:sz w:val="16"/>
          <w:szCs w:val="16"/>
          <w:lang w:eastAsia="ru-RU"/>
        </w:rPr>
      </w:pPr>
      <w:r w:rsidRPr="00CE538B">
        <w:rPr>
          <w:rFonts w:ascii="Arial" w:eastAsia="Times New Roman" w:hAnsi="Arial" w:cs="Arial"/>
          <w:bCs/>
          <w:sz w:val="16"/>
          <w:szCs w:val="16"/>
          <w:lang w:eastAsia="ru-RU"/>
        </w:rPr>
        <w:t>7. Использование водных объектов для обеспечения пожарной безопасности</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7.1. Забор (изъятие) водных ресурсов для тушения пожаров допускается из любых водных объектов без какого-либо разрешения, безвозмездно и в необходимом для ликвидации пожаров количестве.</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7.2. Использование водных объектов, предназначенных для обеспечения пожарной безопасности, для иных целей запрещается.</w:t>
      </w:r>
    </w:p>
    <w:p w:rsidR="00992AB8" w:rsidRDefault="00992AB8" w:rsidP="00562FDB">
      <w:pPr>
        <w:spacing w:after="0" w:line="240" w:lineRule="auto"/>
        <w:ind w:firstLine="142"/>
        <w:jc w:val="center"/>
        <w:rPr>
          <w:rFonts w:ascii="Arial" w:eastAsia="Times New Roman" w:hAnsi="Arial" w:cs="Arial"/>
          <w:bCs/>
          <w:sz w:val="16"/>
          <w:szCs w:val="16"/>
          <w:lang w:eastAsia="ru-RU"/>
        </w:rPr>
      </w:pPr>
    </w:p>
    <w:p w:rsidR="00CE538B" w:rsidRPr="00CE538B" w:rsidRDefault="00CE538B" w:rsidP="00562FDB">
      <w:pPr>
        <w:spacing w:after="0" w:line="240" w:lineRule="auto"/>
        <w:ind w:firstLine="142"/>
        <w:jc w:val="center"/>
        <w:rPr>
          <w:rFonts w:ascii="Arial" w:eastAsia="Times New Roman" w:hAnsi="Arial" w:cs="Arial"/>
          <w:sz w:val="16"/>
          <w:szCs w:val="16"/>
          <w:lang w:eastAsia="ru-RU"/>
        </w:rPr>
      </w:pPr>
      <w:r w:rsidRPr="00CE538B">
        <w:rPr>
          <w:rFonts w:ascii="Arial" w:eastAsia="Times New Roman" w:hAnsi="Arial" w:cs="Arial"/>
          <w:bCs/>
          <w:sz w:val="16"/>
          <w:szCs w:val="16"/>
          <w:lang w:eastAsia="ru-RU"/>
        </w:rPr>
        <w:t>8. Приостановление или ограничение водопользования</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8.1. Водопользование может быть приостановлено или ограничено в случаях:</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8.1.1. угрозы причинения вреда жизни или здоровью населения;</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8.1.2. возникновения радиационной аварии или иных чрезвычайных ситуаций природного или техногенного характера;</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8.1.3. причинения вреда окружающей среде.</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w:t>
      </w:r>
    </w:p>
    <w:p w:rsidR="00CE538B" w:rsidRPr="00CE538B" w:rsidRDefault="00CE538B" w:rsidP="00562FDB">
      <w:pPr>
        <w:spacing w:after="0" w:line="240" w:lineRule="auto"/>
        <w:ind w:firstLine="142"/>
        <w:jc w:val="center"/>
        <w:rPr>
          <w:rFonts w:ascii="Arial" w:eastAsia="Times New Roman" w:hAnsi="Arial" w:cs="Arial"/>
          <w:sz w:val="16"/>
          <w:szCs w:val="16"/>
          <w:lang w:eastAsia="ru-RU"/>
        </w:rPr>
      </w:pPr>
      <w:r w:rsidRPr="00CE538B">
        <w:rPr>
          <w:rFonts w:ascii="Arial" w:eastAsia="Times New Roman" w:hAnsi="Arial" w:cs="Arial"/>
          <w:bCs/>
          <w:sz w:val="16"/>
          <w:szCs w:val="16"/>
          <w:lang w:eastAsia="ru-RU"/>
        </w:rPr>
        <w:t>9. Предоставление информации о правилах использования водных объектов общего пользования</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 </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9.1. Представление гражданам информации о правилах использования водных объектов общего пользования осуществляется органами местного самоуправления Макарьевского муниципального района посредством:</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9.1.1. распространения информации через средства массовой информации, официальный сайт органов местного самоуправления Макарьевского муниципального района Костромской области (www.</w:t>
      </w:r>
      <w:r w:rsidRPr="00CE538B">
        <w:rPr>
          <w:rFonts w:ascii="Arial" w:eastAsia="Times New Roman" w:hAnsi="Arial" w:cs="Arial"/>
          <w:sz w:val="16"/>
          <w:szCs w:val="16"/>
          <w:lang w:val="en-US" w:eastAsia="ru-RU"/>
        </w:rPr>
        <w:t>makarev</w:t>
      </w:r>
      <w:r w:rsidRPr="00CE538B">
        <w:rPr>
          <w:rFonts w:ascii="Arial" w:eastAsia="Times New Roman" w:hAnsi="Arial" w:cs="Arial"/>
          <w:sz w:val="16"/>
          <w:szCs w:val="16"/>
          <w:lang w:eastAsia="ru-RU"/>
        </w:rPr>
        <w:t>@kostroma.gov.ru);</w:t>
      </w:r>
    </w:p>
    <w:p w:rsidR="00CE538B" w:rsidRPr="00CE538B" w:rsidRDefault="00CE538B" w:rsidP="00562FDB">
      <w:pPr>
        <w:spacing w:after="0" w:line="240" w:lineRule="auto"/>
        <w:ind w:firstLine="142"/>
        <w:jc w:val="both"/>
        <w:rPr>
          <w:rFonts w:ascii="Arial" w:eastAsia="Times New Roman" w:hAnsi="Arial" w:cs="Arial"/>
          <w:sz w:val="16"/>
          <w:szCs w:val="16"/>
          <w:lang w:eastAsia="ru-RU"/>
        </w:rPr>
      </w:pPr>
      <w:r w:rsidRPr="00CE538B">
        <w:rPr>
          <w:rFonts w:ascii="Arial" w:eastAsia="Times New Roman" w:hAnsi="Arial" w:cs="Arial"/>
          <w:sz w:val="16"/>
          <w:szCs w:val="16"/>
          <w:lang w:eastAsia="ru-RU"/>
        </w:rPr>
        <w:t>9.1.2. установки специальных информационных знаков вдоль берегов водных объектов общего пользования.</w:t>
      </w:r>
    </w:p>
    <w:p w:rsidR="00CE538B" w:rsidRPr="00CE538B" w:rsidRDefault="00CE538B" w:rsidP="00562FDB">
      <w:pPr>
        <w:spacing w:after="0" w:line="240" w:lineRule="auto"/>
        <w:ind w:firstLine="142"/>
        <w:jc w:val="both"/>
        <w:rPr>
          <w:rFonts w:ascii="Arial" w:eastAsia="Times New Roman" w:hAnsi="Arial" w:cs="Arial"/>
          <w:bCs/>
          <w:spacing w:val="2"/>
          <w:sz w:val="16"/>
          <w:szCs w:val="16"/>
          <w:lang w:eastAsia="ru-RU"/>
        </w:rPr>
      </w:pPr>
      <w:r w:rsidRPr="00CE538B">
        <w:rPr>
          <w:rFonts w:ascii="Arial" w:eastAsia="Times New Roman" w:hAnsi="Arial" w:cs="Arial"/>
          <w:sz w:val="16"/>
          <w:szCs w:val="16"/>
          <w:lang w:eastAsia="ru-RU"/>
        </w:rPr>
        <w:t>9.2. Информационные знаки устанавливаются в соответствии с требованиями, предусмотренными Правилами охраны жизни людей на водных объектах в Костромской области, утвержденными постановлением администрации Костромской области от 07.09.2010 №313-а.</w:t>
      </w:r>
    </w:p>
    <w:p w:rsidR="008901A8" w:rsidRPr="008901A8" w:rsidRDefault="008901A8" w:rsidP="00562FDB">
      <w:pPr>
        <w:spacing w:after="0" w:line="240" w:lineRule="auto"/>
        <w:jc w:val="both"/>
        <w:rPr>
          <w:rFonts w:ascii="Arial" w:eastAsia="Times New Roman" w:hAnsi="Arial" w:cs="Arial"/>
          <w:sz w:val="16"/>
          <w:szCs w:val="16"/>
          <w:lang w:eastAsia="ru-RU"/>
        </w:rPr>
      </w:pPr>
    </w:p>
    <w:p w:rsidR="00992AB8" w:rsidRPr="00992AB8" w:rsidRDefault="00992AB8" w:rsidP="00562FDB">
      <w:pPr>
        <w:spacing w:after="0" w:line="240" w:lineRule="auto"/>
        <w:ind w:right="-437"/>
        <w:jc w:val="center"/>
        <w:rPr>
          <w:rFonts w:ascii="Arial" w:eastAsia="Times New Roman" w:hAnsi="Arial" w:cs="Arial"/>
          <w:b/>
          <w:caps/>
          <w:sz w:val="16"/>
          <w:szCs w:val="16"/>
          <w:lang w:eastAsia="ru-RU"/>
        </w:rPr>
      </w:pPr>
      <w:r w:rsidRPr="00992AB8">
        <w:rPr>
          <w:rFonts w:ascii="Arial" w:eastAsia="Times New Roman" w:hAnsi="Arial" w:cs="Arial"/>
          <w:b/>
          <w:caps/>
          <w:sz w:val="16"/>
          <w:szCs w:val="16"/>
          <w:lang w:eastAsia="ru-RU"/>
        </w:rPr>
        <w:t>администрация МАКАРЬЕВСКОГО муниципального РАЙОНА</w:t>
      </w:r>
    </w:p>
    <w:p w:rsidR="00992AB8" w:rsidRPr="00992AB8" w:rsidRDefault="00992AB8" w:rsidP="00562FDB">
      <w:pPr>
        <w:spacing w:after="0" w:line="240" w:lineRule="auto"/>
        <w:jc w:val="center"/>
        <w:rPr>
          <w:rFonts w:ascii="Arial" w:eastAsia="Times New Roman" w:hAnsi="Arial" w:cs="Arial"/>
          <w:b/>
          <w:caps/>
          <w:sz w:val="16"/>
          <w:szCs w:val="16"/>
          <w:lang w:eastAsia="ru-RU"/>
        </w:rPr>
      </w:pPr>
      <w:r w:rsidRPr="00992AB8">
        <w:rPr>
          <w:rFonts w:ascii="Arial" w:eastAsia="Times New Roman" w:hAnsi="Arial" w:cs="Arial"/>
          <w:b/>
          <w:caps/>
          <w:sz w:val="16"/>
          <w:szCs w:val="16"/>
          <w:lang w:eastAsia="ru-RU"/>
        </w:rPr>
        <w:t>ПОСТАНОВЛЕНИЕ</w:t>
      </w:r>
    </w:p>
    <w:p w:rsidR="00992AB8" w:rsidRPr="00992AB8" w:rsidRDefault="00992AB8" w:rsidP="00562FDB">
      <w:pPr>
        <w:spacing w:after="0" w:line="240" w:lineRule="auto"/>
        <w:jc w:val="center"/>
        <w:rPr>
          <w:rFonts w:ascii="Arial" w:eastAsia="Times New Roman" w:hAnsi="Arial" w:cs="Arial"/>
          <w:b/>
          <w:caps/>
          <w:sz w:val="16"/>
          <w:szCs w:val="16"/>
          <w:lang w:eastAsia="ru-RU"/>
        </w:rPr>
      </w:pPr>
    </w:p>
    <w:p w:rsidR="00992AB8" w:rsidRPr="00992AB8" w:rsidRDefault="00992AB8" w:rsidP="00562FDB">
      <w:pPr>
        <w:spacing w:after="0" w:line="240" w:lineRule="auto"/>
        <w:jc w:val="center"/>
        <w:rPr>
          <w:rFonts w:ascii="Arial" w:eastAsia="Times New Roman" w:hAnsi="Arial" w:cs="Arial"/>
          <w:b/>
          <w:sz w:val="16"/>
          <w:szCs w:val="16"/>
          <w:lang w:eastAsia="ru-RU"/>
        </w:rPr>
      </w:pPr>
      <w:r w:rsidRPr="00992AB8">
        <w:rPr>
          <w:rFonts w:ascii="Arial" w:eastAsia="Times New Roman" w:hAnsi="Arial" w:cs="Arial"/>
          <w:b/>
          <w:sz w:val="16"/>
          <w:szCs w:val="16"/>
          <w:lang w:eastAsia="ru-RU"/>
        </w:rPr>
        <w:t>№ 18 от 02.02.2024 года</w:t>
      </w:r>
    </w:p>
    <w:p w:rsidR="00992AB8" w:rsidRPr="00992AB8" w:rsidRDefault="00992AB8" w:rsidP="00562FDB">
      <w:pPr>
        <w:spacing w:after="0" w:line="240" w:lineRule="auto"/>
        <w:jc w:val="both"/>
        <w:rPr>
          <w:rFonts w:ascii="Arial" w:eastAsia="Times New Roman" w:hAnsi="Arial" w:cs="Arial"/>
          <w:b/>
          <w:sz w:val="16"/>
          <w:szCs w:val="16"/>
          <w:lang w:eastAsia="ru-RU"/>
        </w:rPr>
      </w:pPr>
      <w:r w:rsidRPr="00992AB8">
        <w:rPr>
          <w:rFonts w:ascii="Arial" w:eastAsia="Times New Roman" w:hAnsi="Arial" w:cs="Arial"/>
          <w:b/>
          <w:sz w:val="16"/>
          <w:szCs w:val="16"/>
          <w:lang w:eastAsia="ru-RU"/>
        </w:rPr>
        <w:t>О внесении изменений в постановление</w:t>
      </w:r>
    </w:p>
    <w:p w:rsidR="00992AB8" w:rsidRPr="00992AB8" w:rsidRDefault="00992AB8" w:rsidP="00562FDB">
      <w:pPr>
        <w:spacing w:after="0" w:line="240" w:lineRule="auto"/>
        <w:jc w:val="both"/>
        <w:rPr>
          <w:rFonts w:ascii="Arial" w:eastAsia="Times New Roman" w:hAnsi="Arial" w:cs="Arial"/>
          <w:b/>
          <w:sz w:val="16"/>
          <w:szCs w:val="16"/>
          <w:lang w:eastAsia="ru-RU"/>
        </w:rPr>
      </w:pPr>
      <w:r w:rsidRPr="00992AB8">
        <w:rPr>
          <w:rFonts w:ascii="Arial" w:eastAsia="Times New Roman" w:hAnsi="Arial" w:cs="Arial"/>
          <w:b/>
          <w:sz w:val="16"/>
          <w:szCs w:val="16"/>
          <w:lang w:eastAsia="ru-RU"/>
        </w:rPr>
        <w:t>администрации Макарьевского муниципального</w:t>
      </w:r>
    </w:p>
    <w:p w:rsidR="00992AB8" w:rsidRPr="00992AB8" w:rsidRDefault="00992AB8" w:rsidP="00562FDB">
      <w:pPr>
        <w:spacing w:after="0" w:line="240" w:lineRule="auto"/>
        <w:jc w:val="both"/>
        <w:rPr>
          <w:rFonts w:ascii="Arial" w:eastAsia="Times New Roman" w:hAnsi="Arial" w:cs="Arial"/>
          <w:b/>
          <w:sz w:val="16"/>
          <w:szCs w:val="16"/>
          <w:lang w:eastAsia="ru-RU"/>
        </w:rPr>
      </w:pPr>
      <w:r w:rsidRPr="00992AB8">
        <w:rPr>
          <w:rFonts w:ascii="Arial" w:eastAsia="Times New Roman" w:hAnsi="Arial" w:cs="Arial"/>
          <w:b/>
          <w:sz w:val="16"/>
          <w:szCs w:val="16"/>
          <w:lang w:eastAsia="ru-RU"/>
        </w:rPr>
        <w:t>района Костромской области от 26.07.2023 года № 323</w:t>
      </w:r>
    </w:p>
    <w:p w:rsidR="00992AB8" w:rsidRPr="00992AB8" w:rsidRDefault="00992AB8" w:rsidP="00562FDB">
      <w:pPr>
        <w:autoSpaceDE w:val="0"/>
        <w:autoSpaceDN w:val="0"/>
        <w:adjustRightInd w:val="0"/>
        <w:spacing w:after="0" w:line="240" w:lineRule="auto"/>
        <w:jc w:val="center"/>
        <w:rPr>
          <w:rFonts w:ascii="Times New Roman" w:eastAsia="Times New Roman" w:hAnsi="Times New Roman"/>
          <w:sz w:val="16"/>
          <w:szCs w:val="16"/>
          <w:lang w:eastAsia="ru-RU"/>
        </w:rPr>
      </w:pPr>
    </w:p>
    <w:p w:rsidR="00992AB8" w:rsidRPr="00992AB8" w:rsidRDefault="00992AB8" w:rsidP="00562FDB">
      <w:pPr>
        <w:shd w:val="clear" w:color="auto" w:fill="FFFFFF"/>
        <w:spacing w:after="0" w:line="240" w:lineRule="auto"/>
        <w:jc w:val="both"/>
        <w:rPr>
          <w:rFonts w:ascii="Arial" w:eastAsia="Times New Roman" w:hAnsi="Arial" w:cs="Arial"/>
          <w:sz w:val="16"/>
          <w:szCs w:val="16"/>
          <w:lang w:eastAsia="ru-RU"/>
        </w:rPr>
      </w:pPr>
      <w:r w:rsidRPr="00992AB8">
        <w:rPr>
          <w:rFonts w:ascii="Arial" w:eastAsia="Times New Roman" w:hAnsi="Arial" w:cs="Arial"/>
          <w:color w:val="1A1A1A"/>
          <w:sz w:val="16"/>
          <w:szCs w:val="16"/>
          <w:lang w:eastAsia="ru-RU"/>
        </w:rPr>
        <w:t xml:space="preserve">     В соответствии с частью 3 статьи 28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 </w:t>
      </w:r>
      <w:r w:rsidRPr="00992AB8">
        <w:rPr>
          <w:rFonts w:ascii="Arial" w:eastAsia="Times New Roman" w:hAnsi="Arial" w:cs="Arial"/>
          <w:sz w:val="16"/>
          <w:szCs w:val="16"/>
          <w:lang w:eastAsia="ru-RU"/>
        </w:rPr>
        <w:t xml:space="preserve">  в целях приведения муниципальных нормативных правовых актов в соответствие с действующим законодательством,  администрация Макарьевского муниципального района</w:t>
      </w:r>
    </w:p>
    <w:p w:rsidR="00992AB8" w:rsidRPr="00992AB8" w:rsidRDefault="00992AB8" w:rsidP="00562FDB">
      <w:pPr>
        <w:autoSpaceDE w:val="0"/>
        <w:autoSpaceDN w:val="0"/>
        <w:adjustRightInd w:val="0"/>
        <w:spacing w:after="0" w:line="240" w:lineRule="auto"/>
        <w:ind w:firstLine="540"/>
        <w:jc w:val="center"/>
        <w:rPr>
          <w:rFonts w:ascii="Arial" w:eastAsia="Times New Roman" w:hAnsi="Arial" w:cs="Arial"/>
          <w:sz w:val="16"/>
          <w:szCs w:val="16"/>
          <w:lang w:eastAsia="ru-RU"/>
        </w:rPr>
      </w:pPr>
      <w:r w:rsidRPr="00992AB8">
        <w:rPr>
          <w:rFonts w:ascii="Arial" w:eastAsia="Times New Roman" w:hAnsi="Arial" w:cs="Arial"/>
          <w:sz w:val="16"/>
          <w:szCs w:val="16"/>
          <w:lang w:eastAsia="ru-RU"/>
        </w:rPr>
        <w:t>ПОСТАНОВЛЯЕТ:</w:t>
      </w:r>
    </w:p>
    <w:p w:rsidR="00992AB8" w:rsidRPr="00992AB8" w:rsidRDefault="00992AB8" w:rsidP="00562FDB">
      <w:pPr>
        <w:shd w:val="clear" w:color="auto" w:fill="FFFFFF"/>
        <w:spacing w:after="0" w:line="240" w:lineRule="auto"/>
        <w:jc w:val="both"/>
        <w:rPr>
          <w:rFonts w:ascii="Arial" w:eastAsia="Times New Roman" w:hAnsi="Arial" w:cs="Arial"/>
          <w:sz w:val="16"/>
          <w:szCs w:val="16"/>
          <w:lang w:eastAsia="ru-RU"/>
        </w:rPr>
      </w:pPr>
      <w:r w:rsidRPr="00992AB8">
        <w:rPr>
          <w:rFonts w:ascii="Arial" w:eastAsia="Times New Roman" w:hAnsi="Arial" w:cs="Arial"/>
          <w:sz w:val="16"/>
          <w:szCs w:val="16"/>
          <w:lang w:eastAsia="ru-RU"/>
        </w:rPr>
        <w:t xml:space="preserve">  1. Внести  в постановление администрации Макарьевского муниципального района Костромской области от 26.07.2023  № 323 «Об </w:t>
      </w:r>
      <w:r w:rsidRPr="00992AB8">
        <w:rPr>
          <w:rFonts w:ascii="Arial" w:eastAsia="Times New Roman" w:hAnsi="Arial" w:cs="Arial"/>
          <w:color w:val="1A1A1A"/>
          <w:sz w:val="16"/>
          <w:szCs w:val="16"/>
          <w:lang w:eastAsia="ru-RU"/>
        </w:rPr>
        <w:t xml:space="preserve">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Макарьевского муниципального района Костромской области» </w:t>
      </w:r>
      <w:r w:rsidRPr="00992AB8">
        <w:rPr>
          <w:rFonts w:ascii="Arial" w:eastAsia="Times New Roman" w:hAnsi="Arial" w:cs="Arial"/>
          <w:sz w:val="16"/>
          <w:szCs w:val="16"/>
          <w:lang w:eastAsia="ru-RU"/>
        </w:rPr>
        <w:t xml:space="preserve"> следующие изменения:  </w:t>
      </w:r>
    </w:p>
    <w:p w:rsidR="00992AB8" w:rsidRPr="00992AB8" w:rsidRDefault="00992AB8" w:rsidP="00562FDB">
      <w:pPr>
        <w:shd w:val="clear" w:color="auto" w:fill="FFFFFF"/>
        <w:spacing w:after="0" w:line="240" w:lineRule="auto"/>
        <w:jc w:val="both"/>
        <w:rPr>
          <w:rFonts w:ascii="Arial" w:eastAsia="Times New Roman" w:hAnsi="Arial" w:cs="Arial"/>
          <w:sz w:val="16"/>
          <w:szCs w:val="16"/>
          <w:lang w:eastAsia="ru-RU"/>
        </w:rPr>
      </w:pPr>
      <w:r w:rsidRPr="00992AB8">
        <w:rPr>
          <w:rFonts w:ascii="Arial" w:eastAsia="Times New Roman" w:hAnsi="Arial" w:cs="Arial"/>
          <w:sz w:val="16"/>
          <w:szCs w:val="16"/>
          <w:lang w:eastAsia="ru-RU"/>
        </w:rPr>
        <w:t xml:space="preserve">       - пункт 5 изложить в следующей редакции:</w:t>
      </w:r>
    </w:p>
    <w:p w:rsidR="00992AB8" w:rsidRPr="00992AB8" w:rsidRDefault="00992AB8" w:rsidP="00562FDB">
      <w:pPr>
        <w:shd w:val="clear" w:color="auto" w:fill="FFFFFF"/>
        <w:spacing w:after="0" w:line="240" w:lineRule="auto"/>
        <w:jc w:val="both"/>
        <w:rPr>
          <w:rFonts w:ascii="Arial" w:eastAsia="Times New Roman" w:hAnsi="Arial" w:cs="Arial"/>
          <w:sz w:val="16"/>
          <w:szCs w:val="16"/>
          <w:lang w:eastAsia="ru-RU"/>
        </w:rPr>
      </w:pPr>
      <w:r w:rsidRPr="00992AB8">
        <w:rPr>
          <w:rFonts w:ascii="Arial" w:eastAsia="Times New Roman" w:hAnsi="Arial" w:cs="Arial"/>
          <w:sz w:val="16"/>
          <w:szCs w:val="16"/>
          <w:lang w:eastAsia="ru-RU"/>
        </w:rPr>
        <w:lastRenderedPageBreak/>
        <w:t xml:space="preserve">«5.Установить, что в целях выполнения требований, предусмотренных статьей 8 и частью 3 статьи 28 Федерального закона, в Макарьевском муниципальном районе Костромской области применяются нормы постановления администрации Костромской области от 31.07.2023 №334-а «Об организации оказания государственных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на территории Костромской области». </w:t>
      </w:r>
    </w:p>
    <w:p w:rsidR="00992AB8" w:rsidRPr="00992AB8" w:rsidRDefault="00992AB8" w:rsidP="00562FDB">
      <w:pPr>
        <w:tabs>
          <w:tab w:val="left" w:pos="2420"/>
        </w:tabs>
        <w:spacing w:after="0" w:line="240" w:lineRule="auto"/>
        <w:jc w:val="both"/>
        <w:rPr>
          <w:rFonts w:ascii="Arial" w:eastAsia="Times New Roman" w:hAnsi="Arial" w:cs="Arial"/>
          <w:sz w:val="16"/>
          <w:szCs w:val="16"/>
          <w:lang w:eastAsia="ru-RU"/>
        </w:rPr>
      </w:pPr>
      <w:r w:rsidRPr="00992AB8">
        <w:rPr>
          <w:rFonts w:ascii="Arial" w:eastAsia="Times New Roman" w:hAnsi="Arial" w:cs="Arial"/>
          <w:sz w:val="16"/>
          <w:szCs w:val="16"/>
          <w:lang w:eastAsia="ru-RU"/>
        </w:rPr>
        <w:t xml:space="preserve">  2.Контроль исполнения настоящего  постановления  оставляю за собой.</w:t>
      </w:r>
    </w:p>
    <w:p w:rsidR="00992AB8" w:rsidRPr="00992AB8" w:rsidRDefault="00992AB8" w:rsidP="00562FDB">
      <w:pPr>
        <w:tabs>
          <w:tab w:val="left" w:pos="2420"/>
        </w:tabs>
        <w:spacing w:after="0" w:line="240" w:lineRule="auto"/>
        <w:jc w:val="both"/>
        <w:rPr>
          <w:rFonts w:ascii="Arial" w:eastAsia="Times New Roman" w:hAnsi="Arial" w:cs="Arial"/>
          <w:sz w:val="16"/>
          <w:szCs w:val="16"/>
          <w:lang w:eastAsia="ru-RU"/>
        </w:rPr>
      </w:pPr>
      <w:r w:rsidRPr="00992AB8">
        <w:rPr>
          <w:rFonts w:ascii="Arial" w:eastAsia="Times New Roman" w:hAnsi="Arial" w:cs="Arial"/>
          <w:sz w:val="16"/>
          <w:szCs w:val="16"/>
          <w:lang w:eastAsia="ru-RU"/>
        </w:rPr>
        <w:t xml:space="preserve">  3.Настоящее постановление  вступает  в силу  со дня подписания и  подлежит официальному опубликованию.</w:t>
      </w:r>
    </w:p>
    <w:p w:rsidR="00992AB8" w:rsidRPr="00992AB8" w:rsidRDefault="00992AB8" w:rsidP="00562FDB">
      <w:pPr>
        <w:tabs>
          <w:tab w:val="left" w:pos="2420"/>
        </w:tabs>
        <w:spacing w:after="0" w:line="240" w:lineRule="auto"/>
        <w:jc w:val="both"/>
        <w:rPr>
          <w:rFonts w:ascii="Arial" w:eastAsia="Times New Roman" w:hAnsi="Arial" w:cs="Arial"/>
          <w:sz w:val="16"/>
          <w:szCs w:val="16"/>
          <w:lang w:eastAsia="ru-RU"/>
        </w:rPr>
      </w:pPr>
    </w:p>
    <w:p w:rsidR="00992AB8" w:rsidRPr="00992AB8" w:rsidRDefault="00992AB8" w:rsidP="00562FDB">
      <w:pPr>
        <w:tabs>
          <w:tab w:val="left" w:pos="2420"/>
        </w:tabs>
        <w:spacing w:after="0" w:line="240" w:lineRule="auto"/>
        <w:ind w:left="993"/>
        <w:jc w:val="both"/>
        <w:rPr>
          <w:rFonts w:ascii="Arial" w:eastAsia="Times New Roman" w:hAnsi="Arial" w:cs="Arial"/>
          <w:b/>
          <w:sz w:val="16"/>
          <w:szCs w:val="16"/>
          <w:lang w:eastAsia="ru-RU"/>
        </w:rPr>
      </w:pPr>
      <w:r w:rsidRPr="00992AB8">
        <w:rPr>
          <w:rFonts w:ascii="Arial" w:eastAsia="Times New Roman" w:hAnsi="Arial" w:cs="Arial"/>
          <w:b/>
          <w:sz w:val="16"/>
          <w:szCs w:val="16"/>
          <w:lang w:eastAsia="ru-RU"/>
        </w:rPr>
        <w:t>Глава Макарьевского муниципального района</w:t>
      </w:r>
    </w:p>
    <w:p w:rsidR="00992AB8" w:rsidRPr="00992AB8" w:rsidRDefault="00992AB8" w:rsidP="00562FDB">
      <w:pPr>
        <w:autoSpaceDE w:val="0"/>
        <w:autoSpaceDN w:val="0"/>
        <w:adjustRightInd w:val="0"/>
        <w:spacing w:after="0" w:line="240" w:lineRule="auto"/>
        <w:ind w:left="993"/>
        <w:jc w:val="both"/>
        <w:rPr>
          <w:rFonts w:ascii="Arial" w:eastAsia="Times New Roman" w:hAnsi="Arial" w:cs="Arial"/>
          <w:b/>
          <w:sz w:val="16"/>
          <w:szCs w:val="16"/>
          <w:lang w:eastAsia="ru-RU"/>
        </w:rPr>
      </w:pPr>
      <w:r w:rsidRPr="00992AB8">
        <w:rPr>
          <w:rFonts w:ascii="Arial" w:eastAsia="Times New Roman" w:hAnsi="Arial" w:cs="Arial"/>
          <w:b/>
          <w:sz w:val="16"/>
          <w:szCs w:val="16"/>
          <w:lang w:eastAsia="ru-RU"/>
        </w:rPr>
        <w:t>Костромской области                                                                                                Ю.Ю. Метелкин</w:t>
      </w:r>
    </w:p>
    <w:p w:rsidR="0008021E" w:rsidRPr="008901A8" w:rsidRDefault="0008021E" w:rsidP="00562FDB">
      <w:pPr>
        <w:widowControl w:val="0"/>
        <w:suppressAutoHyphens/>
        <w:spacing w:after="0" w:line="240" w:lineRule="auto"/>
        <w:rPr>
          <w:rFonts w:ascii="Arial" w:eastAsia="Times New Roman" w:hAnsi="Arial" w:cs="Arial"/>
          <w:sz w:val="16"/>
          <w:szCs w:val="16"/>
          <w:lang w:eastAsia="ar-SA"/>
        </w:rPr>
      </w:pPr>
    </w:p>
    <w:p w:rsidR="00A53E52" w:rsidRDefault="00A53E52" w:rsidP="00562FDB">
      <w:pPr>
        <w:spacing w:after="0" w:line="240" w:lineRule="auto"/>
        <w:ind w:right="-437"/>
        <w:jc w:val="center"/>
        <w:rPr>
          <w:rFonts w:ascii="Arial" w:eastAsia="Times New Roman" w:hAnsi="Arial" w:cs="Arial"/>
          <w:b/>
          <w:caps/>
          <w:sz w:val="16"/>
          <w:szCs w:val="16"/>
          <w:lang w:eastAsia="ru-RU"/>
        </w:rPr>
      </w:pPr>
    </w:p>
    <w:p w:rsidR="00A53E52" w:rsidRPr="00A53E52" w:rsidRDefault="00A53E52" w:rsidP="00562FDB">
      <w:pPr>
        <w:spacing w:after="0" w:line="240" w:lineRule="auto"/>
        <w:ind w:right="-437"/>
        <w:jc w:val="center"/>
        <w:rPr>
          <w:rFonts w:ascii="Arial" w:eastAsia="Times New Roman" w:hAnsi="Arial" w:cs="Arial"/>
          <w:b/>
          <w:caps/>
          <w:sz w:val="16"/>
          <w:szCs w:val="16"/>
          <w:lang w:eastAsia="ru-RU"/>
        </w:rPr>
      </w:pPr>
      <w:r w:rsidRPr="00A53E52">
        <w:rPr>
          <w:rFonts w:ascii="Arial" w:eastAsia="Times New Roman" w:hAnsi="Arial" w:cs="Arial"/>
          <w:b/>
          <w:caps/>
          <w:sz w:val="16"/>
          <w:szCs w:val="16"/>
          <w:lang w:eastAsia="ru-RU"/>
        </w:rPr>
        <w:t>АДМИНИСТРАЦИЯ МАКАРЬЕВСКОГО муниципального РАЙОНА</w:t>
      </w:r>
    </w:p>
    <w:p w:rsidR="00A53E52" w:rsidRPr="00A53E52" w:rsidRDefault="00A53E52" w:rsidP="00562FDB">
      <w:pPr>
        <w:spacing w:after="0" w:line="240" w:lineRule="auto"/>
        <w:jc w:val="center"/>
        <w:rPr>
          <w:rFonts w:ascii="Arial" w:eastAsia="Times New Roman" w:hAnsi="Arial" w:cs="Arial"/>
          <w:b/>
          <w:caps/>
          <w:sz w:val="16"/>
          <w:szCs w:val="16"/>
          <w:lang w:eastAsia="ru-RU"/>
        </w:rPr>
      </w:pPr>
      <w:r w:rsidRPr="00A53E52">
        <w:rPr>
          <w:rFonts w:ascii="Arial" w:eastAsia="Times New Roman" w:hAnsi="Arial" w:cs="Arial"/>
          <w:b/>
          <w:caps/>
          <w:sz w:val="16"/>
          <w:szCs w:val="16"/>
          <w:lang w:eastAsia="ru-RU"/>
        </w:rPr>
        <w:t>ПОСТАНОВЛЕНИЕ</w:t>
      </w:r>
    </w:p>
    <w:p w:rsidR="00A53E52" w:rsidRPr="00A53E52" w:rsidRDefault="00A53E52" w:rsidP="00562FDB">
      <w:pPr>
        <w:spacing w:after="0" w:line="240" w:lineRule="auto"/>
        <w:jc w:val="both"/>
        <w:rPr>
          <w:rFonts w:ascii="Arial" w:eastAsia="Times New Roman" w:hAnsi="Arial" w:cs="Arial"/>
          <w:sz w:val="16"/>
          <w:szCs w:val="16"/>
          <w:lang w:eastAsia="ru-RU"/>
        </w:rPr>
      </w:pPr>
    </w:p>
    <w:p w:rsidR="00A53E52" w:rsidRPr="00A53E52" w:rsidRDefault="00A53E52" w:rsidP="00562FDB">
      <w:pPr>
        <w:spacing w:after="0" w:line="240" w:lineRule="auto"/>
        <w:jc w:val="center"/>
        <w:rPr>
          <w:rFonts w:ascii="Arial" w:eastAsia="Times New Roman" w:hAnsi="Arial" w:cs="Arial"/>
          <w:b/>
          <w:sz w:val="16"/>
          <w:szCs w:val="16"/>
          <w:lang w:eastAsia="ru-RU"/>
        </w:rPr>
      </w:pPr>
      <w:r w:rsidRPr="00A53E52">
        <w:rPr>
          <w:rFonts w:ascii="Arial" w:eastAsia="Times New Roman" w:hAnsi="Arial" w:cs="Arial"/>
          <w:b/>
          <w:sz w:val="16"/>
          <w:szCs w:val="16"/>
          <w:lang w:eastAsia="ru-RU"/>
        </w:rPr>
        <w:t>№ 19 от  06.02.2024</w:t>
      </w:r>
    </w:p>
    <w:p w:rsidR="00A53E52" w:rsidRDefault="00A53E52" w:rsidP="00562FDB">
      <w:pPr>
        <w:shd w:val="clear" w:color="auto" w:fill="FFFFFF"/>
        <w:spacing w:after="0" w:line="240" w:lineRule="auto"/>
        <w:ind w:left="48" w:right="-5"/>
        <w:rPr>
          <w:rFonts w:ascii="Arial" w:eastAsia="Times New Roman" w:hAnsi="Arial" w:cs="Arial"/>
          <w:b/>
          <w:sz w:val="16"/>
          <w:szCs w:val="16"/>
          <w:lang w:eastAsia="ru-RU"/>
        </w:rPr>
      </w:pPr>
      <w:r w:rsidRPr="00A53E52">
        <w:rPr>
          <w:rFonts w:ascii="Arial" w:eastAsia="Times New Roman" w:hAnsi="Arial" w:cs="Arial"/>
          <w:b/>
          <w:sz w:val="16"/>
          <w:szCs w:val="16"/>
          <w:lang w:eastAsia="ru-RU"/>
        </w:rPr>
        <w:t>О внесении изменений</w:t>
      </w:r>
      <w:r>
        <w:rPr>
          <w:rFonts w:ascii="Arial" w:eastAsia="Times New Roman" w:hAnsi="Arial" w:cs="Arial"/>
          <w:b/>
          <w:sz w:val="16"/>
          <w:szCs w:val="16"/>
          <w:lang w:eastAsia="ru-RU"/>
        </w:rPr>
        <w:t xml:space="preserve"> </w:t>
      </w:r>
      <w:r w:rsidRPr="00A53E52">
        <w:rPr>
          <w:rFonts w:ascii="Arial" w:eastAsia="Times New Roman" w:hAnsi="Arial" w:cs="Arial"/>
          <w:b/>
          <w:sz w:val="16"/>
          <w:szCs w:val="16"/>
          <w:lang w:eastAsia="ru-RU"/>
        </w:rPr>
        <w:t>в постановление</w:t>
      </w:r>
    </w:p>
    <w:p w:rsidR="00A53E52" w:rsidRDefault="00A53E52" w:rsidP="00562FDB">
      <w:pPr>
        <w:shd w:val="clear" w:color="auto" w:fill="FFFFFF"/>
        <w:spacing w:after="0" w:line="240" w:lineRule="auto"/>
        <w:ind w:left="48" w:right="-5"/>
        <w:rPr>
          <w:rFonts w:ascii="Arial" w:eastAsia="Times New Roman" w:hAnsi="Arial" w:cs="Arial"/>
          <w:b/>
          <w:sz w:val="16"/>
          <w:szCs w:val="16"/>
          <w:lang w:eastAsia="ru-RU"/>
        </w:rPr>
      </w:pPr>
      <w:r w:rsidRPr="00A53E52">
        <w:rPr>
          <w:rFonts w:ascii="Arial" w:eastAsia="Times New Roman" w:hAnsi="Arial" w:cs="Arial"/>
          <w:b/>
          <w:sz w:val="16"/>
          <w:szCs w:val="16"/>
          <w:lang w:eastAsia="ru-RU"/>
        </w:rPr>
        <w:t>администрации Макарьевского муниципального</w:t>
      </w:r>
    </w:p>
    <w:p w:rsidR="00A53E52" w:rsidRPr="00A53E52" w:rsidRDefault="00A53E52" w:rsidP="00562FDB">
      <w:pPr>
        <w:shd w:val="clear" w:color="auto" w:fill="FFFFFF"/>
        <w:spacing w:after="0" w:line="240" w:lineRule="auto"/>
        <w:ind w:left="48" w:right="-5"/>
        <w:rPr>
          <w:rFonts w:ascii="Arial" w:eastAsia="Times New Roman" w:hAnsi="Arial" w:cs="Arial"/>
          <w:b/>
          <w:sz w:val="16"/>
          <w:szCs w:val="16"/>
          <w:lang w:eastAsia="ru-RU"/>
        </w:rPr>
      </w:pPr>
      <w:r w:rsidRPr="00A53E52">
        <w:rPr>
          <w:rFonts w:ascii="Arial" w:eastAsia="Times New Roman" w:hAnsi="Arial" w:cs="Arial"/>
          <w:b/>
          <w:sz w:val="16"/>
          <w:szCs w:val="16"/>
          <w:lang w:eastAsia="ru-RU"/>
        </w:rPr>
        <w:t>района от 16.11.2021  № 400</w:t>
      </w:r>
    </w:p>
    <w:p w:rsidR="00A53E52" w:rsidRPr="00A53E52" w:rsidRDefault="00A53E52" w:rsidP="00562FDB">
      <w:pPr>
        <w:shd w:val="clear" w:color="auto" w:fill="FFFFFF"/>
        <w:spacing w:after="0" w:line="240" w:lineRule="auto"/>
        <w:ind w:left="48" w:right="4147"/>
        <w:rPr>
          <w:rFonts w:ascii="Arial" w:eastAsia="Times New Roman" w:hAnsi="Arial" w:cs="Arial"/>
          <w:sz w:val="16"/>
          <w:szCs w:val="16"/>
          <w:lang w:eastAsia="ru-RU"/>
        </w:rPr>
      </w:pPr>
    </w:p>
    <w:p w:rsidR="00A53E52" w:rsidRPr="00A53E52" w:rsidRDefault="00A53E52" w:rsidP="00562FDB">
      <w:pPr>
        <w:shd w:val="clear" w:color="auto" w:fill="FFFFFF"/>
        <w:tabs>
          <w:tab w:val="left" w:pos="9355"/>
        </w:tabs>
        <w:spacing w:after="0" w:line="240" w:lineRule="auto"/>
        <w:ind w:left="48" w:right="2"/>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          В соответствии  с Законом Костромской области от 15 декабря 2023 года №428-7-ЗКО «Об областном бюджете на 2024 год и плановый период 2025 и 2026 годов», на основании постановления администрации  Макарьевского муниципального района от 15.05.2014 №181 «Об утверждении Порядка принятия решений о разработке муниципальных программ Макарьевского муниципального района, их формирования, реализации и проведения оценки эффективности их реализации»,  администрация Макарьевского муниципального района</w:t>
      </w:r>
    </w:p>
    <w:p w:rsidR="00A53E52" w:rsidRPr="00A53E52" w:rsidRDefault="00A53E52" w:rsidP="00562FDB">
      <w:pPr>
        <w:shd w:val="clear" w:color="auto" w:fill="FFFFFF"/>
        <w:tabs>
          <w:tab w:val="left" w:pos="9355"/>
        </w:tabs>
        <w:spacing w:after="0" w:line="240" w:lineRule="auto"/>
        <w:ind w:left="48" w:right="535"/>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ПОСТАНОВЛЯЕТ:</w:t>
      </w:r>
    </w:p>
    <w:p w:rsidR="00A53E52" w:rsidRPr="00A53E52" w:rsidRDefault="00A53E52" w:rsidP="00562FDB">
      <w:pPr>
        <w:shd w:val="clear" w:color="auto" w:fill="FFFFFF"/>
        <w:tabs>
          <w:tab w:val="left" w:pos="1118"/>
          <w:tab w:val="left" w:pos="4675"/>
        </w:tabs>
        <w:spacing w:after="0" w:line="240" w:lineRule="auto"/>
        <w:ind w:right="106" w:firstLine="709"/>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1. Внести  в муниципальную программу «Обеспечение жильем молодых семей Макарьевского муниципального района  на 2022-2026 годы»,  утвержденную постановлением администрации Макарьевского муниципального района от 16.11.2021  № 400(в редакции от 22.03.2022 №86,от 07.03.2023 №55, от01.11.2023 №407)  следующие изменения:</w:t>
      </w:r>
    </w:p>
    <w:p w:rsidR="00A53E52" w:rsidRPr="00A53E52" w:rsidRDefault="00A53E52" w:rsidP="00562FDB">
      <w:pPr>
        <w:shd w:val="clear" w:color="auto" w:fill="FFFFFF"/>
        <w:tabs>
          <w:tab w:val="left" w:pos="1118"/>
          <w:tab w:val="left" w:pos="4675"/>
        </w:tabs>
        <w:spacing w:after="0" w:line="240" w:lineRule="auto"/>
        <w:ind w:right="106" w:firstLine="709"/>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1.1.Строку «Объёмы финансирования муниципальной программы по годам реализации» таблицы  главы 1 изложить в следующей редакции:</w:t>
      </w:r>
    </w:p>
    <w:p w:rsidR="00A53E52" w:rsidRPr="00A53E52" w:rsidRDefault="00A53E52" w:rsidP="00562FDB">
      <w:pPr>
        <w:shd w:val="clear" w:color="auto" w:fill="FFFFFF"/>
        <w:tabs>
          <w:tab w:val="left" w:pos="1118"/>
          <w:tab w:val="left" w:pos="4675"/>
        </w:tabs>
        <w:spacing w:after="0" w:line="240" w:lineRule="auto"/>
        <w:ind w:right="106"/>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w:t>
      </w:r>
    </w:p>
    <w:tbl>
      <w:tblPr>
        <w:tblW w:w="9146"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3969"/>
        <w:gridCol w:w="5177"/>
      </w:tblGrid>
      <w:tr w:rsidR="00A53E52" w:rsidRPr="00A53E52" w:rsidTr="00A61F77">
        <w:tc>
          <w:tcPr>
            <w:tcW w:w="3969" w:type="dxa"/>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Объемы финансирования муниципальной программы по годам реализации    </w:t>
            </w:r>
          </w:p>
        </w:tc>
        <w:tc>
          <w:tcPr>
            <w:tcW w:w="5177" w:type="dxa"/>
          </w:tcPr>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lang w:eastAsia="ru-RU"/>
              </w:rPr>
            </w:pPr>
          </w:p>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Общий объем финансирования за период 2022 – 2026  гг. составит </w:t>
            </w:r>
          </w:p>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10323908,6  руб.</w:t>
            </w:r>
            <w:r w:rsidRPr="00A53E52">
              <w:rPr>
                <w:rFonts w:ascii="Arial" w:eastAsia="Times New Roman" w:hAnsi="Arial" w:cs="Arial"/>
                <w:sz w:val="16"/>
                <w:szCs w:val="16"/>
                <w:highlight w:val="yellow"/>
                <w:lang w:eastAsia="ru-RU"/>
              </w:rPr>
              <w:t xml:space="preserve">     </w:t>
            </w:r>
          </w:p>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highlight w:val="yellow"/>
                <w:lang w:eastAsia="ru-RU"/>
              </w:rPr>
            </w:pPr>
            <w:r w:rsidRPr="00A53E52">
              <w:rPr>
                <w:rFonts w:ascii="Arial" w:eastAsia="Times New Roman" w:hAnsi="Arial" w:cs="Arial"/>
                <w:sz w:val="16"/>
                <w:szCs w:val="16"/>
                <w:lang w:eastAsia="ru-RU"/>
              </w:rPr>
              <w:t>- в 2022 году-  1732140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 в 2023 году – 2424995,6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 в 2024 году – 1689527  рубль; </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 в 2025 году- 2238623 рубль;</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 в 2026 году-2238623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*Объемы финансирования подлежат корректировке при формировании и утверждении бюджета на очередной финансовый год.</w:t>
            </w:r>
          </w:p>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В том числе:</w:t>
            </w:r>
          </w:p>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За счет федерального бюджета:</w:t>
            </w:r>
          </w:p>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2022 году-  177515 рублей;</w:t>
            </w:r>
          </w:p>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highlight w:val="yellow"/>
                <w:lang w:eastAsia="ru-RU"/>
              </w:rPr>
            </w:pPr>
            <w:r w:rsidRPr="00A53E52">
              <w:rPr>
                <w:rFonts w:ascii="Arial" w:eastAsia="Times New Roman" w:hAnsi="Arial" w:cs="Arial"/>
                <w:sz w:val="16"/>
                <w:szCs w:val="16"/>
                <w:lang w:eastAsia="ru-RU"/>
              </w:rPr>
              <w:t>в 2023 году –303204,01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в 2024 году – 195591,01 рублей; </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2025 году-198138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2026 году-205445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ИТОГО: 1460529,01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За счет средств областного бюджета:</w:t>
            </w:r>
          </w:p>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2022 году – 185386  рублей;</w:t>
            </w:r>
          </w:p>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highlight w:val="yellow"/>
                <w:lang w:eastAsia="ru-RU"/>
              </w:rPr>
            </w:pPr>
            <w:r w:rsidRPr="00A53E52">
              <w:rPr>
                <w:rFonts w:ascii="Arial" w:eastAsia="Times New Roman" w:hAnsi="Arial" w:cs="Arial"/>
                <w:sz w:val="16"/>
                <w:szCs w:val="16"/>
                <w:lang w:eastAsia="ru-RU"/>
              </w:rPr>
              <w:t>в 2023 году –  236345,59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в 2024 году – 163052,99 рублей; </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2025 году-162018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2026 году- 159007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ИТОГО:895291,59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За счет средств местного бюджета:</w:t>
            </w:r>
          </w:p>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2022 году - 243348 рублей;</w:t>
            </w:r>
          </w:p>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highlight w:val="yellow"/>
                <w:lang w:eastAsia="ru-RU"/>
              </w:rPr>
            </w:pPr>
            <w:r w:rsidRPr="00A53E52">
              <w:rPr>
                <w:rFonts w:ascii="Arial" w:eastAsia="Times New Roman" w:hAnsi="Arial" w:cs="Arial"/>
                <w:sz w:val="16"/>
                <w:szCs w:val="16"/>
                <w:lang w:eastAsia="ru-RU"/>
              </w:rPr>
              <w:t>в 2023 году – 309199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в 2024 году – 232690  рублей; </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2025 году-231178 рубля;</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2026 году-226882 рубля.</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ИТОГО: 1523403  рубля.</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За счет внебюджетных источников:</w:t>
            </w:r>
          </w:p>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2022 году - 1125891 рублей;</w:t>
            </w:r>
          </w:p>
          <w:p w:rsidR="00A53E52" w:rsidRPr="00A53E52" w:rsidRDefault="00A53E52" w:rsidP="00562FDB">
            <w:pPr>
              <w:widowControl w:val="0"/>
              <w:tabs>
                <w:tab w:val="left" w:pos="105"/>
              </w:tabs>
              <w:overflowPunct w:val="0"/>
              <w:autoSpaceDE w:val="0"/>
              <w:autoSpaceDN w:val="0"/>
              <w:adjustRightInd w:val="0"/>
              <w:spacing w:after="0" w:line="240" w:lineRule="auto"/>
              <w:ind w:right="140"/>
              <w:rPr>
                <w:rFonts w:ascii="Arial" w:eastAsia="Times New Roman" w:hAnsi="Arial" w:cs="Arial"/>
                <w:sz w:val="16"/>
                <w:szCs w:val="16"/>
                <w:highlight w:val="yellow"/>
                <w:lang w:eastAsia="ru-RU"/>
              </w:rPr>
            </w:pPr>
            <w:r w:rsidRPr="00A53E52">
              <w:rPr>
                <w:rFonts w:ascii="Arial" w:eastAsia="Times New Roman" w:hAnsi="Arial" w:cs="Arial"/>
                <w:sz w:val="16"/>
                <w:szCs w:val="16"/>
                <w:lang w:eastAsia="ru-RU"/>
              </w:rPr>
              <w:t>в 2023 году - 1576247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в 2024 году - 1098193 рублей; </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2025 году-1647289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в 2026 году-1647289 рублей.</w:t>
            </w:r>
          </w:p>
          <w:p w:rsidR="00A53E52" w:rsidRPr="00A53E52" w:rsidRDefault="00A53E52" w:rsidP="00562FDB">
            <w:pPr>
              <w:widowControl w:val="0"/>
              <w:tabs>
                <w:tab w:val="left" w:pos="180"/>
              </w:tabs>
              <w:overflowPunct w:val="0"/>
              <w:autoSpaceDE w:val="0"/>
              <w:autoSpaceDN w:val="0"/>
              <w:adjustRightInd w:val="0"/>
              <w:spacing w:after="0" w:line="240" w:lineRule="auto"/>
              <w:ind w:right="140"/>
              <w:rPr>
                <w:rFonts w:ascii="Arial" w:eastAsia="Times New Roman" w:hAnsi="Arial" w:cs="Arial"/>
                <w:sz w:val="16"/>
                <w:szCs w:val="16"/>
                <w:lang w:eastAsia="ru-RU"/>
              </w:rPr>
            </w:pPr>
            <w:r w:rsidRPr="00A53E52">
              <w:rPr>
                <w:rFonts w:ascii="Arial" w:eastAsia="Times New Roman" w:hAnsi="Arial" w:cs="Arial"/>
                <w:sz w:val="16"/>
                <w:szCs w:val="16"/>
                <w:lang w:eastAsia="ru-RU"/>
              </w:rPr>
              <w:t>ИТОГО: 7644005  рублей.</w:t>
            </w:r>
          </w:p>
        </w:tc>
      </w:tr>
    </w:tbl>
    <w:p w:rsidR="00A53E52" w:rsidRPr="00A53E52" w:rsidRDefault="00A53E52" w:rsidP="00562FDB">
      <w:pPr>
        <w:shd w:val="clear" w:color="auto" w:fill="FFFFFF"/>
        <w:tabs>
          <w:tab w:val="left" w:pos="1118"/>
          <w:tab w:val="left" w:pos="4675"/>
        </w:tabs>
        <w:spacing w:after="0" w:line="240" w:lineRule="auto"/>
        <w:ind w:right="106" w:firstLine="709"/>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                                                                                                                              » </w:t>
      </w:r>
    </w:p>
    <w:p w:rsidR="00A53E52" w:rsidRPr="00A53E52" w:rsidRDefault="00A53E52" w:rsidP="00562FDB">
      <w:pPr>
        <w:shd w:val="clear" w:color="auto" w:fill="FFFFFF"/>
        <w:tabs>
          <w:tab w:val="left" w:pos="1118"/>
          <w:tab w:val="left" w:pos="4675"/>
        </w:tabs>
        <w:spacing w:after="0" w:line="240" w:lineRule="auto"/>
        <w:ind w:right="106" w:firstLine="709"/>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 1.2. В разделе 3 программы таблицу изложить в следующей редакции:</w:t>
      </w:r>
    </w:p>
    <w:p w:rsidR="00A53E52" w:rsidRPr="00A53E52" w:rsidRDefault="00A53E52" w:rsidP="00562FDB">
      <w:pPr>
        <w:shd w:val="clear" w:color="auto" w:fill="FFFFFF"/>
        <w:tabs>
          <w:tab w:val="left" w:pos="1118"/>
          <w:tab w:val="left" w:pos="4675"/>
        </w:tabs>
        <w:spacing w:after="0" w:line="240" w:lineRule="auto"/>
        <w:ind w:right="106"/>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w:t>
      </w:r>
    </w:p>
    <w:tbl>
      <w:tblPr>
        <w:tblpPr w:leftFromText="180" w:rightFromText="180" w:vertAnchor="text" w:horzAnchor="margin" w:tblpXSpec="center" w:tblpY="10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519"/>
        <w:gridCol w:w="2563"/>
        <w:gridCol w:w="2085"/>
        <w:gridCol w:w="964"/>
        <w:gridCol w:w="1069"/>
        <w:gridCol w:w="1067"/>
        <w:gridCol w:w="913"/>
        <w:gridCol w:w="943"/>
      </w:tblGrid>
      <w:tr w:rsidR="00A53E52" w:rsidRPr="00A53E52" w:rsidTr="00A61F77">
        <w:trPr>
          <w:trHeight w:val="20"/>
        </w:trPr>
        <w:tc>
          <w:tcPr>
            <w:tcW w:w="256" w:type="pct"/>
            <w:vMerge w:val="restart"/>
          </w:tcPr>
          <w:p w:rsidR="00A53E52" w:rsidRPr="00A53E52" w:rsidRDefault="00A53E52" w:rsidP="00562FDB">
            <w:pPr>
              <w:widowControl w:val="0"/>
              <w:tabs>
                <w:tab w:val="center" w:pos="4818"/>
                <w:tab w:val="right" w:pos="9360"/>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 п/п</w:t>
            </w:r>
          </w:p>
        </w:tc>
        <w:tc>
          <w:tcPr>
            <w:tcW w:w="1266" w:type="pct"/>
            <w:vMerge w:val="restar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Наименование цели (целей) и задач, целевых показателей</w:t>
            </w:r>
          </w:p>
        </w:tc>
        <w:tc>
          <w:tcPr>
            <w:tcW w:w="1030" w:type="pct"/>
            <w:vMerge w:val="restar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Единица </w:t>
            </w:r>
          </w:p>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измерения</w:t>
            </w:r>
          </w:p>
        </w:tc>
        <w:tc>
          <w:tcPr>
            <w:tcW w:w="2449" w:type="pct"/>
            <w:gridSpan w:val="5"/>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Значение целевого показателя</w:t>
            </w:r>
          </w:p>
        </w:tc>
      </w:tr>
      <w:tr w:rsidR="00A53E52" w:rsidRPr="00A53E52" w:rsidTr="00A61F77">
        <w:trPr>
          <w:trHeight w:val="20"/>
        </w:trPr>
        <w:tc>
          <w:tcPr>
            <w:tcW w:w="256" w:type="pct"/>
            <w:vMerge/>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p>
        </w:tc>
        <w:tc>
          <w:tcPr>
            <w:tcW w:w="1266" w:type="pct"/>
            <w:vMerge/>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p>
        </w:tc>
        <w:tc>
          <w:tcPr>
            <w:tcW w:w="1030" w:type="pct"/>
            <w:vMerge/>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p>
        </w:tc>
        <w:tc>
          <w:tcPr>
            <w:tcW w:w="476"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2022 год</w:t>
            </w:r>
          </w:p>
        </w:tc>
        <w:tc>
          <w:tcPr>
            <w:tcW w:w="528"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2023 год</w:t>
            </w:r>
          </w:p>
        </w:tc>
        <w:tc>
          <w:tcPr>
            <w:tcW w:w="527"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2024 </w:t>
            </w:r>
          </w:p>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год</w:t>
            </w:r>
          </w:p>
        </w:tc>
        <w:tc>
          <w:tcPr>
            <w:tcW w:w="451"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2025 </w:t>
            </w:r>
          </w:p>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год</w:t>
            </w:r>
          </w:p>
        </w:tc>
        <w:tc>
          <w:tcPr>
            <w:tcW w:w="467"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2026 год</w:t>
            </w:r>
          </w:p>
        </w:tc>
      </w:tr>
      <w:tr w:rsidR="00A53E52" w:rsidRPr="00A53E52" w:rsidTr="00A61F77">
        <w:trPr>
          <w:trHeight w:val="20"/>
        </w:trPr>
        <w:tc>
          <w:tcPr>
            <w:tcW w:w="5000" w:type="pct"/>
            <w:gridSpan w:val="8"/>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1. Создание условий по предоставлению социальных выплат молодым семьям</w:t>
            </w:r>
          </w:p>
        </w:tc>
      </w:tr>
      <w:tr w:rsidR="00A53E52" w:rsidRPr="00A53E52" w:rsidTr="00A61F77">
        <w:trPr>
          <w:trHeight w:val="20"/>
        </w:trPr>
        <w:tc>
          <w:tcPr>
            <w:tcW w:w="256"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1.1.</w:t>
            </w:r>
          </w:p>
        </w:tc>
        <w:tc>
          <w:tcPr>
            <w:tcW w:w="1266" w:type="pct"/>
          </w:tcPr>
          <w:p w:rsidR="00A53E52" w:rsidRPr="00A53E52" w:rsidRDefault="00A53E52" w:rsidP="00562FDB">
            <w:pPr>
              <w:widowControl w:val="0"/>
              <w:tabs>
                <w:tab w:val="center" w:pos="4818"/>
                <w:tab w:val="right" w:pos="9637"/>
              </w:tabs>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Количество семей, на предоставление социальной </w:t>
            </w:r>
            <w:r w:rsidRPr="00A53E52">
              <w:rPr>
                <w:rFonts w:ascii="Arial" w:eastAsia="Times New Roman" w:hAnsi="Arial" w:cs="Arial"/>
                <w:sz w:val="16"/>
                <w:szCs w:val="16"/>
                <w:lang w:eastAsia="ru-RU"/>
              </w:rPr>
              <w:lastRenderedPageBreak/>
              <w:t>выплаты  для приобретения (строительства) жилья</w:t>
            </w:r>
          </w:p>
        </w:tc>
        <w:tc>
          <w:tcPr>
            <w:tcW w:w="1030"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lastRenderedPageBreak/>
              <w:t>Количество семей</w:t>
            </w:r>
          </w:p>
        </w:tc>
        <w:tc>
          <w:tcPr>
            <w:tcW w:w="476"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1</w:t>
            </w:r>
          </w:p>
        </w:tc>
        <w:tc>
          <w:tcPr>
            <w:tcW w:w="528"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w:t>
            </w:r>
          </w:p>
        </w:tc>
        <w:tc>
          <w:tcPr>
            <w:tcW w:w="527"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1</w:t>
            </w:r>
          </w:p>
        </w:tc>
        <w:tc>
          <w:tcPr>
            <w:tcW w:w="451"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w:t>
            </w:r>
          </w:p>
        </w:tc>
        <w:tc>
          <w:tcPr>
            <w:tcW w:w="467" w:type="pct"/>
          </w:tcPr>
          <w:p w:rsidR="00A53E52" w:rsidRPr="00A53E52" w:rsidRDefault="00A53E52" w:rsidP="00562FDB">
            <w:pPr>
              <w:widowControl w:val="0"/>
              <w:tabs>
                <w:tab w:val="center" w:pos="4818"/>
                <w:tab w:val="right" w:pos="9637"/>
              </w:tabs>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w:t>
            </w:r>
          </w:p>
        </w:tc>
      </w:tr>
    </w:tbl>
    <w:p w:rsidR="00A53E52" w:rsidRPr="00A53E52" w:rsidRDefault="00A53E52" w:rsidP="00562FDB">
      <w:pPr>
        <w:shd w:val="clear" w:color="auto" w:fill="FFFFFF"/>
        <w:spacing w:after="0" w:line="240" w:lineRule="auto"/>
        <w:ind w:right="24" w:firstLine="709"/>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lastRenderedPageBreak/>
        <w:t xml:space="preserve">                                                                                                                             »</w:t>
      </w:r>
    </w:p>
    <w:p w:rsidR="00A53E52" w:rsidRPr="00A53E52" w:rsidRDefault="00A53E52" w:rsidP="00562FDB">
      <w:pPr>
        <w:shd w:val="clear" w:color="auto" w:fill="FFFFFF"/>
        <w:spacing w:after="0" w:line="240" w:lineRule="auto"/>
        <w:ind w:right="24" w:firstLine="709"/>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1.3. Абзац 6  раздела  4 программы изложить в следующей редакции: </w:t>
      </w:r>
    </w:p>
    <w:p w:rsidR="00A53E52" w:rsidRPr="00A53E52" w:rsidRDefault="00A53E52" w:rsidP="00562FDB">
      <w:pPr>
        <w:spacing w:after="0" w:line="240" w:lineRule="auto"/>
        <w:ind w:firstLine="720"/>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«На реализацию за счет всех источников финансирования предусматривается выделение до 2026 года 10323,9086  тыс. рублей. Из общего объема финансирования  за счет средств федерального бюджета предусматривается выделение 1079,89302 тыс. рублей, за счет средств областного бюджета 905,80958 тыс.рублей, за счет средств муниципального бюджета 1243,297 тыс.рублей, за счет внебюджетных источников 7094,909 тыс.  рублей». </w:t>
      </w:r>
    </w:p>
    <w:p w:rsidR="00A53E52" w:rsidRPr="00A53E52" w:rsidRDefault="00A53E52" w:rsidP="00562FDB">
      <w:pPr>
        <w:shd w:val="clear" w:color="auto" w:fill="FFFFFF"/>
        <w:tabs>
          <w:tab w:val="left" w:pos="898"/>
        </w:tabs>
        <w:spacing w:after="0" w:line="240" w:lineRule="auto"/>
        <w:ind w:right="24" w:firstLine="709"/>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2. В разделе 4 программы таблицу изложить в новой редакции согласно приложению к настоящему постановлению.</w:t>
      </w:r>
    </w:p>
    <w:p w:rsidR="00A53E52" w:rsidRPr="00A53E52" w:rsidRDefault="00A53E52" w:rsidP="00562FDB">
      <w:pPr>
        <w:shd w:val="clear" w:color="auto" w:fill="FFFFFF"/>
        <w:tabs>
          <w:tab w:val="left" w:pos="898"/>
        </w:tabs>
        <w:spacing w:after="0" w:line="240" w:lineRule="auto"/>
        <w:ind w:right="24" w:firstLine="709"/>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3. Контроль исполнения данного постановления оставляю за собой.</w:t>
      </w:r>
    </w:p>
    <w:p w:rsidR="00A53E52" w:rsidRPr="00A53E52" w:rsidRDefault="00A53E52" w:rsidP="00562FDB">
      <w:pPr>
        <w:shd w:val="clear" w:color="auto" w:fill="FFFFFF"/>
        <w:spacing w:after="0" w:line="240" w:lineRule="auto"/>
        <w:ind w:right="24" w:firstLine="709"/>
        <w:jc w:val="both"/>
        <w:rPr>
          <w:rFonts w:ascii="Arial" w:eastAsia="Times New Roman" w:hAnsi="Arial" w:cs="Arial"/>
          <w:sz w:val="16"/>
          <w:szCs w:val="16"/>
          <w:lang w:eastAsia="ru-RU"/>
        </w:rPr>
      </w:pPr>
      <w:r w:rsidRPr="00A53E52">
        <w:rPr>
          <w:rFonts w:ascii="Arial" w:eastAsia="Times New Roman" w:hAnsi="Arial" w:cs="Arial"/>
          <w:sz w:val="16"/>
          <w:szCs w:val="16"/>
          <w:lang w:eastAsia="ru-RU"/>
        </w:rPr>
        <w:t>4. Настоящее постановление вступает в силу со дня официального опубликования.</w:t>
      </w:r>
    </w:p>
    <w:p w:rsidR="00A53E52" w:rsidRPr="00A53E52" w:rsidRDefault="00A53E52" w:rsidP="00562FDB">
      <w:pPr>
        <w:shd w:val="clear" w:color="auto" w:fill="FFFFFF"/>
        <w:spacing w:after="0" w:line="240" w:lineRule="auto"/>
        <w:ind w:right="24" w:firstLine="709"/>
        <w:jc w:val="both"/>
        <w:rPr>
          <w:rFonts w:ascii="Arial" w:eastAsia="Times New Roman" w:hAnsi="Arial" w:cs="Arial"/>
          <w:sz w:val="16"/>
          <w:szCs w:val="16"/>
          <w:lang w:eastAsia="ru-RU"/>
        </w:rPr>
      </w:pPr>
    </w:p>
    <w:p w:rsidR="00A53E52" w:rsidRPr="00A53E52" w:rsidRDefault="00A53E52" w:rsidP="00562FDB">
      <w:pPr>
        <w:spacing w:after="0" w:line="240" w:lineRule="auto"/>
        <w:ind w:left="851"/>
        <w:rPr>
          <w:rFonts w:ascii="Arial" w:eastAsia="Times New Roman" w:hAnsi="Arial" w:cs="Arial"/>
          <w:b/>
          <w:sz w:val="16"/>
          <w:szCs w:val="16"/>
          <w:lang w:eastAsia="ru-RU"/>
        </w:rPr>
      </w:pPr>
      <w:r w:rsidRPr="00A53E52">
        <w:rPr>
          <w:rFonts w:ascii="Arial" w:eastAsia="Times New Roman" w:hAnsi="Arial" w:cs="Arial"/>
          <w:b/>
          <w:sz w:val="16"/>
          <w:szCs w:val="16"/>
          <w:lang w:eastAsia="ru-RU"/>
        </w:rPr>
        <w:t xml:space="preserve">Глава Макарьевского  муниципального района </w:t>
      </w:r>
    </w:p>
    <w:p w:rsidR="00A53E52" w:rsidRPr="00A53E52" w:rsidRDefault="00A53E52" w:rsidP="00562FDB">
      <w:pPr>
        <w:spacing w:after="0" w:line="240" w:lineRule="auto"/>
        <w:ind w:left="851"/>
        <w:rPr>
          <w:rFonts w:ascii="Arial" w:eastAsia="Times New Roman" w:hAnsi="Arial" w:cs="Arial"/>
          <w:b/>
          <w:sz w:val="16"/>
          <w:szCs w:val="16"/>
          <w:lang w:eastAsia="ru-RU"/>
        </w:rPr>
      </w:pPr>
      <w:r w:rsidRPr="00A53E52">
        <w:rPr>
          <w:rFonts w:ascii="Arial" w:eastAsia="Times New Roman" w:hAnsi="Arial" w:cs="Arial"/>
          <w:b/>
          <w:sz w:val="16"/>
          <w:szCs w:val="16"/>
          <w:lang w:eastAsia="ru-RU"/>
        </w:rPr>
        <w:t xml:space="preserve"> Костромской области                                                                                </w:t>
      </w:r>
      <w:r w:rsidR="00562FDB">
        <w:rPr>
          <w:rFonts w:ascii="Arial" w:eastAsia="Times New Roman" w:hAnsi="Arial" w:cs="Arial"/>
          <w:b/>
          <w:sz w:val="16"/>
          <w:szCs w:val="16"/>
          <w:lang w:eastAsia="ru-RU"/>
        </w:rPr>
        <w:t xml:space="preserve">   </w:t>
      </w:r>
      <w:r w:rsidRPr="00A53E52">
        <w:rPr>
          <w:rFonts w:ascii="Arial" w:eastAsia="Times New Roman" w:hAnsi="Arial" w:cs="Arial"/>
          <w:b/>
          <w:sz w:val="16"/>
          <w:szCs w:val="16"/>
          <w:lang w:eastAsia="ru-RU"/>
        </w:rPr>
        <w:t xml:space="preserve">           Ю.Ю. Метелкин  </w:t>
      </w:r>
    </w:p>
    <w:p w:rsidR="00A53E52" w:rsidRPr="00A53E52" w:rsidRDefault="00A53E52" w:rsidP="00562FDB">
      <w:pPr>
        <w:autoSpaceDE w:val="0"/>
        <w:autoSpaceDN w:val="0"/>
        <w:adjustRightInd w:val="0"/>
        <w:spacing w:after="0" w:line="240" w:lineRule="auto"/>
        <w:ind w:right="2"/>
        <w:jc w:val="right"/>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Приложение  </w:t>
      </w:r>
    </w:p>
    <w:p w:rsidR="00A53E52" w:rsidRPr="00A53E52" w:rsidRDefault="00A53E52" w:rsidP="00562FDB">
      <w:pPr>
        <w:autoSpaceDE w:val="0"/>
        <w:autoSpaceDN w:val="0"/>
        <w:adjustRightInd w:val="0"/>
        <w:spacing w:after="0" w:line="240" w:lineRule="auto"/>
        <w:ind w:right="2"/>
        <w:jc w:val="right"/>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к постановлению администрации </w:t>
      </w:r>
    </w:p>
    <w:p w:rsidR="00A53E52" w:rsidRPr="00A53E52" w:rsidRDefault="00A53E52" w:rsidP="00562FDB">
      <w:pPr>
        <w:autoSpaceDE w:val="0"/>
        <w:autoSpaceDN w:val="0"/>
        <w:adjustRightInd w:val="0"/>
        <w:spacing w:after="0" w:line="240" w:lineRule="auto"/>
        <w:ind w:right="2"/>
        <w:jc w:val="right"/>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Макарьевского муниципального района </w:t>
      </w:r>
    </w:p>
    <w:p w:rsidR="00A53E52" w:rsidRPr="00A53E52" w:rsidRDefault="00A53E52" w:rsidP="00562FDB">
      <w:pPr>
        <w:autoSpaceDE w:val="0"/>
        <w:autoSpaceDN w:val="0"/>
        <w:adjustRightInd w:val="0"/>
        <w:spacing w:after="0" w:line="240" w:lineRule="auto"/>
        <w:ind w:right="2"/>
        <w:jc w:val="right"/>
        <w:rPr>
          <w:rFonts w:ascii="Arial" w:eastAsia="Times New Roman" w:hAnsi="Arial" w:cs="Arial"/>
          <w:sz w:val="16"/>
          <w:szCs w:val="16"/>
          <w:lang w:eastAsia="ru-RU"/>
        </w:rPr>
      </w:pPr>
      <w:r w:rsidRPr="00A53E52">
        <w:rPr>
          <w:rFonts w:ascii="Arial" w:eastAsia="Times New Roman" w:hAnsi="Arial" w:cs="Arial"/>
          <w:sz w:val="16"/>
          <w:szCs w:val="16"/>
          <w:lang w:eastAsia="ru-RU"/>
        </w:rPr>
        <w:t>от 06.02.2024 № 19</w:t>
      </w:r>
    </w:p>
    <w:tbl>
      <w:tblPr>
        <w:tblpPr w:leftFromText="180" w:rightFromText="180" w:vertAnchor="text" w:horzAnchor="margin" w:tblpY="158"/>
        <w:tblW w:w="5000" w:type="pct"/>
        <w:tblCellMar>
          <w:left w:w="28" w:type="dxa"/>
          <w:right w:w="28" w:type="dxa"/>
        </w:tblCellMar>
        <w:tblLook w:val="0000"/>
      </w:tblPr>
      <w:tblGrid>
        <w:gridCol w:w="409"/>
        <w:gridCol w:w="2093"/>
        <w:gridCol w:w="1061"/>
        <w:gridCol w:w="879"/>
        <w:gridCol w:w="978"/>
        <w:gridCol w:w="1075"/>
        <w:gridCol w:w="978"/>
        <w:gridCol w:w="978"/>
        <w:gridCol w:w="1672"/>
      </w:tblGrid>
      <w:tr w:rsidR="00A53E52" w:rsidRPr="00A53E52" w:rsidTr="00A53E52">
        <w:tc>
          <w:tcPr>
            <w:tcW w:w="202" w:type="pct"/>
            <w:vMerge w:val="restart"/>
            <w:tcBorders>
              <w:top w:val="single" w:sz="4" w:space="0" w:color="auto"/>
              <w:left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 п/п</w:t>
            </w:r>
          </w:p>
        </w:tc>
        <w:tc>
          <w:tcPr>
            <w:tcW w:w="1034" w:type="pct"/>
            <w:vMerge w:val="restart"/>
            <w:tcBorders>
              <w:top w:val="single" w:sz="4" w:space="0" w:color="auto"/>
              <w:left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Наименование мероприятия и источники финансирования</w:t>
            </w:r>
          </w:p>
        </w:tc>
        <w:tc>
          <w:tcPr>
            <w:tcW w:w="3764" w:type="pct"/>
            <w:gridSpan w:val="7"/>
            <w:tcBorders>
              <w:top w:val="single" w:sz="4" w:space="0" w:color="auto"/>
              <w:left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Объем расходов на выполнение мероприятия за счет всех источников ресурсного обеспечения, тыс. рублей</w:t>
            </w:r>
          </w:p>
        </w:tc>
      </w:tr>
      <w:tr w:rsidR="00A53E52" w:rsidRPr="00A53E52" w:rsidTr="00A53E52">
        <w:tc>
          <w:tcPr>
            <w:tcW w:w="202" w:type="pct"/>
            <w:vMerge/>
            <w:tcBorders>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vMerge/>
            <w:tcBorders>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Всего</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2022 год</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2023 год</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2024 год</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2025 год</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2026 год</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 xml:space="preserve">Ожидаемый результат </w:t>
            </w:r>
          </w:p>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(краткое описание)</w:t>
            </w: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1</w:t>
            </w: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val="en-US" w:eastAsia="ru-RU"/>
              </w:rPr>
            </w:pPr>
            <w:r w:rsidRPr="00A53E52">
              <w:rPr>
                <w:rFonts w:ascii="Arial" w:eastAsia="Times New Roman" w:hAnsi="Arial" w:cs="Arial"/>
                <w:sz w:val="16"/>
                <w:szCs w:val="16"/>
                <w:lang w:eastAsia="ru-RU"/>
              </w:rPr>
              <w:t>3</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4</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5</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6</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7</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8</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9</w:t>
            </w: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1.1</w:t>
            </w: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Выплата средств, предоставляемым молодым семьям в качестве социальных выплат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10323,9086</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1732,140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2424,9956</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1689,527</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2238,623</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2238,623</w:t>
            </w:r>
          </w:p>
        </w:tc>
        <w:tc>
          <w:tcPr>
            <w:tcW w:w="826" w:type="pct"/>
            <w:vMerge w:val="restart"/>
            <w:tcBorders>
              <w:top w:val="single" w:sz="4" w:space="0" w:color="auto"/>
              <w:left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Предоставление 9 молодым семьям социальных выплат на улучшение жилищных условий</w:t>
            </w: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федеральный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1079,89302</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177,515</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303,20401</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195,59101</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198,138</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205,445</w:t>
            </w:r>
          </w:p>
        </w:tc>
        <w:tc>
          <w:tcPr>
            <w:tcW w:w="826" w:type="pct"/>
            <w:vMerge/>
            <w:tcBorders>
              <w:left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областной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905,80958</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185,386</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236,34559</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163,05299</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162,018</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159,007</w:t>
            </w:r>
          </w:p>
        </w:tc>
        <w:tc>
          <w:tcPr>
            <w:tcW w:w="826" w:type="pct"/>
            <w:vMerge/>
            <w:tcBorders>
              <w:left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местный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1243,297</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243,348</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309,199</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232,690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231178</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226,882</w:t>
            </w:r>
          </w:p>
        </w:tc>
        <w:tc>
          <w:tcPr>
            <w:tcW w:w="826" w:type="pct"/>
            <w:vMerge/>
            <w:tcBorders>
              <w:left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внебюджетные источники</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7094,909</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1125,891</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1576,247</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1098,193</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1647,289</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1647,289</w:t>
            </w:r>
          </w:p>
        </w:tc>
        <w:tc>
          <w:tcPr>
            <w:tcW w:w="826" w:type="pct"/>
            <w:vMerge/>
            <w:tcBorders>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1.2</w:t>
            </w: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Разъяснительная работа среди населения района</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федеральный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областной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местный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внебюджетные источники</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1.3</w:t>
            </w: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Организация учета молодых семей</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федеральный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областной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местный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внебюджетные источники</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r w:rsidRPr="00A53E52">
              <w:rPr>
                <w:rFonts w:ascii="Arial" w:eastAsia="Times New Roman" w:hAnsi="Arial" w:cs="Arial"/>
                <w:sz w:val="16"/>
                <w:szCs w:val="16"/>
                <w:lang w:eastAsia="ru-RU"/>
              </w:rPr>
              <w:t>1.4</w:t>
            </w: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Формирование списка граждан участников программных мероприятий и предоставление в департамент строительства, архитектуры и градостроительства Костромской области</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федеральный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областной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местный бюджет</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r w:rsidR="00A53E52" w:rsidRPr="00A53E52" w:rsidTr="00A53E52">
        <w:tc>
          <w:tcPr>
            <w:tcW w:w="202"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внебюджетные источники</w:t>
            </w:r>
          </w:p>
        </w:tc>
        <w:tc>
          <w:tcPr>
            <w:tcW w:w="52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34"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531"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483"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rPr>
                <w:rFonts w:ascii="Arial" w:eastAsia="Times New Roman" w:hAnsi="Arial" w:cs="Arial"/>
                <w:sz w:val="16"/>
                <w:szCs w:val="16"/>
                <w:lang w:eastAsia="ru-RU"/>
              </w:rPr>
            </w:pPr>
            <w:r w:rsidRPr="00A53E52">
              <w:rPr>
                <w:rFonts w:ascii="Arial" w:eastAsia="Times New Roman" w:hAnsi="Arial" w:cs="Arial"/>
                <w:sz w:val="16"/>
                <w:szCs w:val="16"/>
                <w:lang w:eastAsia="ru-RU"/>
              </w:rPr>
              <w:t>0</w:t>
            </w:r>
          </w:p>
        </w:tc>
        <w:tc>
          <w:tcPr>
            <w:tcW w:w="826" w:type="pct"/>
            <w:tcBorders>
              <w:top w:val="single" w:sz="4" w:space="0" w:color="auto"/>
              <w:left w:val="single" w:sz="4" w:space="0" w:color="auto"/>
              <w:bottom w:val="single" w:sz="4" w:space="0" w:color="auto"/>
              <w:right w:val="single" w:sz="4" w:space="0" w:color="auto"/>
            </w:tcBorders>
          </w:tcPr>
          <w:p w:rsidR="00A53E52" w:rsidRPr="00A53E52" w:rsidRDefault="00A53E52" w:rsidP="00562FDB">
            <w:pPr>
              <w:autoSpaceDE w:val="0"/>
              <w:autoSpaceDN w:val="0"/>
              <w:adjustRightInd w:val="0"/>
              <w:spacing w:after="0" w:line="240" w:lineRule="auto"/>
              <w:jc w:val="center"/>
              <w:rPr>
                <w:rFonts w:ascii="Arial" w:eastAsia="Times New Roman" w:hAnsi="Arial" w:cs="Arial"/>
                <w:sz w:val="16"/>
                <w:szCs w:val="16"/>
                <w:lang w:eastAsia="ru-RU"/>
              </w:rPr>
            </w:pPr>
          </w:p>
        </w:tc>
      </w:tr>
    </w:tbl>
    <w:p w:rsidR="00A53E52" w:rsidRPr="00A53E52" w:rsidRDefault="00A53E52" w:rsidP="00562FDB">
      <w:pPr>
        <w:autoSpaceDE w:val="0"/>
        <w:autoSpaceDN w:val="0"/>
        <w:adjustRightInd w:val="0"/>
        <w:spacing w:after="0" w:line="240" w:lineRule="auto"/>
        <w:ind w:right="562"/>
        <w:rPr>
          <w:rFonts w:ascii="Arial" w:eastAsia="Times New Roman" w:hAnsi="Arial" w:cs="Arial"/>
          <w:sz w:val="16"/>
          <w:szCs w:val="16"/>
          <w:lang w:eastAsia="ru-RU"/>
        </w:rPr>
      </w:pPr>
    </w:p>
    <w:p w:rsidR="00A53E52" w:rsidRPr="00A53E52" w:rsidRDefault="00A53E52" w:rsidP="00562FDB">
      <w:pPr>
        <w:autoSpaceDE w:val="0"/>
        <w:autoSpaceDN w:val="0"/>
        <w:adjustRightInd w:val="0"/>
        <w:spacing w:after="0" w:line="240" w:lineRule="auto"/>
        <w:ind w:right="562"/>
        <w:jc w:val="both"/>
        <w:rPr>
          <w:rFonts w:ascii="Arial" w:eastAsia="Times New Roman" w:hAnsi="Arial" w:cs="Arial"/>
          <w:sz w:val="16"/>
          <w:szCs w:val="16"/>
          <w:lang w:eastAsia="ru-RU"/>
        </w:rPr>
      </w:pPr>
    </w:p>
    <w:p w:rsidR="00562FDB" w:rsidRPr="0013192C" w:rsidRDefault="00562FDB" w:rsidP="00562FDB">
      <w:pPr>
        <w:pStyle w:val="a5"/>
        <w:framePr w:w="0" w:hRule="auto" w:wrap="auto" w:vAnchor="margin" w:hAnchor="text" w:yAlign="inline"/>
        <w:spacing w:line="240" w:lineRule="auto"/>
        <w:ind w:right="-437"/>
        <w:jc w:val="center"/>
        <w:rPr>
          <w:rFonts w:cs="Arial"/>
          <w:b/>
          <w:caps/>
          <w:sz w:val="16"/>
          <w:szCs w:val="16"/>
        </w:rPr>
      </w:pPr>
      <w:r w:rsidRPr="0013192C">
        <w:rPr>
          <w:rFonts w:cs="Arial"/>
          <w:b/>
          <w:caps/>
          <w:sz w:val="16"/>
          <w:szCs w:val="16"/>
        </w:rPr>
        <w:t>администрация МАКАРЬЕВСКОГО муниципального РАЙОНА</w:t>
      </w:r>
    </w:p>
    <w:p w:rsidR="00562FDB" w:rsidRPr="0013192C" w:rsidRDefault="00562FDB" w:rsidP="00562FDB">
      <w:pPr>
        <w:pStyle w:val="a5"/>
        <w:framePr w:w="0" w:hRule="auto" w:wrap="auto" w:vAnchor="margin" w:hAnchor="text" w:yAlign="inline"/>
        <w:spacing w:line="240" w:lineRule="auto"/>
        <w:jc w:val="center"/>
        <w:rPr>
          <w:rFonts w:cs="Arial"/>
          <w:b/>
          <w:caps/>
          <w:sz w:val="16"/>
          <w:szCs w:val="16"/>
        </w:rPr>
      </w:pPr>
      <w:r w:rsidRPr="0013192C">
        <w:rPr>
          <w:rFonts w:cs="Arial"/>
          <w:b/>
          <w:caps/>
          <w:sz w:val="16"/>
          <w:szCs w:val="16"/>
        </w:rPr>
        <w:t>ПОСТАНОВЛЕНИЕ</w:t>
      </w:r>
    </w:p>
    <w:p w:rsidR="00562FDB" w:rsidRPr="0013192C" w:rsidRDefault="00562FDB" w:rsidP="00562FDB">
      <w:pPr>
        <w:pStyle w:val="a5"/>
        <w:framePr w:w="0" w:hRule="auto" w:wrap="auto" w:vAnchor="margin" w:hAnchor="text" w:yAlign="inline"/>
        <w:spacing w:line="240" w:lineRule="auto"/>
        <w:jc w:val="center"/>
        <w:rPr>
          <w:rFonts w:cs="Arial"/>
          <w:b/>
          <w:caps/>
          <w:sz w:val="16"/>
          <w:szCs w:val="16"/>
        </w:rPr>
      </w:pPr>
    </w:p>
    <w:p w:rsidR="00562FDB" w:rsidRPr="0013192C" w:rsidRDefault="00562FDB" w:rsidP="00562FDB">
      <w:pPr>
        <w:pStyle w:val="a5"/>
        <w:framePr w:w="0" w:hRule="auto" w:wrap="auto" w:vAnchor="margin" w:hAnchor="text" w:yAlign="inline"/>
        <w:spacing w:line="240" w:lineRule="auto"/>
        <w:jc w:val="center"/>
        <w:rPr>
          <w:rFonts w:cs="Arial"/>
          <w:b/>
          <w:sz w:val="16"/>
          <w:szCs w:val="16"/>
        </w:rPr>
      </w:pPr>
      <w:r w:rsidRPr="0013192C">
        <w:rPr>
          <w:rFonts w:cs="Arial"/>
          <w:b/>
          <w:sz w:val="16"/>
          <w:szCs w:val="16"/>
        </w:rPr>
        <w:t>№ 26 от 21.02.2024 года</w:t>
      </w:r>
    </w:p>
    <w:p w:rsidR="00562FDB" w:rsidRDefault="00562FDB" w:rsidP="00562FDB">
      <w:pPr>
        <w:spacing w:after="0" w:line="240" w:lineRule="auto"/>
        <w:jc w:val="both"/>
        <w:rPr>
          <w:rFonts w:ascii="Arial" w:hAnsi="Arial" w:cs="Arial"/>
          <w:b/>
          <w:sz w:val="16"/>
          <w:szCs w:val="16"/>
        </w:rPr>
      </w:pPr>
      <w:r w:rsidRPr="0013192C">
        <w:rPr>
          <w:rFonts w:ascii="Arial" w:hAnsi="Arial" w:cs="Arial"/>
          <w:b/>
          <w:sz w:val="16"/>
          <w:szCs w:val="16"/>
        </w:rPr>
        <w:t>О закреплении определенной территории</w:t>
      </w:r>
    </w:p>
    <w:p w:rsidR="00562FDB" w:rsidRDefault="00562FDB" w:rsidP="00562FDB">
      <w:pPr>
        <w:spacing w:after="0" w:line="240" w:lineRule="auto"/>
        <w:jc w:val="both"/>
        <w:rPr>
          <w:rFonts w:ascii="Arial" w:hAnsi="Arial" w:cs="Arial"/>
          <w:b/>
          <w:sz w:val="16"/>
          <w:szCs w:val="16"/>
        </w:rPr>
      </w:pPr>
      <w:r w:rsidRPr="0013192C">
        <w:rPr>
          <w:rFonts w:ascii="Arial" w:hAnsi="Arial" w:cs="Arial"/>
          <w:b/>
          <w:sz w:val="16"/>
          <w:szCs w:val="16"/>
        </w:rPr>
        <w:t>Муниципального</w:t>
      </w:r>
      <w:r>
        <w:rPr>
          <w:rFonts w:ascii="Arial" w:hAnsi="Arial" w:cs="Arial"/>
          <w:b/>
          <w:sz w:val="16"/>
          <w:szCs w:val="16"/>
        </w:rPr>
        <w:t xml:space="preserve"> </w:t>
      </w:r>
      <w:r w:rsidRPr="0013192C">
        <w:rPr>
          <w:rFonts w:ascii="Arial" w:hAnsi="Arial" w:cs="Arial"/>
          <w:b/>
          <w:sz w:val="16"/>
          <w:szCs w:val="16"/>
        </w:rPr>
        <w:t>района  за</w:t>
      </w:r>
    </w:p>
    <w:p w:rsidR="00562FDB" w:rsidRPr="0013192C" w:rsidRDefault="00562FDB" w:rsidP="00562FDB">
      <w:pPr>
        <w:spacing w:after="0" w:line="240" w:lineRule="auto"/>
        <w:jc w:val="both"/>
        <w:rPr>
          <w:rFonts w:ascii="Arial" w:hAnsi="Arial" w:cs="Arial"/>
          <w:b/>
          <w:sz w:val="16"/>
          <w:szCs w:val="16"/>
        </w:rPr>
      </w:pPr>
      <w:r w:rsidRPr="0013192C">
        <w:rPr>
          <w:rFonts w:ascii="Arial" w:hAnsi="Arial" w:cs="Arial"/>
          <w:b/>
          <w:sz w:val="16"/>
          <w:szCs w:val="16"/>
        </w:rPr>
        <w:t xml:space="preserve"> образовательными организациями</w:t>
      </w:r>
    </w:p>
    <w:p w:rsidR="00562FDB" w:rsidRPr="0013192C" w:rsidRDefault="00562FDB" w:rsidP="00562FDB">
      <w:pPr>
        <w:spacing w:after="0" w:line="240" w:lineRule="auto"/>
        <w:jc w:val="both"/>
        <w:rPr>
          <w:rFonts w:ascii="Arial" w:hAnsi="Arial" w:cs="Arial"/>
          <w:sz w:val="16"/>
          <w:szCs w:val="16"/>
        </w:rPr>
      </w:pP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 xml:space="preserve">         В соответствии с пунктом 6  статьи 9  Федерального Закона  от 29.12.2012  № 273-ФЗ «Об образовании в Российской Федерации», пунктом 1.10 части 1 статьи 10, статьями 21, 30 Устава Макарьевского муниципального района Костромской области, в </w:t>
      </w:r>
      <w:r w:rsidRPr="0013192C">
        <w:rPr>
          <w:rFonts w:ascii="Arial" w:hAnsi="Arial" w:cs="Arial"/>
          <w:color w:val="000000"/>
          <w:sz w:val="16"/>
          <w:szCs w:val="16"/>
        </w:rPr>
        <w:t xml:space="preserve"> целях обеспечения  реализации права всех граждан на получение  общего образования</w:t>
      </w:r>
      <w:r w:rsidRPr="0013192C">
        <w:rPr>
          <w:rFonts w:ascii="Arial" w:hAnsi="Arial" w:cs="Arial"/>
          <w:sz w:val="16"/>
          <w:szCs w:val="16"/>
        </w:rPr>
        <w:t xml:space="preserve"> соответствующего уровня администрация Макарьевского муниципального района Костромской области,</w:t>
      </w:r>
    </w:p>
    <w:p w:rsidR="00562FDB" w:rsidRPr="0013192C" w:rsidRDefault="00562FDB" w:rsidP="00562FDB">
      <w:pPr>
        <w:autoSpaceDE w:val="0"/>
        <w:autoSpaceDN w:val="0"/>
        <w:adjustRightInd w:val="0"/>
        <w:spacing w:after="0" w:line="240" w:lineRule="auto"/>
        <w:ind w:firstLine="540"/>
        <w:jc w:val="center"/>
        <w:rPr>
          <w:rFonts w:ascii="Arial" w:hAnsi="Arial" w:cs="Arial"/>
          <w:sz w:val="16"/>
          <w:szCs w:val="16"/>
        </w:rPr>
      </w:pPr>
      <w:r w:rsidRPr="0013192C">
        <w:rPr>
          <w:rFonts w:ascii="Arial" w:hAnsi="Arial" w:cs="Arial"/>
          <w:sz w:val="16"/>
          <w:szCs w:val="16"/>
        </w:rPr>
        <w:t>ПОСТАНОВЛЯЕТ:</w:t>
      </w:r>
    </w:p>
    <w:p w:rsidR="00562FDB" w:rsidRPr="0013192C" w:rsidRDefault="00562FDB" w:rsidP="00562FDB">
      <w:pPr>
        <w:tabs>
          <w:tab w:val="left" w:pos="720"/>
        </w:tabs>
        <w:suppressAutoHyphens/>
        <w:spacing w:after="0" w:line="240" w:lineRule="auto"/>
        <w:jc w:val="both"/>
        <w:rPr>
          <w:rFonts w:ascii="Arial" w:hAnsi="Arial" w:cs="Arial"/>
          <w:sz w:val="16"/>
          <w:szCs w:val="16"/>
        </w:rPr>
      </w:pPr>
      <w:r w:rsidRPr="0013192C">
        <w:rPr>
          <w:rFonts w:ascii="Arial" w:hAnsi="Arial" w:cs="Arial"/>
          <w:sz w:val="16"/>
          <w:szCs w:val="16"/>
        </w:rPr>
        <w:t xml:space="preserve">     1.Закрепить за муниципальными образовательными организациями, реализующими образовательные программы дошкольного, начального общего, основного общего и среднего общего образования  определенные территории Макарьевского муниципального района,  согласно  </w:t>
      </w:r>
      <w:r w:rsidRPr="0013192C">
        <w:rPr>
          <w:rFonts w:ascii="Arial" w:hAnsi="Arial" w:cs="Arial"/>
          <w:color w:val="000000"/>
          <w:sz w:val="16"/>
          <w:szCs w:val="16"/>
        </w:rPr>
        <w:t>приложению.</w:t>
      </w:r>
    </w:p>
    <w:p w:rsidR="00562FDB" w:rsidRPr="0013192C" w:rsidRDefault="00562FDB" w:rsidP="00562FDB">
      <w:pPr>
        <w:tabs>
          <w:tab w:val="left" w:pos="720"/>
        </w:tabs>
        <w:suppressAutoHyphens/>
        <w:spacing w:after="0" w:line="240" w:lineRule="auto"/>
        <w:jc w:val="both"/>
        <w:rPr>
          <w:rFonts w:ascii="Arial" w:hAnsi="Arial" w:cs="Arial"/>
          <w:sz w:val="16"/>
          <w:szCs w:val="16"/>
        </w:rPr>
      </w:pPr>
      <w:r w:rsidRPr="0013192C">
        <w:rPr>
          <w:rFonts w:ascii="Arial" w:hAnsi="Arial" w:cs="Arial"/>
          <w:sz w:val="16"/>
          <w:szCs w:val="16"/>
        </w:rPr>
        <w:t xml:space="preserve">     2.Руководителям муниципальных образовательных организаций, реализующих образовательные программы дошкольного, начального общего, основного общего и среднего общего образования </w:t>
      </w:r>
      <w:r w:rsidRPr="0013192C">
        <w:rPr>
          <w:rFonts w:ascii="Arial" w:hAnsi="Arial" w:cs="Arial"/>
          <w:color w:val="000000"/>
          <w:sz w:val="16"/>
          <w:szCs w:val="16"/>
        </w:rPr>
        <w:t>обеспечить прием  в образовательную организацию всех граждан, проживающих на закрепленной территории и имеющих право на получение общего образования соответствующего уровня</w:t>
      </w:r>
      <w:r w:rsidRPr="0013192C">
        <w:rPr>
          <w:rFonts w:ascii="Arial" w:hAnsi="Arial" w:cs="Arial"/>
          <w:sz w:val="16"/>
          <w:szCs w:val="16"/>
        </w:rPr>
        <w:t>.</w:t>
      </w:r>
    </w:p>
    <w:p w:rsidR="00562FDB" w:rsidRPr="0013192C" w:rsidRDefault="00562FDB" w:rsidP="00562FDB">
      <w:pPr>
        <w:suppressAutoHyphens/>
        <w:spacing w:after="0" w:line="240" w:lineRule="auto"/>
        <w:jc w:val="both"/>
        <w:rPr>
          <w:rFonts w:ascii="Arial" w:hAnsi="Arial" w:cs="Arial"/>
          <w:sz w:val="16"/>
          <w:szCs w:val="16"/>
        </w:rPr>
      </w:pPr>
      <w:r w:rsidRPr="0013192C">
        <w:rPr>
          <w:rFonts w:ascii="Arial" w:hAnsi="Arial" w:cs="Arial"/>
          <w:sz w:val="16"/>
          <w:szCs w:val="16"/>
        </w:rPr>
        <w:t xml:space="preserve">     3. Контроль  исполнения настоящего постановления оставляю за собой.</w:t>
      </w:r>
    </w:p>
    <w:p w:rsidR="00562FDB" w:rsidRPr="0013192C" w:rsidRDefault="00562FDB" w:rsidP="00562FDB">
      <w:pPr>
        <w:suppressAutoHyphens/>
        <w:spacing w:after="0" w:line="240" w:lineRule="auto"/>
        <w:jc w:val="both"/>
        <w:rPr>
          <w:rFonts w:ascii="Arial" w:hAnsi="Arial" w:cs="Arial"/>
          <w:sz w:val="16"/>
          <w:szCs w:val="16"/>
        </w:rPr>
      </w:pPr>
      <w:r w:rsidRPr="0013192C">
        <w:rPr>
          <w:rFonts w:ascii="Arial" w:hAnsi="Arial" w:cs="Arial"/>
          <w:sz w:val="16"/>
          <w:szCs w:val="16"/>
        </w:rPr>
        <w:lastRenderedPageBreak/>
        <w:t xml:space="preserve">     4.Постановление администрации Макарьевского муниципального района от 07.03.2023 № 54 «О закреплении определенной территории муниципального района за образовательными организациями» признать утратившим силу.</w:t>
      </w:r>
    </w:p>
    <w:p w:rsidR="00562FDB" w:rsidRPr="0013192C" w:rsidRDefault="00562FDB" w:rsidP="00562FDB">
      <w:pPr>
        <w:suppressAutoHyphens/>
        <w:spacing w:after="0" w:line="240" w:lineRule="auto"/>
        <w:jc w:val="both"/>
        <w:rPr>
          <w:rFonts w:ascii="Arial" w:hAnsi="Arial" w:cs="Arial"/>
          <w:sz w:val="16"/>
          <w:szCs w:val="16"/>
        </w:rPr>
      </w:pPr>
      <w:r w:rsidRPr="0013192C">
        <w:rPr>
          <w:rFonts w:ascii="Arial" w:hAnsi="Arial" w:cs="Arial"/>
          <w:sz w:val="16"/>
          <w:szCs w:val="16"/>
        </w:rPr>
        <w:t xml:space="preserve">     5.Настоящее постановление вступает в силу со дня подписания и подлежит  официальному  опубликованию. </w:t>
      </w:r>
    </w:p>
    <w:p w:rsidR="00562FDB" w:rsidRPr="0013192C" w:rsidRDefault="00562FDB" w:rsidP="00562FDB">
      <w:pPr>
        <w:autoSpaceDE w:val="0"/>
        <w:autoSpaceDN w:val="0"/>
        <w:adjustRightInd w:val="0"/>
        <w:spacing w:after="0" w:line="240" w:lineRule="auto"/>
        <w:jc w:val="both"/>
        <w:rPr>
          <w:rFonts w:ascii="Arial" w:hAnsi="Arial" w:cs="Arial"/>
          <w:sz w:val="16"/>
          <w:szCs w:val="16"/>
        </w:rPr>
      </w:pPr>
      <w:r w:rsidRPr="0013192C">
        <w:rPr>
          <w:rFonts w:ascii="Arial" w:hAnsi="Arial" w:cs="Arial"/>
          <w:sz w:val="16"/>
          <w:szCs w:val="16"/>
        </w:rPr>
        <w:t xml:space="preserve">       </w:t>
      </w:r>
    </w:p>
    <w:p w:rsidR="00562FDB" w:rsidRPr="0013192C" w:rsidRDefault="00562FDB" w:rsidP="00562FDB">
      <w:pPr>
        <w:tabs>
          <w:tab w:val="left" w:pos="2420"/>
        </w:tabs>
        <w:spacing w:after="0" w:line="240" w:lineRule="auto"/>
        <w:ind w:left="1134"/>
        <w:jc w:val="both"/>
        <w:rPr>
          <w:rFonts w:ascii="Arial" w:hAnsi="Arial" w:cs="Arial"/>
          <w:b/>
          <w:sz w:val="16"/>
          <w:szCs w:val="16"/>
        </w:rPr>
      </w:pPr>
      <w:r w:rsidRPr="0013192C">
        <w:rPr>
          <w:rFonts w:ascii="Arial" w:hAnsi="Arial" w:cs="Arial"/>
          <w:b/>
          <w:sz w:val="16"/>
          <w:szCs w:val="16"/>
        </w:rPr>
        <w:t>Глава Макарьевского муниципального района</w:t>
      </w:r>
    </w:p>
    <w:p w:rsidR="00562FDB" w:rsidRPr="0013192C" w:rsidRDefault="00562FDB" w:rsidP="00562FDB">
      <w:pPr>
        <w:autoSpaceDE w:val="0"/>
        <w:autoSpaceDN w:val="0"/>
        <w:adjustRightInd w:val="0"/>
        <w:spacing w:after="0" w:line="240" w:lineRule="auto"/>
        <w:ind w:left="1134"/>
        <w:jc w:val="both"/>
        <w:rPr>
          <w:rFonts w:ascii="Arial" w:hAnsi="Arial" w:cs="Arial"/>
          <w:b/>
          <w:sz w:val="16"/>
          <w:szCs w:val="16"/>
        </w:rPr>
      </w:pPr>
      <w:r w:rsidRPr="0013192C">
        <w:rPr>
          <w:rFonts w:ascii="Arial" w:hAnsi="Arial" w:cs="Arial"/>
          <w:b/>
          <w:sz w:val="16"/>
          <w:szCs w:val="16"/>
        </w:rPr>
        <w:t xml:space="preserve">Костромской области                                  </w:t>
      </w:r>
      <w:r>
        <w:rPr>
          <w:rFonts w:ascii="Arial" w:hAnsi="Arial" w:cs="Arial"/>
          <w:b/>
          <w:sz w:val="16"/>
          <w:szCs w:val="16"/>
        </w:rPr>
        <w:t xml:space="preserve">                </w:t>
      </w:r>
      <w:r w:rsidRPr="0013192C">
        <w:rPr>
          <w:rFonts w:ascii="Arial" w:hAnsi="Arial" w:cs="Arial"/>
          <w:b/>
          <w:sz w:val="16"/>
          <w:szCs w:val="16"/>
        </w:rPr>
        <w:t xml:space="preserve">                                         Ю.Ю. Метелкин</w:t>
      </w:r>
    </w:p>
    <w:p w:rsidR="00562FDB" w:rsidRPr="0013192C" w:rsidRDefault="00562FDB" w:rsidP="00562FDB">
      <w:pPr>
        <w:widowControl w:val="0"/>
        <w:autoSpaceDE w:val="0"/>
        <w:autoSpaceDN w:val="0"/>
        <w:adjustRightInd w:val="0"/>
        <w:spacing w:after="0" w:line="240" w:lineRule="auto"/>
        <w:ind w:firstLine="540"/>
        <w:jc w:val="center"/>
        <w:rPr>
          <w:rFonts w:ascii="Arial" w:hAnsi="Arial" w:cs="Arial"/>
          <w:sz w:val="16"/>
          <w:szCs w:val="16"/>
        </w:rPr>
      </w:pPr>
    </w:p>
    <w:p w:rsidR="00562FDB" w:rsidRPr="0013192C" w:rsidRDefault="00562FDB" w:rsidP="00562FDB">
      <w:pPr>
        <w:spacing w:after="0" w:line="240" w:lineRule="auto"/>
        <w:jc w:val="right"/>
        <w:rPr>
          <w:rFonts w:ascii="Arial" w:hAnsi="Arial" w:cs="Arial"/>
          <w:sz w:val="16"/>
          <w:szCs w:val="16"/>
        </w:rPr>
      </w:pPr>
      <w:r w:rsidRPr="0013192C">
        <w:rPr>
          <w:rFonts w:ascii="Arial" w:hAnsi="Arial" w:cs="Arial"/>
          <w:sz w:val="16"/>
          <w:szCs w:val="16"/>
        </w:rPr>
        <w:t xml:space="preserve">Приложение </w:t>
      </w:r>
    </w:p>
    <w:p w:rsidR="00562FDB" w:rsidRPr="0013192C" w:rsidRDefault="00562FDB" w:rsidP="00562FDB">
      <w:pPr>
        <w:spacing w:after="0" w:line="240" w:lineRule="auto"/>
        <w:jc w:val="right"/>
        <w:rPr>
          <w:rFonts w:ascii="Arial" w:hAnsi="Arial" w:cs="Arial"/>
          <w:sz w:val="16"/>
          <w:szCs w:val="16"/>
        </w:rPr>
      </w:pPr>
      <w:r w:rsidRPr="0013192C">
        <w:rPr>
          <w:rFonts w:ascii="Arial" w:hAnsi="Arial" w:cs="Arial"/>
          <w:sz w:val="16"/>
          <w:szCs w:val="16"/>
        </w:rPr>
        <w:t xml:space="preserve">к постановлению администрации </w:t>
      </w:r>
    </w:p>
    <w:p w:rsidR="00562FDB" w:rsidRPr="0013192C" w:rsidRDefault="00562FDB" w:rsidP="00562FDB">
      <w:pPr>
        <w:spacing w:after="0" w:line="240" w:lineRule="auto"/>
        <w:jc w:val="right"/>
        <w:rPr>
          <w:rFonts w:ascii="Arial" w:hAnsi="Arial" w:cs="Arial"/>
          <w:sz w:val="16"/>
          <w:szCs w:val="16"/>
        </w:rPr>
      </w:pPr>
      <w:r w:rsidRPr="0013192C">
        <w:rPr>
          <w:rFonts w:ascii="Arial" w:hAnsi="Arial" w:cs="Arial"/>
          <w:sz w:val="16"/>
          <w:szCs w:val="16"/>
        </w:rPr>
        <w:t>Макарьевского муниципального района</w:t>
      </w:r>
    </w:p>
    <w:p w:rsidR="00562FDB" w:rsidRPr="0013192C" w:rsidRDefault="00562FDB" w:rsidP="00562FDB">
      <w:pPr>
        <w:spacing w:after="0" w:line="240" w:lineRule="auto"/>
        <w:jc w:val="right"/>
        <w:rPr>
          <w:rFonts w:ascii="Arial" w:hAnsi="Arial" w:cs="Arial"/>
          <w:sz w:val="16"/>
          <w:szCs w:val="16"/>
        </w:rPr>
      </w:pPr>
      <w:r>
        <w:rPr>
          <w:rFonts w:ascii="Arial" w:hAnsi="Arial" w:cs="Arial"/>
          <w:sz w:val="16"/>
          <w:szCs w:val="16"/>
        </w:rPr>
        <w:t>о</w:t>
      </w:r>
      <w:r w:rsidRPr="0013192C">
        <w:rPr>
          <w:rFonts w:ascii="Arial" w:hAnsi="Arial" w:cs="Arial"/>
          <w:sz w:val="16"/>
          <w:szCs w:val="16"/>
        </w:rPr>
        <w:t>т</w:t>
      </w:r>
      <w:r>
        <w:rPr>
          <w:rFonts w:ascii="Arial" w:hAnsi="Arial" w:cs="Arial"/>
          <w:sz w:val="16"/>
          <w:szCs w:val="16"/>
        </w:rPr>
        <w:t xml:space="preserve"> 21.02.2024</w:t>
      </w:r>
      <w:r w:rsidRPr="0013192C">
        <w:rPr>
          <w:rFonts w:ascii="Arial" w:hAnsi="Arial" w:cs="Arial"/>
          <w:sz w:val="16"/>
          <w:szCs w:val="16"/>
        </w:rPr>
        <w:t xml:space="preserve"> №</w:t>
      </w:r>
      <w:r>
        <w:rPr>
          <w:rFonts w:ascii="Arial" w:hAnsi="Arial" w:cs="Arial"/>
          <w:sz w:val="16"/>
          <w:szCs w:val="16"/>
        </w:rPr>
        <w:t xml:space="preserve"> 26</w:t>
      </w:r>
    </w:p>
    <w:p w:rsidR="00562FDB" w:rsidRPr="0013192C" w:rsidRDefault="00562FDB" w:rsidP="00562FDB">
      <w:pPr>
        <w:spacing w:after="0" w:line="240" w:lineRule="auto"/>
        <w:jc w:val="right"/>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82"/>
        <w:gridCol w:w="4481"/>
        <w:gridCol w:w="5060"/>
      </w:tblGrid>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 п/п</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Наименование образовательной организации</w:t>
            </w:r>
          </w:p>
        </w:tc>
        <w:tc>
          <w:tcPr>
            <w:tcW w:w="2499"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Территория Макарьевского муниципального района</w:t>
            </w: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1.</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казенное общеобразовательное учреждение средняя общеобразовательная школа №1 г.Макарьева Макарьевского муниципального района Костромской области</w:t>
            </w:r>
          </w:p>
        </w:tc>
        <w:tc>
          <w:tcPr>
            <w:tcW w:w="2499"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Городское поселение город Макарьев</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Улицы: Окружная, М.Советская, им.Ю. Смирнова, им. Катанова (кроме домов нечет.№139-181,чет.№128-180), Первомайская, Площадная (нечет № 3-49, чет № 2-60) Юрьевецкая,  Молодежная, Володина, Садовая, Белошейно, Н-Кузнецкая, Больничная, Новоселов, Рябиновая, Лесная, Валовая, Базовая, Гаево (нечет № 1-29, чет №2-22), Н-Валовая (№ 1-16), Дорожная (нечет № 1-19), Уколово, Пролетарская, Груздева, В.Набережная (нечет №25-39, чет. №2-16), 8-го Марта, Подгорная, Б.Советская (нечет  №1-27,чет.№2-26),Кадыйская, Н.Набережная, Захариха, Затонская, Холодная Заводь, Кордон.</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Площадь Революции.</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Переулки: им.Володина, Садовый, 2-ой Садовый, Н-Кузнецкий, Больничный, Западный, Полевой, Понизовский, Базовый, Тихий, Береговой, Речной.</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Микрорайоны: Юбилейный, 12 квартала,  21 квартала,  микрорайон Лесной.</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Деревни: п. Комсомолка,  с. Тимошино, д.  Халабурдиха</w:t>
            </w: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2.</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казенное общеобразовательное учреждение средняя общеобразовательная школа №2 г.Макарьева Макарьевского муниципального района Костромской области</w:t>
            </w:r>
          </w:p>
        </w:tc>
        <w:tc>
          <w:tcPr>
            <w:tcW w:w="2499"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Городское поселение город Макарьев.</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Улицы: им.Гагарина, им.Тимофеева, Площадная (нечет № 53-93, чет 62-98), Зеленая, Ветлужская, Октябрьская, В-Набережная (нечет № 41-95), Н-Валовая (нечет №3-97, чет. №22-110), Дорожная (№21-81, чет №2-36), Гаево (нечет № 31-83, чет № 26-62), Подстанция, Нефтебаза, Строительная, Северная, М.Филино, Заводская, Ковровская, Б. Советская (нечет №29-49, чет.№28-42), им. Катанова (нечет.№139-181, чет.№128-180)</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Переулки: Мелиораторов, Заводской, Ветлужский, Зеленый, Шоссейный, Комсомольский, Мантуровский, Макарьевский,  Дорожный, Нейский, Строительный, Северный, Спортивный.</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Микрорайоны:  23- квартал, 27 квартал, микрорайон Северный.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Деревни: д. Ильинское,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Ярцево, д.Васильково, д.Дешуково, д.Лопалово,   д.Моловые,  д.Опалихино,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д. Половчиново, д. Пузыри, д. Сивково,  д. Торино д.Лодыгино, д.Течкино, д.Токари</w:t>
            </w: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3.</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казенное общеобразовательное учреждение Горчухинская средняя общеобразовательная школа Макарьевского муниципального района Костромской области им. Ю.А. Бедерина</w:t>
            </w:r>
          </w:p>
        </w:tc>
        <w:tc>
          <w:tcPr>
            <w:tcW w:w="2499"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Горчухинское сельское поселение</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п.Горчуха</w:t>
            </w: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4.</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казенное общеобразовательное учреждение Первомайская средняя общеобразовательная школа Макарьевского муниципального района Костромской области им.А.Ф. Володина</w:t>
            </w:r>
          </w:p>
        </w:tc>
        <w:tc>
          <w:tcPr>
            <w:tcW w:w="2499"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Горчухинское сельское поселение</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п.Первомайка</w:t>
            </w:r>
          </w:p>
          <w:p w:rsidR="00562FDB" w:rsidRPr="0013192C" w:rsidRDefault="00562FDB" w:rsidP="00562FDB">
            <w:pPr>
              <w:spacing w:after="0" w:line="240" w:lineRule="auto"/>
              <w:jc w:val="both"/>
              <w:rPr>
                <w:rFonts w:ascii="Arial" w:hAnsi="Arial" w:cs="Arial"/>
                <w:sz w:val="16"/>
                <w:szCs w:val="16"/>
              </w:rPr>
            </w:pP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5.</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казенное общеобразовательное учреждение Дорогинская  средняя общеобразовательная школа Макарьевского муниципального района Костромской области</w:t>
            </w:r>
          </w:p>
        </w:tc>
        <w:tc>
          <w:tcPr>
            <w:tcW w:w="2499"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Горчухинское сельское поселение</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п.Дорогиня, п.Любимовка</w:t>
            </w: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6.</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казенное общеобразовательное учреждение Юровская средняя общеобразовательная школа Макарьевского муниципального района Костромской области</w:t>
            </w:r>
          </w:p>
        </w:tc>
        <w:tc>
          <w:tcPr>
            <w:tcW w:w="2499"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Горчухинское сельское поселение</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 xml:space="preserve">с.Юрово, д.Большая Торзать, </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 xml:space="preserve">д.Большие Рымы, д.Малая Торзать, д.Малые Рымы,  д.Побоишня </w:t>
            </w: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7.</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казенное общеобразовательное учреждение Унженская средняя общеобразовательная школа Макарьевского муниципального района Костромской области</w:t>
            </w:r>
          </w:p>
        </w:tc>
        <w:tc>
          <w:tcPr>
            <w:tcW w:w="2499"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Унженское сельское поселение</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с.Унжа, д.Федоровское, д. Никулино,</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Шемятино, д.Аманово, д.Бакшеево, д.Быково, п.Выгорки, д.Высоково, д.Горка, д.Гребенец, д.Ивановское, д.Карьково, д.Мелешево, д.Михаленино, д.Никольское, д.Рогозино, д.Савино, д.Семейкино </w:t>
            </w: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8.</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казенное общеобразовательное учреждение Усть-Нейская средняя общеобразовательная школа Макарьевского муниципального района Костромской области</w:t>
            </w:r>
          </w:p>
        </w:tc>
        <w:tc>
          <w:tcPr>
            <w:tcW w:w="2499" w:type="pct"/>
          </w:tcPr>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Усть-Нейское сельское поселение</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Андреевское, д. Быстрово,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Великуша, д.Власово, д.Выломы,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Высоковка, д.Вышково,  д.Домань,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Ефино, д.Завражье, д.Заречье,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Киселиха, д.Кондратово, д.Косуево,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с.Красногорье, д.Куриловка, д.Малое Ивакино, д. Манылово, д. Марковица,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Никулиха, д.Новосёлки, д.Полома,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Сосновка, д. Старово, с. Усть-Нея,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Хмелёвка, д. Хребтово, д. Юркино,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д.Якимово</w:t>
            </w: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lastRenderedPageBreak/>
              <w:t>9.</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казенное общеобразовательное учреждение Нежитинская средняя общеобразовательная школа Макарьевского муниципального района Костромской области</w:t>
            </w:r>
          </w:p>
        </w:tc>
        <w:tc>
          <w:tcPr>
            <w:tcW w:w="2499"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Нежитинское сельское поселение</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с.Нежитино, д.Овсянниково, д.Высоково, д.Козлово, д.Большое Волково, д.Василево, д.Журавлево, д.Заварино, д.Иваново, д.Кондратово, д.Крупышево, д.Мытищи, д.Починки, д.Савино, д.Самылово, д.Угорново, д.Фролово, д.Хмельничное</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Николо-Макаровское сельское поселение</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Блиново, д.Верхник, д.Власово,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Волошново,  д.Голодаиха,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д. Гребенец, д.Ефимово, д.Инково,</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д. Мартыново, д.Микушино, д.Огарково, д. Сокорново, д.Соловатово,</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д.Татариново, д.Федотово, </w:t>
            </w:r>
          </w:p>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д. Холодново, д.Чумиково</w:t>
            </w: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10.</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казенное общеобразовательное учреждение Николо-Макаровсая основная общеобразовательная школа Макарьевского муниципального района Костромской области</w:t>
            </w:r>
          </w:p>
        </w:tc>
        <w:tc>
          <w:tcPr>
            <w:tcW w:w="2499" w:type="pct"/>
          </w:tcPr>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Николо-Макаровское  сельское поселение</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Аксентьево, д. Александрово,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д.Горюшкино, д. Лаптево, д. Могилёво,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с. Николо-Макарово, д. Осиево,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д. Осиновка, д. Сокольское,</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д.Трещаткино</w:t>
            </w: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11.</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казенное общеобразовательное учреждение Селезеневская основная общеобразовательная школа п.Лопаты Макарьевского муниципального района Костромской области</w:t>
            </w:r>
          </w:p>
        </w:tc>
        <w:tc>
          <w:tcPr>
            <w:tcW w:w="2499" w:type="pct"/>
          </w:tcPr>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Усть-Нейское сельское поселение</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Аксентьево, д. Алешино,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д. Березники,  д. Булино, д. Демидьево, д. Исаково,  д.Климитино, д. Колбино,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 xml:space="preserve">п. Лопаты, д. Починок, д. Ракульское, </w:t>
            </w:r>
          </w:p>
          <w:p w:rsidR="00562FDB" w:rsidRPr="0013192C" w:rsidRDefault="00562FDB" w:rsidP="00562FDB">
            <w:pPr>
              <w:spacing w:after="0" w:line="240" w:lineRule="auto"/>
              <w:ind w:right="-108"/>
              <w:rPr>
                <w:rFonts w:ascii="Arial" w:hAnsi="Arial" w:cs="Arial"/>
                <w:sz w:val="16"/>
                <w:szCs w:val="16"/>
              </w:rPr>
            </w:pPr>
            <w:r w:rsidRPr="0013192C">
              <w:rPr>
                <w:rFonts w:ascii="Arial" w:hAnsi="Arial" w:cs="Arial"/>
                <w:sz w:val="16"/>
                <w:szCs w:val="16"/>
              </w:rPr>
              <w:t>д. Селезенево, д. Селище, д. Стариково</w:t>
            </w:r>
          </w:p>
        </w:tc>
      </w:tr>
      <w:tr w:rsidR="00562FDB" w:rsidRPr="0013192C" w:rsidTr="00A61F77">
        <w:trPr>
          <w:trHeight w:val="20"/>
        </w:trPr>
        <w:tc>
          <w:tcPr>
            <w:tcW w:w="287"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12.</w:t>
            </w:r>
          </w:p>
        </w:tc>
        <w:tc>
          <w:tcPr>
            <w:tcW w:w="2213" w:type="pct"/>
          </w:tcPr>
          <w:p w:rsidR="00562FDB" w:rsidRPr="0013192C" w:rsidRDefault="00562FDB" w:rsidP="00562FDB">
            <w:pPr>
              <w:spacing w:after="0" w:line="240" w:lineRule="auto"/>
              <w:jc w:val="both"/>
              <w:rPr>
                <w:rFonts w:ascii="Arial" w:hAnsi="Arial" w:cs="Arial"/>
                <w:sz w:val="16"/>
                <w:szCs w:val="16"/>
              </w:rPr>
            </w:pPr>
            <w:r w:rsidRPr="0013192C">
              <w:rPr>
                <w:rFonts w:ascii="Arial" w:hAnsi="Arial" w:cs="Arial"/>
                <w:sz w:val="16"/>
                <w:szCs w:val="16"/>
              </w:rPr>
              <w:t>Муниципальное бюджетное дошкольное образовательное учреждение детский сад «Росинка»  города Макарьева Макарьевского муниципального района Костромской области</w:t>
            </w:r>
          </w:p>
        </w:tc>
        <w:tc>
          <w:tcPr>
            <w:tcW w:w="2499" w:type="pct"/>
          </w:tcPr>
          <w:p w:rsidR="00562FDB" w:rsidRPr="0013192C" w:rsidRDefault="00562FDB" w:rsidP="00562FDB">
            <w:pPr>
              <w:spacing w:after="0" w:line="240" w:lineRule="auto"/>
              <w:ind w:right="-108"/>
              <w:jc w:val="both"/>
              <w:rPr>
                <w:rFonts w:ascii="Arial" w:hAnsi="Arial" w:cs="Arial"/>
                <w:sz w:val="16"/>
                <w:szCs w:val="16"/>
              </w:rPr>
            </w:pPr>
            <w:r w:rsidRPr="0013192C">
              <w:rPr>
                <w:rFonts w:ascii="Arial" w:hAnsi="Arial" w:cs="Arial"/>
                <w:sz w:val="16"/>
                <w:szCs w:val="16"/>
              </w:rPr>
              <w:t>Городское поселение город Макарьев.</w:t>
            </w:r>
          </w:p>
          <w:p w:rsidR="00562FDB" w:rsidRPr="0013192C" w:rsidRDefault="00562FDB" w:rsidP="00562FDB">
            <w:pPr>
              <w:spacing w:after="0" w:line="240" w:lineRule="auto"/>
              <w:jc w:val="both"/>
              <w:rPr>
                <w:rFonts w:ascii="Arial" w:hAnsi="Arial" w:cs="Arial"/>
                <w:sz w:val="16"/>
                <w:szCs w:val="16"/>
              </w:rPr>
            </w:pPr>
          </w:p>
        </w:tc>
      </w:tr>
    </w:tbl>
    <w:p w:rsidR="00921C6C" w:rsidRDefault="00921C6C" w:rsidP="00562FDB">
      <w:pPr>
        <w:pStyle w:val="a4"/>
        <w:jc w:val="both"/>
        <w:rPr>
          <w:rFonts w:ascii="Arial" w:hAnsi="Arial" w:cs="Arial"/>
          <w:b/>
          <w:sz w:val="16"/>
          <w:szCs w:val="16"/>
        </w:rPr>
      </w:pPr>
    </w:p>
    <w:p w:rsidR="00534658" w:rsidRDefault="00534658" w:rsidP="00534658">
      <w:pPr>
        <w:spacing w:after="0" w:line="240" w:lineRule="auto"/>
        <w:ind w:right="-437"/>
        <w:jc w:val="center"/>
        <w:rPr>
          <w:rFonts w:ascii="Arial" w:eastAsia="Times New Roman" w:hAnsi="Arial" w:cs="Arial"/>
          <w:b/>
          <w:caps/>
          <w:sz w:val="16"/>
          <w:szCs w:val="16"/>
          <w:lang w:eastAsia="ru-RU"/>
        </w:rPr>
      </w:pPr>
    </w:p>
    <w:p w:rsidR="00534658" w:rsidRPr="00534658" w:rsidRDefault="00534658" w:rsidP="00534658">
      <w:pPr>
        <w:spacing w:after="0" w:line="240" w:lineRule="auto"/>
        <w:ind w:right="-437"/>
        <w:jc w:val="center"/>
        <w:rPr>
          <w:rFonts w:ascii="Arial" w:eastAsia="Times New Roman" w:hAnsi="Arial" w:cs="Arial"/>
          <w:b/>
          <w:caps/>
          <w:sz w:val="16"/>
          <w:szCs w:val="16"/>
          <w:lang w:eastAsia="ru-RU"/>
        </w:rPr>
      </w:pPr>
      <w:r w:rsidRPr="00534658">
        <w:rPr>
          <w:rFonts w:ascii="Arial" w:eastAsia="Times New Roman" w:hAnsi="Arial" w:cs="Arial"/>
          <w:b/>
          <w:caps/>
          <w:sz w:val="16"/>
          <w:szCs w:val="16"/>
          <w:lang w:eastAsia="ru-RU"/>
        </w:rPr>
        <w:t>АДМИНИСТРАЦИЯ МАКАРЬЕВСКОГО муниципального РАЙОНА</w:t>
      </w:r>
    </w:p>
    <w:p w:rsidR="00534658" w:rsidRPr="00534658" w:rsidRDefault="00534658" w:rsidP="00534658">
      <w:pPr>
        <w:spacing w:after="0" w:line="240" w:lineRule="auto"/>
        <w:jc w:val="center"/>
        <w:rPr>
          <w:rFonts w:ascii="Arial" w:eastAsia="Times New Roman" w:hAnsi="Arial" w:cs="Arial"/>
          <w:b/>
          <w:caps/>
          <w:sz w:val="16"/>
          <w:szCs w:val="16"/>
          <w:lang w:eastAsia="ru-RU"/>
        </w:rPr>
      </w:pPr>
      <w:r w:rsidRPr="00534658">
        <w:rPr>
          <w:rFonts w:ascii="Arial" w:eastAsia="Times New Roman" w:hAnsi="Arial" w:cs="Arial"/>
          <w:b/>
          <w:caps/>
          <w:sz w:val="16"/>
          <w:szCs w:val="16"/>
          <w:lang w:eastAsia="ru-RU"/>
        </w:rPr>
        <w:t>ПОСТАНОВЛЕНИЕ</w:t>
      </w:r>
    </w:p>
    <w:p w:rsidR="00534658" w:rsidRPr="00534658" w:rsidRDefault="00534658" w:rsidP="00534658">
      <w:pPr>
        <w:spacing w:after="0" w:line="240" w:lineRule="auto"/>
        <w:jc w:val="both"/>
        <w:rPr>
          <w:rFonts w:ascii="Arial" w:eastAsia="Times New Roman" w:hAnsi="Arial" w:cs="Arial"/>
          <w:b/>
          <w:sz w:val="16"/>
          <w:szCs w:val="16"/>
          <w:lang w:eastAsia="ru-RU"/>
        </w:rPr>
      </w:pPr>
    </w:p>
    <w:p w:rsidR="00534658" w:rsidRPr="00534658" w:rsidRDefault="00534658" w:rsidP="00534658">
      <w:pPr>
        <w:spacing w:after="0" w:line="240" w:lineRule="auto"/>
        <w:jc w:val="center"/>
        <w:rPr>
          <w:rFonts w:ascii="Arial" w:eastAsia="Times New Roman" w:hAnsi="Arial" w:cs="Arial"/>
          <w:b/>
          <w:sz w:val="16"/>
          <w:szCs w:val="16"/>
          <w:lang w:eastAsia="ru-RU"/>
        </w:rPr>
      </w:pPr>
      <w:r w:rsidRPr="00534658">
        <w:rPr>
          <w:rFonts w:ascii="Arial" w:eastAsia="Times New Roman" w:hAnsi="Arial" w:cs="Arial"/>
          <w:b/>
          <w:sz w:val="16"/>
          <w:szCs w:val="16"/>
          <w:lang w:eastAsia="ru-RU"/>
        </w:rPr>
        <w:t>№ 27 от 21.02.2024</w:t>
      </w:r>
    </w:p>
    <w:p w:rsidR="00534658" w:rsidRPr="00534658" w:rsidRDefault="00534658" w:rsidP="00534658">
      <w:pPr>
        <w:spacing w:after="0" w:line="240" w:lineRule="auto"/>
        <w:jc w:val="both"/>
        <w:rPr>
          <w:rFonts w:ascii="Arial" w:eastAsia="Times New Roman" w:hAnsi="Arial" w:cs="Arial"/>
          <w:b/>
          <w:sz w:val="16"/>
          <w:szCs w:val="16"/>
          <w:lang w:eastAsia="ru-RU"/>
        </w:rPr>
      </w:pPr>
      <w:r w:rsidRPr="00534658">
        <w:rPr>
          <w:rFonts w:ascii="Arial" w:eastAsia="Times New Roman" w:hAnsi="Arial" w:cs="Arial"/>
          <w:b/>
          <w:sz w:val="16"/>
          <w:szCs w:val="16"/>
          <w:lang w:eastAsia="ru-RU"/>
        </w:rPr>
        <w:t>О внесении изменений в муниципальную программу</w:t>
      </w:r>
    </w:p>
    <w:p w:rsidR="00534658" w:rsidRPr="00534658" w:rsidRDefault="00534658" w:rsidP="00534658">
      <w:pPr>
        <w:spacing w:after="0" w:line="240" w:lineRule="auto"/>
        <w:jc w:val="both"/>
        <w:rPr>
          <w:rFonts w:ascii="Arial" w:eastAsia="Times New Roman" w:hAnsi="Arial" w:cs="Arial"/>
          <w:b/>
          <w:sz w:val="16"/>
          <w:szCs w:val="16"/>
          <w:lang w:eastAsia="ru-RU"/>
        </w:rPr>
      </w:pPr>
      <w:r w:rsidRPr="00534658">
        <w:rPr>
          <w:rFonts w:ascii="Arial" w:eastAsia="Times New Roman" w:hAnsi="Arial" w:cs="Arial"/>
          <w:b/>
          <w:sz w:val="16"/>
          <w:szCs w:val="16"/>
          <w:lang w:eastAsia="ru-RU"/>
        </w:rPr>
        <w:t>Макарьевского муниципального района Костромской</w:t>
      </w:r>
    </w:p>
    <w:p w:rsidR="00534658" w:rsidRDefault="00534658" w:rsidP="00534658">
      <w:pPr>
        <w:spacing w:after="0" w:line="240" w:lineRule="auto"/>
        <w:jc w:val="both"/>
        <w:rPr>
          <w:rFonts w:ascii="Arial" w:eastAsia="Times New Roman" w:hAnsi="Arial" w:cs="Arial"/>
          <w:b/>
          <w:sz w:val="16"/>
          <w:szCs w:val="16"/>
          <w:lang w:eastAsia="ru-RU"/>
        </w:rPr>
      </w:pPr>
      <w:r w:rsidRPr="00534658">
        <w:rPr>
          <w:rFonts w:ascii="Arial" w:eastAsia="Times New Roman" w:hAnsi="Arial" w:cs="Arial"/>
          <w:b/>
          <w:sz w:val="16"/>
          <w:szCs w:val="16"/>
          <w:lang w:eastAsia="ru-RU"/>
        </w:rPr>
        <w:t>области «Развитие системы образования</w:t>
      </w:r>
      <w:r>
        <w:rPr>
          <w:rFonts w:ascii="Arial" w:eastAsia="Times New Roman" w:hAnsi="Arial" w:cs="Arial"/>
          <w:b/>
          <w:sz w:val="16"/>
          <w:szCs w:val="16"/>
          <w:lang w:eastAsia="ru-RU"/>
        </w:rPr>
        <w:t xml:space="preserve"> </w:t>
      </w:r>
      <w:r w:rsidRPr="00534658">
        <w:rPr>
          <w:rFonts w:ascii="Arial" w:eastAsia="Times New Roman" w:hAnsi="Arial" w:cs="Arial"/>
          <w:b/>
          <w:sz w:val="16"/>
          <w:szCs w:val="16"/>
          <w:lang w:eastAsia="ru-RU"/>
        </w:rPr>
        <w:t>Макарьевского</w:t>
      </w:r>
    </w:p>
    <w:p w:rsidR="00534658" w:rsidRPr="00534658" w:rsidRDefault="00534658" w:rsidP="00534658">
      <w:pPr>
        <w:spacing w:after="0" w:line="240" w:lineRule="auto"/>
        <w:jc w:val="both"/>
        <w:rPr>
          <w:rFonts w:ascii="Arial" w:eastAsia="Times New Roman" w:hAnsi="Arial" w:cs="Arial"/>
          <w:b/>
          <w:sz w:val="16"/>
          <w:szCs w:val="16"/>
          <w:lang w:eastAsia="ru-RU"/>
        </w:rPr>
      </w:pPr>
      <w:r w:rsidRPr="00534658">
        <w:rPr>
          <w:rFonts w:ascii="Arial" w:eastAsia="Times New Roman" w:hAnsi="Arial" w:cs="Arial"/>
          <w:b/>
          <w:sz w:val="16"/>
          <w:szCs w:val="16"/>
          <w:lang w:eastAsia="ru-RU"/>
        </w:rPr>
        <w:t xml:space="preserve"> муниципального района на 2021-2026 годы»</w:t>
      </w:r>
    </w:p>
    <w:p w:rsidR="00534658" w:rsidRPr="00534658" w:rsidRDefault="00534658" w:rsidP="00534658">
      <w:pPr>
        <w:spacing w:after="0" w:line="240" w:lineRule="auto"/>
        <w:jc w:val="both"/>
        <w:rPr>
          <w:rFonts w:ascii="Arial" w:eastAsia="Times New Roman" w:hAnsi="Arial" w:cs="Arial"/>
          <w:sz w:val="16"/>
          <w:szCs w:val="16"/>
          <w:lang w:eastAsia="ru-RU"/>
        </w:rPr>
      </w:pPr>
    </w:p>
    <w:p w:rsidR="00534658" w:rsidRPr="00534658" w:rsidRDefault="00534658" w:rsidP="00534658">
      <w:pPr>
        <w:shd w:val="clear" w:color="auto" w:fill="FFFFFF"/>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 xml:space="preserve">       В соответствии с постановлением администрации Макарьевского муниципального района Костромской области от 15.05.2014 года №181 «Об утверждении Порядка  принятия решений о разработке муниципальных программ Макарьевского  муниципального района, их формирования, реализации и проведения оценки эффективности их реализации», руководствуясь  статьями 21,23, 30 Устава Макарьевского муниципального района Костромской области, в  целях уточнения мероприятий муниципальной программы Макарьевского муниципального района Костромской области  «Развитие системы образования Макарьевского муниципального района на 2021-2026 годы», администрация Макарьевского муниципального района Костромской области</w:t>
      </w:r>
    </w:p>
    <w:p w:rsidR="00534658" w:rsidRPr="00534658" w:rsidRDefault="00534658" w:rsidP="00534658">
      <w:pPr>
        <w:spacing w:after="0" w:line="240" w:lineRule="auto"/>
        <w:jc w:val="center"/>
        <w:rPr>
          <w:rFonts w:ascii="Arial" w:eastAsia="Times New Roman" w:hAnsi="Arial" w:cs="Arial"/>
          <w:sz w:val="16"/>
          <w:szCs w:val="16"/>
          <w:lang w:eastAsia="ru-RU"/>
        </w:rPr>
      </w:pPr>
      <w:r w:rsidRPr="00534658">
        <w:rPr>
          <w:rFonts w:ascii="Arial" w:eastAsia="Times New Roman" w:hAnsi="Arial" w:cs="Arial"/>
          <w:sz w:val="16"/>
          <w:szCs w:val="16"/>
          <w:lang w:eastAsia="ru-RU"/>
        </w:rPr>
        <w:t>П О С Т А Н О В Л Я Е Т:</w:t>
      </w:r>
    </w:p>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 xml:space="preserve">          1.Внести в муниципальную программу Макарьевского муниципального района Костромской области «Развитие системы образования Макарьевского муниципального района на 2021-2026 годы», утвержденную постановлением администрации Макарьевского муниципального района Костромской области от 28.09.2020 года №325 (в редакции постановлений администрации Макарьевского муниципального района от 04.12.2020 г №414, от 15.12.2020 г.№430, от 24.02.2021 №85, от 05.04.2021 г. №162, от 07.07.2021 г. №285, от 12.08.2021 г. №323, от 10.09.2021 г. №348, от 09.11.2021 №390, от 12.11.2021 №394, от 18.11.2021 №401, от 17.12.2021 №442,  от 01.03.2022 №59, 20.04.2022 №127, от 23.06.2022 №202, от 19.09.2022 №293, от 12.10.2022 №322,  от 03.11.2022 №338, от 23.11.2022 №375, 08.12.2022 №396, от 20.12.2022 №414-А, от 20.01.2023 №8, от 04.04.2023 №98, от 08.06.2023 №198, от 12.12.2023 №469), следующие изменения:</w:t>
      </w:r>
    </w:p>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 xml:space="preserve">        1.1. В паспорте раздела 1 строку «Объемы финансирования муниципальной программы по годам реализации,  тыс. рублей» изложить в следующей редакции:</w:t>
      </w:r>
    </w:p>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0"/>
        <w:gridCol w:w="5412"/>
        <w:gridCol w:w="4287"/>
        <w:gridCol w:w="277"/>
      </w:tblGrid>
      <w:tr w:rsidR="00534658" w:rsidRPr="00534658" w:rsidTr="00A61F77">
        <w:trPr>
          <w:trHeight w:val="20"/>
        </w:trPr>
        <w:tc>
          <w:tcPr>
            <w:tcW w:w="250"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 xml:space="preserve">« </w:t>
            </w:r>
          </w:p>
        </w:tc>
        <w:tc>
          <w:tcPr>
            <w:tcW w:w="5412"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Объемы финансирования муниципальной программы по годам реализации,  тыс. рублей</w:t>
            </w:r>
          </w:p>
        </w:tc>
        <w:tc>
          <w:tcPr>
            <w:tcW w:w="4287" w:type="dxa"/>
            <w:tcBorders>
              <w:right w:val="single" w:sz="4" w:space="0" w:color="auto"/>
            </w:tcBorders>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ВСЕГО: 195 693,176 тыс. руб.</w:t>
            </w:r>
          </w:p>
          <w:p w:rsidR="00534658" w:rsidRPr="00534658" w:rsidRDefault="00534658" w:rsidP="00534658">
            <w:pPr>
              <w:suppressAutoHyphens/>
              <w:autoSpaceDE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в том числе:</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2021 год –13855,249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2022 год –15309,786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2023 год –23420,02тыс.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2024 год –97673,248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2025 год –23180,272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2026 год – 22254,601 тыс. руб.</w:t>
            </w:r>
          </w:p>
          <w:p w:rsidR="00534658" w:rsidRPr="00534658" w:rsidRDefault="00534658" w:rsidP="00534658">
            <w:pPr>
              <w:suppressAutoHyphens/>
              <w:autoSpaceDE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из них:</w:t>
            </w:r>
          </w:p>
          <w:p w:rsidR="00534658" w:rsidRPr="00534658" w:rsidRDefault="00534658" w:rsidP="00534658">
            <w:pPr>
              <w:suppressAutoHyphens/>
              <w:autoSpaceDE w:val="0"/>
              <w:spacing w:after="0" w:line="240" w:lineRule="auto"/>
              <w:ind w:firstLine="325"/>
              <w:rPr>
                <w:rFonts w:ascii="Arial" w:eastAsia="Arial" w:hAnsi="Arial" w:cs="Arial"/>
                <w:sz w:val="16"/>
                <w:szCs w:val="16"/>
                <w:lang w:eastAsia="ar-SA"/>
              </w:rPr>
            </w:pPr>
            <w:r w:rsidRPr="00534658">
              <w:rPr>
                <w:rFonts w:ascii="Arial" w:eastAsia="Arial" w:hAnsi="Arial" w:cs="Arial"/>
                <w:sz w:val="16"/>
                <w:szCs w:val="16"/>
                <w:lang w:eastAsia="ar-SA"/>
              </w:rPr>
              <w:t xml:space="preserve">федеральный бюджет: </w:t>
            </w:r>
          </w:p>
          <w:p w:rsidR="00534658" w:rsidRPr="00534658" w:rsidRDefault="00534658" w:rsidP="00534658">
            <w:pPr>
              <w:suppressAutoHyphens/>
              <w:autoSpaceDE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в том числе:</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2021 год –4038,439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2022 год –  4213,042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2023 год – 11703,446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2024 год – 73010,298тыс.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2025 год - 11039,277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2026 год – 11039,277 тыс.руб.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p>
          <w:p w:rsidR="00534658" w:rsidRPr="00534658" w:rsidRDefault="00534658" w:rsidP="00534658">
            <w:pPr>
              <w:suppressAutoHyphens/>
              <w:autoSpaceDE w:val="0"/>
              <w:spacing w:after="0" w:line="240" w:lineRule="auto"/>
              <w:ind w:firstLine="325"/>
              <w:rPr>
                <w:rFonts w:ascii="Arial" w:eastAsia="Arial" w:hAnsi="Arial" w:cs="Arial"/>
                <w:sz w:val="16"/>
                <w:szCs w:val="16"/>
                <w:lang w:eastAsia="ar-SA"/>
              </w:rPr>
            </w:pPr>
            <w:r w:rsidRPr="00534658">
              <w:rPr>
                <w:rFonts w:ascii="Arial" w:eastAsia="Arial" w:hAnsi="Arial" w:cs="Arial"/>
                <w:sz w:val="16"/>
                <w:szCs w:val="16"/>
                <w:lang w:eastAsia="ar-SA"/>
              </w:rPr>
              <w:t xml:space="preserve">областной бюджет: </w:t>
            </w:r>
          </w:p>
          <w:p w:rsidR="00534658" w:rsidRPr="00534658" w:rsidRDefault="00534658" w:rsidP="00534658">
            <w:pPr>
              <w:suppressAutoHyphens/>
              <w:autoSpaceDE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в том числе:</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2021 год -975,939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2022 год -1323,813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2023 год –3021,38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2024 год –8956,362тыс.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2025 год -2080,127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lastRenderedPageBreak/>
              <w:t>2026 год – 2104,456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p>
          <w:p w:rsidR="00534658" w:rsidRPr="00534658" w:rsidRDefault="00534658" w:rsidP="00534658">
            <w:pPr>
              <w:suppressAutoHyphens/>
              <w:autoSpaceDE w:val="0"/>
              <w:spacing w:after="0" w:line="240" w:lineRule="auto"/>
              <w:ind w:firstLine="325"/>
              <w:rPr>
                <w:rFonts w:ascii="Arial" w:eastAsia="Arial" w:hAnsi="Arial" w:cs="Arial"/>
                <w:sz w:val="16"/>
                <w:szCs w:val="16"/>
                <w:lang w:eastAsia="ar-SA"/>
              </w:rPr>
            </w:pPr>
            <w:r w:rsidRPr="00534658">
              <w:rPr>
                <w:rFonts w:ascii="Arial" w:eastAsia="Arial" w:hAnsi="Arial" w:cs="Arial"/>
                <w:sz w:val="16"/>
                <w:szCs w:val="16"/>
                <w:lang w:eastAsia="ar-SA"/>
              </w:rPr>
              <w:t xml:space="preserve">муниципальный  бюджет: </w:t>
            </w:r>
          </w:p>
          <w:p w:rsidR="00534658" w:rsidRPr="00534658" w:rsidRDefault="00534658" w:rsidP="00534658">
            <w:pPr>
              <w:suppressAutoHyphens/>
              <w:autoSpaceDE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в том числе:</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2021 год – 8722,30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2022 год –  9643,405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2023 год – 8538,661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2024 год – 15606,587тыс.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2025 год – 9960,868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2026 год – 9010,868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p>
          <w:p w:rsidR="00534658" w:rsidRPr="00534658" w:rsidRDefault="00534658" w:rsidP="00534658">
            <w:pPr>
              <w:suppressAutoHyphens/>
              <w:autoSpaceDE w:val="0"/>
              <w:spacing w:after="0" w:line="240" w:lineRule="auto"/>
              <w:ind w:firstLine="325"/>
              <w:rPr>
                <w:rFonts w:ascii="Arial" w:eastAsia="Arial" w:hAnsi="Arial" w:cs="Arial"/>
                <w:sz w:val="16"/>
                <w:szCs w:val="16"/>
                <w:lang w:eastAsia="ar-SA"/>
              </w:rPr>
            </w:pPr>
            <w:r w:rsidRPr="00534658">
              <w:rPr>
                <w:rFonts w:ascii="Arial" w:eastAsia="Arial" w:hAnsi="Arial" w:cs="Arial"/>
                <w:sz w:val="16"/>
                <w:szCs w:val="16"/>
                <w:lang w:eastAsia="ar-SA"/>
              </w:rPr>
              <w:t xml:space="preserve">внебюджетные источники: </w:t>
            </w:r>
          </w:p>
          <w:p w:rsidR="00534658" w:rsidRPr="00534658" w:rsidRDefault="00534658" w:rsidP="00534658">
            <w:pPr>
              <w:suppressAutoHyphens/>
              <w:autoSpaceDE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 xml:space="preserve">в том числе: </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2021 год – 118,571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2022 год – 129,526 тыс. руб.</w:t>
            </w:r>
          </w:p>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 xml:space="preserve">       2023 год – 156,533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2024 год – 100,0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2025 год - 100,0 тыс. руб.</w:t>
            </w:r>
          </w:p>
          <w:p w:rsidR="00534658" w:rsidRPr="00534658" w:rsidRDefault="00534658" w:rsidP="00534658">
            <w:pPr>
              <w:suppressAutoHyphens/>
              <w:autoSpaceDE w:val="0"/>
              <w:spacing w:after="0" w:line="240" w:lineRule="auto"/>
              <w:ind w:firstLine="505"/>
              <w:rPr>
                <w:rFonts w:ascii="Arial" w:eastAsia="Arial" w:hAnsi="Arial" w:cs="Arial"/>
                <w:sz w:val="16"/>
                <w:szCs w:val="16"/>
                <w:lang w:eastAsia="ar-SA"/>
              </w:rPr>
            </w:pPr>
            <w:r w:rsidRPr="00534658">
              <w:rPr>
                <w:rFonts w:ascii="Arial" w:eastAsia="Arial" w:hAnsi="Arial" w:cs="Arial"/>
                <w:sz w:val="16"/>
                <w:szCs w:val="16"/>
                <w:lang w:eastAsia="ar-SA"/>
              </w:rPr>
              <w:t>2026 год – 100,0 тыс. руб.</w:t>
            </w:r>
          </w:p>
        </w:tc>
        <w:tc>
          <w:tcPr>
            <w:tcW w:w="277" w:type="dxa"/>
            <w:tcBorders>
              <w:top w:val="nil"/>
              <w:left w:val="single" w:sz="4" w:space="0" w:color="auto"/>
              <w:bottom w:val="nil"/>
              <w:right w:val="nil"/>
            </w:tcBorders>
          </w:tcPr>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framePr w:w="3840" w:h="1752" w:wrap="notBeside" w:vAnchor="page" w:hAnchor="margin" w:y="889"/>
              <w:spacing w:after="0" w:line="240" w:lineRule="auto"/>
              <w:jc w:val="right"/>
              <w:rPr>
                <w:rFonts w:ascii="Arial" w:eastAsia="Times New Roman" w:hAnsi="Arial" w:cs="Arial"/>
                <w:sz w:val="16"/>
                <w:szCs w:val="16"/>
                <w:lang w:eastAsia="ru-RU"/>
              </w:rPr>
            </w:pPr>
          </w:p>
          <w:p w:rsidR="00534658" w:rsidRPr="00534658" w:rsidRDefault="00534658" w:rsidP="00534658">
            <w:pPr>
              <w:framePr w:w="3840" w:h="1752" w:wrap="notBeside" w:vAnchor="page" w:hAnchor="margin" w:y="889"/>
              <w:spacing w:after="0" w:line="240" w:lineRule="auto"/>
              <w:jc w:val="right"/>
              <w:rPr>
                <w:rFonts w:ascii="Arial" w:eastAsia="Times New Roman" w:hAnsi="Arial" w:cs="Arial"/>
                <w:sz w:val="16"/>
                <w:szCs w:val="16"/>
                <w:lang w:eastAsia="ru-RU"/>
              </w:rPr>
            </w:pPr>
          </w:p>
          <w:p w:rsidR="00534658" w:rsidRPr="00534658" w:rsidRDefault="00534658" w:rsidP="00534658">
            <w:pPr>
              <w:framePr w:w="3840" w:h="1752" w:wrap="notBeside" w:vAnchor="page" w:hAnchor="margin" w:y="889"/>
              <w:spacing w:after="0" w:line="240" w:lineRule="auto"/>
              <w:jc w:val="right"/>
              <w:rPr>
                <w:rFonts w:ascii="Arial" w:eastAsia="Times New Roman" w:hAnsi="Arial" w:cs="Arial"/>
                <w:sz w:val="16"/>
                <w:szCs w:val="16"/>
                <w:lang w:eastAsia="ru-RU"/>
              </w:rPr>
            </w:pPr>
          </w:p>
          <w:p w:rsidR="00534658" w:rsidRPr="00534658" w:rsidRDefault="00534658" w:rsidP="00534658">
            <w:pPr>
              <w:framePr w:w="3840" w:h="1752" w:wrap="notBeside" w:vAnchor="page" w:hAnchor="margin" w:y="889"/>
              <w:spacing w:after="0" w:line="240" w:lineRule="auto"/>
              <w:jc w:val="right"/>
              <w:rPr>
                <w:rFonts w:ascii="Arial" w:eastAsia="Times New Roman" w:hAnsi="Arial" w:cs="Arial"/>
                <w:sz w:val="16"/>
                <w:szCs w:val="16"/>
                <w:lang w:eastAsia="ru-RU"/>
              </w:rPr>
            </w:pPr>
          </w:p>
          <w:p w:rsidR="00534658" w:rsidRPr="00534658" w:rsidRDefault="00534658" w:rsidP="00534658">
            <w:pPr>
              <w:framePr w:w="3840" w:h="1752" w:wrap="notBeside" w:vAnchor="page" w:hAnchor="margin" w:y="889"/>
              <w:spacing w:after="0" w:line="240" w:lineRule="auto"/>
              <w:jc w:val="right"/>
              <w:rPr>
                <w:rFonts w:ascii="Arial" w:eastAsia="Times New Roman" w:hAnsi="Arial" w:cs="Arial"/>
                <w:sz w:val="16"/>
                <w:szCs w:val="16"/>
                <w:lang w:eastAsia="ru-RU"/>
              </w:rPr>
            </w:pPr>
          </w:p>
          <w:p w:rsidR="00534658" w:rsidRPr="00534658" w:rsidRDefault="00534658" w:rsidP="00534658">
            <w:pPr>
              <w:framePr w:w="3840" w:h="1752" w:wrap="notBeside" w:vAnchor="page" w:hAnchor="margin" w:y="889"/>
              <w:spacing w:after="0" w:line="240" w:lineRule="auto"/>
              <w:jc w:val="right"/>
              <w:rPr>
                <w:rFonts w:ascii="Arial" w:eastAsia="Times New Roman" w:hAnsi="Arial" w:cs="Arial"/>
                <w:sz w:val="16"/>
                <w:szCs w:val="16"/>
                <w:lang w:eastAsia="ru-RU"/>
              </w:rPr>
            </w:pPr>
          </w:p>
          <w:p w:rsidR="00534658" w:rsidRPr="00534658" w:rsidRDefault="00534658" w:rsidP="00534658">
            <w:pPr>
              <w:framePr w:w="3840" w:h="1752" w:wrap="notBeside" w:vAnchor="page" w:hAnchor="margin" w:y="889"/>
              <w:spacing w:after="0" w:line="240" w:lineRule="auto"/>
              <w:jc w:val="right"/>
              <w:rPr>
                <w:rFonts w:ascii="Arial" w:eastAsia="Times New Roman" w:hAnsi="Arial" w:cs="Arial"/>
                <w:sz w:val="16"/>
                <w:szCs w:val="16"/>
                <w:lang w:eastAsia="ru-RU"/>
              </w:rPr>
            </w:pPr>
          </w:p>
          <w:p w:rsidR="00534658" w:rsidRPr="00534658" w:rsidRDefault="00534658" w:rsidP="00534658">
            <w:pPr>
              <w:framePr w:w="3840" w:h="1752" w:wrap="notBeside" w:vAnchor="page" w:hAnchor="margin" w:y="889"/>
              <w:spacing w:after="0" w:line="240" w:lineRule="auto"/>
              <w:jc w:val="right"/>
              <w:rPr>
                <w:rFonts w:ascii="Arial" w:eastAsia="Times New Roman" w:hAnsi="Arial" w:cs="Arial"/>
                <w:sz w:val="16"/>
                <w:szCs w:val="16"/>
                <w:lang w:eastAsia="ru-RU"/>
              </w:rPr>
            </w:pPr>
          </w:p>
          <w:p w:rsidR="00534658" w:rsidRPr="00534658" w:rsidRDefault="00534658" w:rsidP="00534658">
            <w:pPr>
              <w:framePr w:w="3840" w:h="1752" w:wrap="notBeside" w:vAnchor="page" w:hAnchor="margin" w:y="889"/>
              <w:spacing w:after="0" w:line="240" w:lineRule="auto"/>
              <w:jc w:val="right"/>
              <w:rPr>
                <w:rFonts w:ascii="Arial" w:eastAsia="Times New Roman" w:hAnsi="Arial" w:cs="Arial"/>
                <w:sz w:val="16"/>
                <w:szCs w:val="16"/>
                <w:lang w:eastAsia="ru-RU"/>
              </w:rPr>
            </w:pPr>
            <w:r w:rsidRPr="00534658">
              <w:rPr>
                <w:rFonts w:ascii="Arial" w:eastAsia="Times New Roman" w:hAnsi="Arial" w:cs="Arial"/>
                <w:sz w:val="16"/>
                <w:szCs w:val="16"/>
                <w:lang w:eastAsia="ru-RU"/>
              </w:rPr>
              <w:t>»</w:t>
            </w:r>
          </w:p>
        </w:tc>
      </w:tr>
    </w:tbl>
    <w:p w:rsidR="00534658" w:rsidRPr="00534658" w:rsidRDefault="00534658" w:rsidP="00534658">
      <w:pPr>
        <w:spacing w:after="0" w:line="240" w:lineRule="auto"/>
        <w:rPr>
          <w:rFonts w:ascii="Arial" w:eastAsia="Times New Roman" w:hAnsi="Arial" w:cs="Arial"/>
          <w:sz w:val="16"/>
          <w:szCs w:val="16"/>
          <w:lang w:eastAsia="ru-RU"/>
        </w:rPr>
      </w:pPr>
    </w:p>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1.2. В  Приложении к программе:</w:t>
      </w:r>
    </w:p>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1.2.1.Пункт  1 «Всего по муниципальной программе, в том числе» изложить в следующей редакции:</w:t>
      </w:r>
    </w:p>
    <w:p w:rsidR="00534658" w:rsidRPr="00534658" w:rsidRDefault="00534658" w:rsidP="00534658">
      <w:pPr>
        <w:spacing w:after="0" w:line="240" w:lineRule="auto"/>
        <w:jc w:val="both"/>
        <w:rPr>
          <w:rFonts w:ascii="Arial" w:eastAsia="Times New Roman" w:hAnsi="Arial" w:cs="Arial"/>
          <w:sz w:val="16"/>
          <w:szCs w:val="16"/>
          <w:lang w:eastAsia="ru-RU"/>
        </w:rPr>
      </w:pPr>
    </w:p>
    <w:tbl>
      <w:tblPr>
        <w:tblW w:w="10987"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00"/>
        <w:gridCol w:w="684"/>
        <w:gridCol w:w="1716"/>
        <w:gridCol w:w="877"/>
        <w:gridCol w:w="992"/>
        <w:gridCol w:w="993"/>
        <w:gridCol w:w="992"/>
        <w:gridCol w:w="850"/>
        <w:gridCol w:w="851"/>
        <w:gridCol w:w="745"/>
        <w:gridCol w:w="1523"/>
        <w:gridCol w:w="364"/>
      </w:tblGrid>
      <w:tr w:rsidR="00534658" w:rsidRPr="00534658" w:rsidTr="00A61F77">
        <w:trPr>
          <w:trHeight w:val="20"/>
        </w:trPr>
        <w:tc>
          <w:tcPr>
            <w:tcW w:w="400"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 xml:space="preserve">« </w:t>
            </w:r>
          </w:p>
        </w:tc>
        <w:tc>
          <w:tcPr>
            <w:tcW w:w="684"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w:t>
            </w:r>
          </w:p>
        </w:tc>
        <w:tc>
          <w:tcPr>
            <w:tcW w:w="1716" w:type="dxa"/>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Всего по муниципальной программе, в том числе:</w:t>
            </w:r>
          </w:p>
        </w:tc>
        <w:tc>
          <w:tcPr>
            <w:tcW w:w="877"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sz w:val="16"/>
                <w:szCs w:val="16"/>
                <w:lang w:eastAsia="ru-RU"/>
              </w:rPr>
              <w:t>195693176,73</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13855,249</w:t>
            </w:r>
          </w:p>
        </w:tc>
        <w:tc>
          <w:tcPr>
            <w:tcW w:w="993"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15309,786</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23420,02</w:t>
            </w:r>
          </w:p>
        </w:tc>
        <w:tc>
          <w:tcPr>
            <w:tcW w:w="850"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sz w:val="16"/>
                <w:szCs w:val="16"/>
                <w:lang w:eastAsia="ru-RU"/>
              </w:rPr>
              <w:t>97673248,73</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23180,272</w:t>
            </w:r>
          </w:p>
        </w:tc>
        <w:tc>
          <w:tcPr>
            <w:tcW w:w="745"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22254,601</w:t>
            </w:r>
          </w:p>
        </w:tc>
        <w:tc>
          <w:tcPr>
            <w:tcW w:w="1523" w:type="dxa"/>
            <w:vMerge w:val="restart"/>
            <w:tcBorders>
              <w:right w:val="single" w:sz="4" w:space="0" w:color="auto"/>
            </w:tcBorders>
          </w:tcPr>
          <w:p w:rsidR="00534658" w:rsidRPr="00534658" w:rsidRDefault="00534658" w:rsidP="00534658">
            <w:pPr>
              <w:spacing w:after="0" w:line="240" w:lineRule="auto"/>
              <w:rPr>
                <w:rFonts w:ascii="Arial" w:eastAsia="Times New Roman" w:hAnsi="Arial" w:cs="Arial"/>
                <w:sz w:val="16"/>
                <w:szCs w:val="16"/>
                <w:lang w:eastAsia="ru-RU"/>
              </w:rPr>
            </w:pPr>
          </w:p>
          <w:p w:rsidR="00534658" w:rsidRPr="00534658" w:rsidRDefault="00534658" w:rsidP="00534658">
            <w:pPr>
              <w:framePr w:w="3840" w:h="1752" w:wrap="notBeside" w:vAnchor="page" w:hAnchor="margin" w:y="889"/>
              <w:spacing w:after="0" w:line="240" w:lineRule="auto"/>
              <w:jc w:val="both"/>
              <w:rPr>
                <w:rFonts w:ascii="Arial" w:eastAsia="Times New Roman" w:hAnsi="Arial" w:cs="Arial"/>
                <w:sz w:val="16"/>
                <w:szCs w:val="16"/>
                <w:lang w:eastAsia="ru-RU"/>
              </w:rPr>
            </w:pPr>
            <w:r w:rsidRPr="00534658">
              <w:rPr>
                <w:rFonts w:ascii="Arial" w:eastAsia="Times New Roman" w:hAnsi="Arial" w:cs="Arial"/>
                <w:color w:val="000000"/>
                <w:sz w:val="16"/>
                <w:szCs w:val="16"/>
                <w:lang w:eastAsia="ru-RU"/>
              </w:rPr>
              <w:t>Обеспечение доступности качественного образования в соответствии с меняющимися запросами населения и перспективными задачами развития общества и экономики</w:t>
            </w:r>
          </w:p>
        </w:tc>
        <w:tc>
          <w:tcPr>
            <w:tcW w:w="364"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400"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84"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1.1</w:t>
            </w:r>
          </w:p>
        </w:tc>
        <w:tc>
          <w:tcPr>
            <w:tcW w:w="1716" w:type="dxa"/>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федеральный бюджет</w:t>
            </w:r>
          </w:p>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877"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115043779,80</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4038,439</w:t>
            </w:r>
          </w:p>
        </w:tc>
        <w:tc>
          <w:tcPr>
            <w:tcW w:w="993"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4213,042</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11703,446</w:t>
            </w:r>
          </w:p>
        </w:tc>
        <w:tc>
          <w:tcPr>
            <w:tcW w:w="850"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sz w:val="16"/>
                <w:szCs w:val="16"/>
                <w:lang w:eastAsia="ru-RU"/>
              </w:rPr>
              <w:t>73010298,80</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11039,277</w:t>
            </w:r>
          </w:p>
        </w:tc>
        <w:tc>
          <w:tcPr>
            <w:tcW w:w="745"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11039,277</w:t>
            </w:r>
          </w:p>
        </w:tc>
        <w:tc>
          <w:tcPr>
            <w:tcW w:w="1523" w:type="dxa"/>
            <w:vMerge/>
            <w:tcBorders>
              <w:right w:val="single" w:sz="4" w:space="0" w:color="auto"/>
            </w:tcBorders>
          </w:tcPr>
          <w:p w:rsidR="00534658" w:rsidRPr="00534658" w:rsidRDefault="00534658" w:rsidP="00534658">
            <w:pPr>
              <w:spacing w:after="0" w:line="240" w:lineRule="auto"/>
              <w:rPr>
                <w:rFonts w:ascii="Arial" w:eastAsia="Times New Roman" w:hAnsi="Arial" w:cs="Arial"/>
                <w:sz w:val="16"/>
                <w:szCs w:val="16"/>
                <w:lang w:eastAsia="ru-RU"/>
              </w:rPr>
            </w:pPr>
          </w:p>
        </w:tc>
        <w:tc>
          <w:tcPr>
            <w:tcW w:w="364"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400"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84"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1.2</w:t>
            </w:r>
          </w:p>
        </w:tc>
        <w:tc>
          <w:tcPr>
            <w:tcW w:w="1716" w:type="dxa"/>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областной бюджет</w:t>
            </w:r>
          </w:p>
        </w:tc>
        <w:tc>
          <w:tcPr>
            <w:tcW w:w="877"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18462077,09</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975,939</w:t>
            </w:r>
          </w:p>
        </w:tc>
        <w:tc>
          <w:tcPr>
            <w:tcW w:w="993"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1323,813</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3021,38</w:t>
            </w:r>
          </w:p>
        </w:tc>
        <w:tc>
          <w:tcPr>
            <w:tcW w:w="850"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sz w:val="16"/>
                <w:szCs w:val="16"/>
                <w:lang w:eastAsia="ru-RU"/>
              </w:rPr>
              <w:t>8956362,09</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2080,127</w:t>
            </w:r>
          </w:p>
        </w:tc>
        <w:tc>
          <w:tcPr>
            <w:tcW w:w="745"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2104,456</w:t>
            </w:r>
          </w:p>
        </w:tc>
        <w:tc>
          <w:tcPr>
            <w:tcW w:w="1523" w:type="dxa"/>
            <w:vMerge/>
            <w:tcBorders>
              <w:right w:val="single" w:sz="4" w:space="0" w:color="auto"/>
            </w:tcBorders>
          </w:tcPr>
          <w:p w:rsidR="00534658" w:rsidRPr="00534658" w:rsidRDefault="00534658" w:rsidP="00534658">
            <w:pPr>
              <w:spacing w:after="0" w:line="240" w:lineRule="auto"/>
              <w:rPr>
                <w:rFonts w:ascii="Arial" w:eastAsia="Times New Roman" w:hAnsi="Arial" w:cs="Arial"/>
                <w:sz w:val="16"/>
                <w:szCs w:val="16"/>
                <w:lang w:eastAsia="ru-RU"/>
              </w:rPr>
            </w:pPr>
          </w:p>
        </w:tc>
        <w:tc>
          <w:tcPr>
            <w:tcW w:w="364"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400"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84"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1.3</w:t>
            </w:r>
          </w:p>
        </w:tc>
        <w:tc>
          <w:tcPr>
            <w:tcW w:w="1716" w:type="dxa"/>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муниципальный бюджет</w:t>
            </w:r>
          </w:p>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877"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61482689,84</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8722,3</w:t>
            </w:r>
          </w:p>
        </w:tc>
        <w:tc>
          <w:tcPr>
            <w:tcW w:w="993"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9643,405</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8538,661</w:t>
            </w:r>
          </w:p>
        </w:tc>
        <w:tc>
          <w:tcPr>
            <w:tcW w:w="850"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sz w:val="16"/>
                <w:szCs w:val="16"/>
                <w:lang w:eastAsia="ru-RU"/>
              </w:rPr>
              <w:t>15606587,84</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9960,868</w:t>
            </w:r>
          </w:p>
        </w:tc>
        <w:tc>
          <w:tcPr>
            <w:tcW w:w="745"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9010,868</w:t>
            </w:r>
          </w:p>
        </w:tc>
        <w:tc>
          <w:tcPr>
            <w:tcW w:w="1523" w:type="dxa"/>
            <w:vMerge/>
            <w:tcBorders>
              <w:right w:val="single" w:sz="4" w:space="0" w:color="auto"/>
            </w:tcBorders>
          </w:tcPr>
          <w:p w:rsidR="00534658" w:rsidRPr="00534658" w:rsidRDefault="00534658" w:rsidP="00534658">
            <w:pPr>
              <w:spacing w:after="0" w:line="240" w:lineRule="auto"/>
              <w:rPr>
                <w:rFonts w:ascii="Arial" w:eastAsia="Times New Roman" w:hAnsi="Arial" w:cs="Arial"/>
                <w:sz w:val="16"/>
                <w:szCs w:val="16"/>
                <w:lang w:eastAsia="ru-RU"/>
              </w:rPr>
            </w:pPr>
          </w:p>
        </w:tc>
        <w:tc>
          <w:tcPr>
            <w:tcW w:w="364"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400"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84"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1.4</w:t>
            </w:r>
          </w:p>
        </w:tc>
        <w:tc>
          <w:tcPr>
            <w:tcW w:w="1716" w:type="dxa"/>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внебюджетные источники</w:t>
            </w:r>
          </w:p>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877"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704,63</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118,571</w:t>
            </w:r>
          </w:p>
        </w:tc>
        <w:tc>
          <w:tcPr>
            <w:tcW w:w="993"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129,526</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156,533</w:t>
            </w:r>
          </w:p>
        </w:tc>
        <w:tc>
          <w:tcPr>
            <w:tcW w:w="850"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100</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100</w:t>
            </w:r>
          </w:p>
        </w:tc>
        <w:tc>
          <w:tcPr>
            <w:tcW w:w="745"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100</w:t>
            </w:r>
          </w:p>
        </w:tc>
        <w:tc>
          <w:tcPr>
            <w:tcW w:w="1523" w:type="dxa"/>
            <w:vMerge/>
            <w:tcBorders>
              <w:right w:val="single" w:sz="4" w:space="0" w:color="auto"/>
            </w:tcBorders>
          </w:tcPr>
          <w:p w:rsidR="00534658" w:rsidRPr="00534658" w:rsidRDefault="00534658" w:rsidP="00534658">
            <w:pPr>
              <w:spacing w:after="0" w:line="240" w:lineRule="auto"/>
              <w:rPr>
                <w:rFonts w:ascii="Arial" w:eastAsia="Times New Roman" w:hAnsi="Arial" w:cs="Arial"/>
                <w:sz w:val="16"/>
                <w:szCs w:val="16"/>
                <w:lang w:eastAsia="ru-RU"/>
              </w:rPr>
            </w:pPr>
          </w:p>
        </w:tc>
        <w:tc>
          <w:tcPr>
            <w:tcW w:w="364" w:type="dxa"/>
            <w:tcBorders>
              <w:top w:val="nil"/>
              <w:left w:val="single" w:sz="4" w:space="0" w:color="auto"/>
              <w:bottom w:val="nil"/>
              <w:right w:val="nil"/>
            </w:tcBorders>
            <w:vAlign w:val="bottom"/>
          </w:tcPr>
          <w:p w:rsidR="00534658" w:rsidRPr="00534658" w:rsidRDefault="00534658" w:rsidP="00534658">
            <w:pPr>
              <w:spacing w:after="0" w:line="240" w:lineRule="auto"/>
              <w:jc w:val="right"/>
              <w:rPr>
                <w:rFonts w:ascii="Arial" w:eastAsia="Times New Roman" w:hAnsi="Arial" w:cs="Arial"/>
                <w:sz w:val="16"/>
                <w:szCs w:val="16"/>
                <w:lang w:eastAsia="ru-RU"/>
              </w:rPr>
            </w:pPr>
            <w:r w:rsidRPr="00534658">
              <w:rPr>
                <w:rFonts w:ascii="Arial" w:eastAsia="Times New Roman" w:hAnsi="Arial" w:cs="Arial"/>
                <w:sz w:val="16"/>
                <w:szCs w:val="16"/>
                <w:lang w:eastAsia="ru-RU"/>
              </w:rPr>
              <w:t>»</w:t>
            </w:r>
          </w:p>
        </w:tc>
      </w:tr>
    </w:tbl>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1.2.2. Мероприятие 5 «Организация бесплатного горячего питания обучающихся, получающих начальное общее образование в муниципальных общеобразовательных организациях»  раздела «Общее образование» изложить в  следующей редакции:</w:t>
      </w:r>
    </w:p>
    <w:tbl>
      <w:tblPr>
        <w:tblW w:w="11843"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83"/>
        <w:gridCol w:w="601"/>
        <w:gridCol w:w="1559"/>
        <w:gridCol w:w="851"/>
        <w:gridCol w:w="992"/>
        <w:gridCol w:w="992"/>
        <w:gridCol w:w="992"/>
        <w:gridCol w:w="993"/>
        <w:gridCol w:w="992"/>
        <w:gridCol w:w="850"/>
        <w:gridCol w:w="1418"/>
        <w:gridCol w:w="610"/>
        <w:gridCol w:w="610"/>
      </w:tblGrid>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w:t>
            </w:r>
          </w:p>
        </w:tc>
        <w:tc>
          <w:tcPr>
            <w:tcW w:w="601"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5.</w:t>
            </w:r>
          </w:p>
        </w:tc>
        <w:tc>
          <w:tcPr>
            <w:tcW w:w="9639" w:type="dxa"/>
            <w:gridSpan w:val="9"/>
            <w:tcBorders>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Мероприятие 5</w:t>
            </w:r>
          </w:p>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Организация бесплатного горячего питания обучающихся, получающих начальное общее образование в муниципальных общеобразовательных организациях</w:t>
            </w:r>
          </w:p>
        </w:tc>
        <w:tc>
          <w:tcPr>
            <w:tcW w:w="610"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nil"/>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01"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59"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федеральный бюджет</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23076,421</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4038,439</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3822,61</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3905,648</w:t>
            </w:r>
          </w:p>
        </w:tc>
        <w:tc>
          <w:tcPr>
            <w:tcW w:w="993"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4067,226</w:t>
            </w:r>
          </w:p>
        </w:tc>
        <w:tc>
          <w:tcPr>
            <w:tcW w:w="992"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3727,773</w:t>
            </w:r>
          </w:p>
        </w:tc>
        <w:tc>
          <w:tcPr>
            <w:tcW w:w="850"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3727,773</w:t>
            </w:r>
          </w:p>
        </w:tc>
        <w:tc>
          <w:tcPr>
            <w:tcW w:w="1418" w:type="dxa"/>
            <w:vMerge w:val="restart"/>
            <w:tcBorders>
              <w:right w:val="single" w:sz="4" w:space="0" w:color="auto"/>
            </w:tcBorders>
          </w:tcPr>
          <w:p w:rsidR="00534658" w:rsidRPr="00534658" w:rsidRDefault="00534658" w:rsidP="00534658">
            <w:pPr>
              <w:spacing w:after="0" w:line="240" w:lineRule="auto"/>
              <w:rPr>
                <w:rFonts w:ascii="Arial" w:eastAsia="Times New Roman" w:hAnsi="Arial" w:cs="Arial"/>
                <w:sz w:val="16"/>
                <w:szCs w:val="16"/>
                <w:lang w:eastAsia="ru-RU"/>
              </w:rPr>
            </w:pPr>
            <w:r w:rsidRPr="00534658">
              <w:rPr>
                <w:rFonts w:ascii="Arial" w:eastAsia="Times New Roman" w:hAnsi="Arial" w:cs="Arial"/>
                <w:color w:val="000000"/>
                <w:sz w:val="16"/>
                <w:szCs w:val="16"/>
                <w:lang w:eastAsia="ru-RU"/>
              </w:rPr>
              <w:t>одно горячее питание (завтрак или обед) предоставлено 100% обучающихся, получающих начальное общее образование в общеобразовательных организациях</w:t>
            </w:r>
          </w:p>
        </w:tc>
        <w:tc>
          <w:tcPr>
            <w:tcW w:w="610"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nil"/>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01"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59"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областной бюджет</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2327,878</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212,55</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424,73</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433,962</w:t>
            </w:r>
          </w:p>
        </w:tc>
        <w:tc>
          <w:tcPr>
            <w:tcW w:w="993"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451,914</w:t>
            </w:r>
          </w:p>
        </w:tc>
        <w:tc>
          <w:tcPr>
            <w:tcW w:w="992"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414,197</w:t>
            </w:r>
          </w:p>
        </w:tc>
        <w:tc>
          <w:tcPr>
            <w:tcW w:w="850"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414,197</w:t>
            </w:r>
          </w:p>
        </w:tc>
        <w:tc>
          <w:tcPr>
            <w:tcW w:w="1418" w:type="dxa"/>
            <w:vMerge/>
            <w:tcBorders>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nil"/>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01"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59"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муниципальный бюджет</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2574,186</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223,736</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472,0</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482,18</w:t>
            </w:r>
          </w:p>
        </w:tc>
        <w:tc>
          <w:tcPr>
            <w:tcW w:w="993"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502,130</w:t>
            </w:r>
          </w:p>
        </w:tc>
        <w:tc>
          <w:tcPr>
            <w:tcW w:w="992"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460,220</w:t>
            </w:r>
          </w:p>
        </w:tc>
        <w:tc>
          <w:tcPr>
            <w:tcW w:w="850"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460,220</w:t>
            </w:r>
          </w:p>
        </w:tc>
        <w:tc>
          <w:tcPr>
            <w:tcW w:w="1418" w:type="dxa"/>
            <w:vMerge/>
            <w:tcBorders>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nil"/>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01"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59"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внебюджетные источники</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992"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993"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992"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0"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418" w:type="dxa"/>
            <w:vMerge/>
            <w:tcBorders>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single" w:sz="4" w:space="0" w:color="auto"/>
              <w:bottom w:val="nil"/>
              <w:right w:val="nil"/>
            </w:tcBorders>
            <w:vAlign w:val="bottom"/>
          </w:tcPr>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jc w:val="right"/>
              <w:rPr>
                <w:rFonts w:ascii="Arial" w:eastAsia="Times New Roman" w:hAnsi="Arial" w:cs="Arial"/>
                <w:sz w:val="16"/>
                <w:szCs w:val="16"/>
                <w:lang w:eastAsia="ru-RU"/>
              </w:rPr>
            </w:pPr>
          </w:p>
          <w:p w:rsidR="00534658" w:rsidRPr="00534658" w:rsidRDefault="00534658" w:rsidP="00534658">
            <w:pPr>
              <w:spacing w:after="0" w:line="240" w:lineRule="auto"/>
              <w:rPr>
                <w:rFonts w:ascii="Arial" w:eastAsia="Times New Roman" w:hAnsi="Arial" w:cs="Arial"/>
                <w:sz w:val="16"/>
                <w:szCs w:val="16"/>
                <w:lang w:eastAsia="ru-RU"/>
              </w:rPr>
            </w:pPr>
            <w:r w:rsidRPr="00534658">
              <w:rPr>
                <w:rFonts w:ascii="Arial" w:eastAsia="Times New Roman" w:hAnsi="Arial" w:cs="Arial"/>
                <w:sz w:val="16"/>
                <w:szCs w:val="16"/>
                <w:lang w:eastAsia="ru-RU"/>
              </w:rPr>
              <w:t>»</w:t>
            </w:r>
          </w:p>
        </w:tc>
        <w:tc>
          <w:tcPr>
            <w:tcW w:w="610" w:type="dxa"/>
            <w:tcBorders>
              <w:top w:val="nil"/>
              <w:left w:val="nil"/>
              <w:bottom w:val="nil"/>
              <w:right w:val="nil"/>
            </w:tcBorders>
            <w:vAlign w:val="bottom"/>
          </w:tcPr>
          <w:p w:rsidR="00534658" w:rsidRPr="00534658" w:rsidRDefault="00534658" w:rsidP="00534658">
            <w:pPr>
              <w:spacing w:after="0" w:line="240" w:lineRule="auto"/>
              <w:rPr>
                <w:rFonts w:ascii="Arial" w:eastAsia="Times New Roman" w:hAnsi="Arial" w:cs="Arial"/>
                <w:sz w:val="16"/>
                <w:szCs w:val="16"/>
                <w:lang w:eastAsia="ru-RU"/>
              </w:rPr>
            </w:pPr>
          </w:p>
        </w:tc>
      </w:tr>
    </w:tbl>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1.2.3. Мероприятие 11 «Обеспечение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раздела «Общее образование» изложить в  следующей редакции:</w:t>
      </w:r>
    </w:p>
    <w:tbl>
      <w:tblPr>
        <w:tblW w:w="11843"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83"/>
        <w:gridCol w:w="601"/>
        <w:gridCol w:w="1559"/>
        <w:gridCol w:w="851"/>
        <w:gridCol w:w="708"/>
        <w:gridCol w:w="851"/>
        <w:gridCol w:w="850"/>
        <w:gridCol w:w="1134"/>
        <w:gridCol w:w="851"/>
        <w:gridCol w:w="1417"/>
        <w:gridCol w:w="1418"/>
        <w:gridCol w:w="610"/>
        <w:gridCol w:w="610"/>
      </w:tblGrid>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w:t>
            </w:r>
          </w:p>
        </w:tc>
        <w:tc>
          <w:tcPr>
            <w:tcW w:w="601"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11.</w:t>
            </w:r>
          </w:p>
        </w:tc>
        <w:tc>
          <w:tcPr>
            <w:tcW w:w="9639" w:type="dxa"/>
            <w:gridSpan w:val="9"/>
            <w:tcBorders>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Мероприятие 11</w:t>
            </w:r>
          </w:p>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w:t>
            </w:r>
          </w:p>
        </w:tc>
        <w:tc>
          <w:tcPr>
            <w:tcW w:w="610"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nil"/>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01"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59"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федеральный бюджет</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5280,811,20</w:t>
            </w:r>
          </w:p>
        </w:tc>
        <w:tc>
          <w:tcPr>
            <w:tcW w:w="708"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390,432</w:t>
            </w:r>
          </w:p>
        </w:tc>
        <w:tc>
          <w:tcPr>
            <w:tcW w:w="850" w:type="dxa"/>
            <w:vAlign w:val="center"/>
          </w:tcPr>
          <w:p w:rsidR="00534658" w:rsidRPr="00534658" w:rsidRDefault="00534658" w:rsidP="00534658">
            <w:pPr>
              <w:spacing w:after="0" w:line="240" w:lineRule="auto"/>
              <w:jc w:val="right"/>
              <w:rPr>
                <w:rFonts w:ascii="Arial" w:eastAsia="Times New Roman" w:hAnsi="Arial" w:cs="Arial"/>
                <w:sz w:val="16"/>
                <w:szCs w:val="16"/>
                <w:lang w:eastAsia="ru-RU"/>
              </w:rPr>
            </w:pPr>
            <w:r w:rsidRPr="00534658">
              <w:rPr>
                <w:rFonts w:ascii="Arial" w:eastAsia="Times New Roman" w:hAnsi="Arial" w:cs="Arial"/>
                <w:sz w:val="16"/>
                <w:szCs w:val="16"/>
                <w:lang w:eastAsia="ru-RU"/>
              </w:rPr>
              <w:t>1235,718</w:t>
            </w:r>
          </w:p>
        </w:tc>
        <w:tc>
          <w:tcPr>
            <w:tcW w:w="1134"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1218,373,2</w:t>
            </w:r>
          </w:p>
        </w:tc>
        <w:tc>
          <w:tcPr>
            <w:tcW w:w="851"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1218,144</w:t>
            </w:r>
          </w:p>
        </w:tc>
        <w:tc>
          <w:tcPr>
            <w:tcW w:w="1417"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1218,144</w:t>
            </w:r>
          </w:p>
        </w:tc>
        <w:tc>
          <w:tcPr>
            <w:tcW w:w="1418" w:type="dxa"/>
            <w:vMerge w:val="restart"/>
            <w:tcBorders>
              <w:right w:val="single" w:sz="4" w:space="0" w:color="auto"/>
            </w:tcBorders>
          </w:tcPr>
          <w:p w:rsidR="00534658" w:rsidRPr="00534658" w:rsidRDefault="00534658" w:rsidP="00534658">
            <w:pPr>
              <w:spacing w:after="0" w:line="240" w:lineRule="auto"/>
              <w:rPr>
                <w:rFonts w:ascii="Arial" w:eastAsia="Times New Roman" w:hAnsi="Arial" w:cs="Arial"/>
                <w:sz w:val="16"/>
                <w:szCs w:val="16"/>
                <w:lang w:eastAsia="ru-RU"/>
              </w:rPr>
            </w:pPr>
            <w:r w:rsidRPr="00534658">
              <w:rPr>
                <w:rFonts w:ascii="Arial" w:eastAsia="Times New Roman" w:hAnsi="Arial" w:cs="Arial"/>
                <w:color w:val="000000"/>
                <w:sz w:val="16"/>
                <w:szCs w:val="16"/>
                <w:lang w:eastAsia="ru-RU"/>
              </w:rPr>
              <w:t>деятельность советников директоров по воспитанию и взаимодействию с детскими общественными объединениями в общеобразовательных организациях обеспечена</w:t>
            </w:r>
          </w:p>
        </w:tc>
        <w:tc>
          <w:tcPr>
            <w:tcW w:w="610"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nil"/>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01"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59"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областной бюджет</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53,334,80</w:t>
            </w:r>
          </w:p>
        </w:tc>
        <w:tc>
          <w:tcPr>
            <w:tcW w:w="708"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3,944</w:t>
            </w:r>
          </w:p>
        </w:tc>
        <w:tc>
          <w:tcPr>
            <w:tcW w:w="850" w:type="dxa"/>
            <w:vAlign w:val="center"/>
          </w:tcPr>
          <w:p w:rsidR="00534658" w:rsidRPr="00534658" w:rsidRDefault="00534658" w:rsidP="00534658">
            <w:pPr>
              <w:spacing w:after="0" w:line="240" w:lineRule="auto"/>
              <w:jc w:val="right"/>
              <w:rPr>
                <w:rFonts w:ascii="Arial" w:eastAsia="Times New Roman" w:hAnsi="Arial" w:cs="Arial"/>
                <w:sz w:val="16"/>
                <w:szCs w:val="16"/>
                <w:lang w:eastAsia="ru-RU"/>
              </w:rPr>
            </w:pPr>
            <w:r w:rsidRPr="00534658">
              <w:rPr>
                <w:rFonts w:ascii="Arial" w:eastAsia="Times New Roman" w:hAnsi="Arial" w:cs="Arial"/>
                <w:sz w:val="16"/>
                <w:szCs w:val="16"/>
                <w:lang w:eastAsia="ru-RU"/>
              </w:rPr>
              <w:t>12,482</w:t>
            </w:r>
          </w:p>
        </w:tc>
        <w:tc>
          <w:tcPr>
            <w:tcW w:w="1134"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12,306,80</w:t>
            </w:r>
          </w:p>
        </w:tc>
        <w:tc>
          <w:tcPr>
            <w:tcW w:w="851"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12,306</w:t>
            </w:r>
          </w:p>
        </w:tc>
        <w:tc>
          <w:tcPr>
            <w:tcW w:w="1417"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12,306</w:t>
            </w:r>
          </w:p>
        </w:tc>
        <w:tc>
          <w:tcPr>
            <w:tcW w:w="1418" w:type="dxa"/>
            <w:vMerge/>
            <w:tcBorders>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nil"/>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01"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59"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муниципальный бюджет</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53,877,80</w:t>
            </w:r>
          </w:p>
        </w:tc>
        <w:tc>
          <w:tcPr>
            <w:tcW w:w="708"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3,983</w:t>
            </w:r>
          </w:p>
        </w:tc>
        <w:tc>
          <w:tcPr>
            <w:tcW w:w="850" w:type="dxa"/>
            <w:vAlign w:val="center"/>
          </w:tcPr>
          <w:p w:rsidR="00534658" w:rsidRPr="00534658" w:rsidRDefault="00534658" w:rsidP="00534658">
            <w:pPr>
              <w:spacing w:after="0" w:line="240" w:lineRule="auto"/>
              <w:jc w:val="right"/>
              <w:rPr>
                <w:rFonts w:ascii="Arial" w:eastAsia="Times New Roman" w:hAnsi="Arial" w:cs="Arial"/>
                <w:sz w:val="16"/>
                <w:szCs w:val="16"/>
                <w:lang w:eastAsia="ru-RU"/>
              </w:rPr>
            </w:pPr>
            <w:r w:rsidRPr="00534658">
              <w:rPr>
                <w:rFonts w:ascii="Arial" w:eastAsia="Times New Roman" w:hAnsi="Arial" w:cs="Arial"/>
                <w:sz w:val="16"/>
                <w:szCs w:val="16"/>
                <w:lang w:eastAsia="ru-RU"/>
              </w:rPr>
              <w:t>12,608,10</w:t>
            </w:r>
          </w:p>
        </w:tc>
        <w:tc>
          <w:tcPr>
            <w:tcW w:w="1134"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12,431,10</w:t>
            </w:r>
          </w:p>
        </w:tc>
        <w:tc>
          <w:tcPr>
            <w:tcW w:w="851"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12,428,80</w:t>
            </w:r>
          </w:p>
        </w:tc>
        <w:tc>
          <w:tcPr>
            <w:tcW w:w="1417"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12,428,80</w:t>
            </w:r>
          </w:p>
        </w:tc>
        <w:tc>
          <w:tcPr>
            <w:tcW w:w="1418" w:type="dxa"/>
            <w:vMerge/>
            <w:tcBorders>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10" w:type="dxa"/>
            <w:tcBorders>
              <w:top w:val="nil"/>
              <w:left w:val="nil"/>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601"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59"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p>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p>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p>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p>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внебюджетные источники</w:t>
            </w:r>
          </w:p>
        </w:tc>
        <w:tc>
          <w:tcPr>
            <w:tcW w:w="851" w:type="dxa"/>
            <w:vAlign w:val="center"/>
          </w:tcPr>
          <w:p w:rsidR="00534658" w:rsidRPr="00534658" w:rsidRDefault="00534658" w:rsidP="00534658">
            <w:pPr>
              <w:spacing w:after="0" w:line="240" w:lineRule="auto"/>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708" w:type="dxa"/>
            <w:vAlign w:val="center"/>
          </w:tcPr>
          <w:p w:rsidR="00534658" w:rsidRPr="00534658" w:rsidRDefault="00534658" w:rsidP="00534658">
            <w:pPr>
              <w:spacing w:after="0" w:line="240" w:lineRule="auto"/>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1" w:type="dxa"/>
            <w:vAlign w:val="center"/>
          </w:tcPr>
          <w:p w:rsidR="00534658" w:rsidRPr="00534658" w:rsidRDefault="00534658" w:rsidP="00534658">
            <w:pPr>
              <w:spacing w:after="0" w:line="240" w:lineRule="auto"/>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0" w:type="dxa"/>
            <w:vAlign w:val="center"/>
          </w:tcPr>
          <w:p w:rsidR="00534658" w:rsidRPr="00534658" w:rsidRDefault="00534658" w:rsidP="00534658">
            <w:pPr>
              <w:spacing w:after="0" w:line="240" w:lineRule="auto"/>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134" w:type="dxa"/>
            <w:tcBorders>
              <w:right w:val="single" w:sz="4" w:space="0" w:color="auto"/>
            </w:tcBorders>
            <w:vAlign w:val="center"/>
          </w:tcPr>
          <w:p w:rsidR="00534658" w:rsidRPr="00534658" w:rsidRDefault="00534658" w:rsidP="00534658">
            <w:pPr>
              <w:spacing w:after="0" w:line="240" w:lineRule="auto"/>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1" w:type="dxa"/>
            <w:tcBorders>
              <w:right w:val="single" w:sz="4" w:space="0" w:color="auto"/>
            </w:tcBorders>
            <w:vAlign w:val="center"/>
          </w:tcPr>
          <w:p w:rsidR="00534658" w:rsidRPr="00534658" w:rsidRDefault="00534658" w:rsidP="00534658">
            <w:pPr>
              <w:spacing w:after="0" w:line="240" w:lineRule="auto"/>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417" w:type="dxa"/>
            <w:tcBorders>
              <w:right w:val="single" w:sz="4" w:space="0" w:color="auto"/>
            </w:tcBorders>
            <w:vAlign w:val="center"/>
          </w:tcPr>
          <w:p w:rsidR="00534658" w:rsidRPr="00534658" w:rsidRDefault="00534658" w:rsidP="00534658">
            <w:pPr>
              <w:spacing w:after="0" w:line="240" w:lineRule="auto"/>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 0</w:t>
            </w:r>
          </w:p>
        </w:tc>
        <w:tc>
          <w:tcPr>
            <w:tcW w:w="1418" w:type="dxa"/>
            <w:vMerge/>
            <w:tcBorders>
              <w:right w:val="single" w:sz="4" w:space="0" w:color="auto"/>
            </w:tcBorders>
          </w:tcPr>
          <w:p w:rsidR="00534658" w:rsidRPr="00534658" w:rsidRDefault="00534658" w:rsidP="00534658">
            <w:pPr>
              <w:spacing w:after="0" w:line="240" w:lineRule="auto"/>
              <w:rPr>
                <w:rFonts w:ascii="Arial" w:eastAsia="Times New Roman" w:hAnsi="Arial" w:cs="Arial"/>
                <w:sz w:val="16"/>
                <w:szCs w:val="16"/>
                <w:lang w:eastAsia="ru-RU"/>
              </w:rPr>
            </w:pPr>
          </w:p>
        </w:tc>
        <w:tc>
          <w:tcPr>
            <w:tcW w:w="610" w:type="dxa"/>
            <w:tcBorders>
              <w:top w:val="nil"/>
              <w:left w:val="single" w:sz="4" w:space="0" w:color="auto"/>
              <w:bottom w:val="nil"/>
              <w:right w:val="nil"/>
            </w:tcBorders>
            <w:vAlign w:val="bottom"/>
          </w:tcPr>
          <w:p w:rsidR="00534658" w:rsidRPr="00534658" w:rsidRDefault="00534658" w:rsidP="00534658">
            <w:pPr>
              <w:spacing w:after="0" w:line="240" w:lineRule="auto"/>
              <w:rPr>
                <w:rFonts w:ascii="Arial" w:eastAsia="Times New Roman" w:hAnsi="Arial" w:cs="Arial"/>
                <w:sz w:val="16"/>
                <w:szCs w:val="16"/>
                <w:lang w:eastAsia="ru-RU"/>
              </w:rPr>
            </w:pPr>
          </w:p>
          <w:p w:rsidR="00534658" w:rsidRPr="00534658" w:rsidRDefault="00534658" w:rsidP="00534658">
            <w:pPr>
              <w:spacing w:after="0" w:line="240" w:lineRule="auto"/>
              <w:rPr>
                <w:rFonts w:ascii="Arial" w:eastAsia="Times New Roman" w:hAnsi="Arial" w:cs="Arial"/>
                <w:sz w:val="16"/>
                <w:szCs w:val="16"/>
                <w:lang w:eastAsia="ru-RU"/>
              </w:rPr>
            </w:pPr>
          </w:p>
          <w:p w:rsidR="00534658" w:rsidRPr="00534658" w:rsidRDefault="00534658" w:rsidP="00534658">
            <w:pPr>
              <w:spacing w:after="0" w:line="240" w:lineRule="auto"/>
              <w:rPr>
                <w:rFonts w:ascii="Arial" w:eastAsia="Times New Roman" w:hAnsi="Arial" w:cs="Arial"/>
                <w:sz w:val="16"/>
                <w:szCs w:val="16"/>
                <w:lang w:eastAsia="ru-RU"/>
              </w:rPr>
            </w:pPr>
          </w:p>
          <w:p w:rsidR="00534658" w:rsidRPr="00534658" w:rsidRDefault="00534658" w:rsidP="00534658">
            <w:pPr>
              <w:spacing w:after="0" w:line="240" w:lineRule="auto"/>
              <w:rPr>
                <w:rFonts w:ascii="Arial" w:eastAsia="Times New Roman" w:hAnsi="Arial" w:cs="Arial"/>
                <w:sz w:val="16"/>
                <w:szCs w:val="16"/>
                <w:lang w:eastAsia="ru-RU"/>
              </w:rPr>
            </w:pPr>
          </w:p>
          <w:p w:rsidR="00534658" w:rsidRPr="00534658" w:rsidRDefault="00534658" w:rsidP="00534658">
            <w:pPr>
              <w:spacing w:after="0" w:line="240" w:lineRule="auto"/>
              <w:rPr>
                <w:rFonts w:ascii="Arial" w:eastAsia="Times New Roman" w:hAnsi="Arial" w:cs="Arial"/>
                <w:sz w:val="16"/>
                <w:szCs w:val="16"/>
                <w:lang w:eastAsia="ru-RU"/>
              </w:rPr>
            </w:pPr>
            <w:r w:rsidRPr="00534658">
              <w:rPr>
                <w:rFonts w:ascii="Arial" w:eastAsia="Times New Roman" w:hAnsi="Arial" w:cs="Arial"/>
                <w:sz w:val="16"/>
                <w:szCs w:val="16"/>
                <w:lang w:eastAsia="ru-RU"/>
              </w:rPr>
              <w:t>»</w:t>
            </w:r>
          </w:p>
        </w:tc>
        <w:tc>
          <w:tcPr>
            <w:tcW w:w="610" w:type="dxa"/>
            <w:tcBorders>
              <w:top w:val="nil"/>
              <w:left w:val="nil"/>
              <w:bottom w:val="nil"/>
              <w:right w:val="nil"/>
            </w:tcBorders>
            <w:vAlign w:val="bottom"/>
          </w:tcPr>
          <w:p w:rsidR="00534658" w:rsidRPr="00534658" w:rsidRDefault="00534658" w:rsidP="00534658">
            <w:pPr>
              <w:spacing w:after="0" w:line="240" w:lineRule="auto"/>
              <w:rPr>
                <w:rFonts w:ascii="Arial" w:eastAsia="Times New Roman" w:hAnsi="Arial" w:cs="Arial"/>
                <w:sz w:val="16"/>
                <w:szCs w:val="16"/>
                <w:lang w:eastAsia="ru-RU"/>
              </w:rPr>
            </w:pPr>
          </w:p>
        </w:tc>
      </w:tr>
    </w:tbl>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1.2.4. Мероприятие 13 «Капитальный ремонт МКОУ СОШ №2 г.Макарьева в рамках регионального проекта  «Модернизация школьных систем образования»  раздела «Общее образование» изложить в  следующей редакции:</w:t>
      </w:r>
    </w:p>
    <w:tbl>
      <w:tblPr>
        <w:tblW w:w="110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383"/>
        <w:gridCol w:w="579"/>
        <w:gridCol w:w="1581"/>
        <w:gridCol w:w="851"/>
        <w:gridCol w:w="708"/>
        <w:gridCol w:w="851"/>
        <w:gridCol w:w="850"/>
        <w:gridCol w:w="1134"/>
        <w:gridCol w:w="851"/>
        <w:gridCol w:w="1417"/>
        <w:gridCol w:w="1495"/>
        <w:gridCol w:w="300"/>
      </w:tblGrid>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w:t>
            </w:r>
          </w:p>
        </w:tc>
        <w:tc>
          <w:tcPr>
            <w:tcW w:w="579"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13.</w:t>
            </w:r>
          </w:p>
        </w:tc>
        <w:tc>
          <w:tcPr>
            <w:tcW w:w="9738" w:type="dxa"/>
            <w:gridSpan w:val="9"/>
            <w:tcBorders>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Мероприятие 13</w:t>
            </w:r>
          </w:p>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Капитальный ремонт МКОУ СОШ №2 г.Макарьева в рамках регионального проекта  «Модернизация школьных систем образования</w:t>
            </w:r>
          </w:p>
        </w:tc>
        <w:tc>
          <w:tcPr>
            <w:tcW w:w="300" w:type="dxa"/>
            <w:tcBorders>
              <w:top w:val="nil"/>
              <w:left w:val="single" w:sz="4" w:space="0" w:color="auto"/>
              <w:bottom w:val="nil"/>
              <w:right w:val="nil"/>
            </w:tcBorders>
          </w:tcPr>
          <w:p w:rsidR="00534658" w:rsidRPr="00534658" w:rsidRDefault="00534658" w:rsidP="00534658">
            <w:pPr>
              <w:spacing w:after="0" w:line="240" w:lineRule="auto"/>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579"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81"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федеральный бюджет</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61631,340</w:t>
            </w:r>
          </w:p>
        </w:tc>
        <w:tc>
          <w:tcPr>
            <w:tcW w:w="708"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0"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134"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61631,340</w:t>
            </w:r>
          </w:p>
        </w:tc>
        <w:tc>
          <w:tcPr>
            <w:tcW w:w="851"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417"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495" w:type="dxa"/>
            <w:vMerge w:val="restart"/>
            <w:tcBorders>
              <w:right w:val="single" w:sz="4" w:space="0" w:color="auto"/>
            </w:tcBorders>
          </w:tcPr>
          <w:p w:rsidR="00534658" w:rsidRDefault="00534658" w:rsidP="00534658">
            <w:pPr>
              <w:spacing w:after="0" w:line="240" w:lineRule="auto"/>
              <w:jc w:val="both"/>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 xml:space="preserve">Обеспечение возможности детям получать </w:t>
            </w:r>
            <w:r w:rsidRPr="00534658">
              <w:rPr>
                <w:rFonts w:ascii="Arial" w:eastAsia="Times New Roman" w:hAnsi="Arial" w:cs="Arial"/>
                <w:color w:val="000000"/>
                <w:sz w:val="16"/>
                <w:szCs w:val="16"/>
                <w:lang w:eastAsia="ru-RU"/>
              </w:rPr>
              <w:lastRenderedPageBreak/>
              <w:t>качественное общее образование в условиях, отвечающих современным требованиям</w:t>
            </w:r>
          </w:p>
          <w:p w:rsidR="00991906" w:rsidRPr="00534658" w:rsidRDefault="00991906" w:rsidP="00534658">
            <w:pPr>
              <w:spacing w:after="0" w:line="240" w:lineRule="auto"/>
              <w:jc w:val="both"/>
              <w:rPr>
                <w:rFonts w:ascii="Arial" w:eastAsia="Times New Roman" w:hAnsi="Arial" w:cs="Arial"/>
                <w:sz w:val="16"/>
                <w:szCs w:val="16"/>
                <w:lang w:eastAsia="ru-RU"/>
              </w:rPr>
            </w:pPr>
          </w:p>
        </w:tc>
        <w:tc>
          <w:tcPr>
            <w:tcW w:w="300"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579"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81"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областной бюджет</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6847,927</w:t>
            </w:r>
          </w:p>
        </w:tc>
        <w:tc>
          <w:tcPr>
            <w:tcW w:w="708"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0"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134"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6847,927</w:t>
            </w:r>
          </w:p>
        </w:tc>
        <w:tc>
          <w:tcPr>
            <w:tcW w:w="851"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417"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495" w:type="dxa"/>
            <w:vMerge/>
            <w:tcBorders>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300"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579"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81"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муниципальный бюджет</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7608,808</w:t>
            </w:r>
          </w:p>
        </w:tc>
        <w:tc>
          <w:tcPr>
            <w:tcW w:w="708"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0"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134"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7608,808</w:t>
            </w:r>
          </w:p>
        </w:tc>
        <w:tc>
          <w:tcPr>
            <w:tcW w:w="851"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417"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495" w:type="dxa"/>
            <w:vMerge/>
            <w:tcBorders>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300" w:type="dxa"/>
            <w:tcBorders>
              <w:top w:val="nil"/>
              <w:left w:val="single" w:sz="4" w:space="0" w:color="auto"/>
              <w:bottom w:val="nil"/>
              <w:right w:val="nil"/>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r>
      <w:tr w:rsidR="00534658" w:rsidRPr="00534658" w:rsidTr="00A61F77">
        <w:trPr>
          <w:trHeight w:val="20"/>
        </w:trPr>
        <w:tc>
          <w:tcPr>
            <w:tcW w:w="383" w:type="dxa"/>
            <w:tcBorders>
              <w:top w:val="nil"/>
              <w:left w:val="nil"/>
              <w:bottom w:val="nil"/>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579" w:type="dxa"/>
            <w:tcBorders>
              <w:lef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1581" w:type="dxa"/>
          </w:tcPr>
          <w:p w:rsidR="00534658" w:rsidRPr="00534658" w:rsidRDefault="00534658" w:rsidP="00534658">
            <w:pPr>
              <w:suppressAutoHyphens/>
              <w:autoSpaceDE w:val="0"/>
              <w:snapToGrid w:val="0"/>
              <w:spacing w:after="0" w:line="240" w:lineRule="auto"/>
              <w:rPr>
                <w:rFonts w:ascii="Arial" w:eastAsia="Arial" w:hAnsi="Arial" w:cs="Arial"/>
                <w:sz w:val="16"/>
                <w:szCs w:val="16"/>
                <w:lang w:eastAsia="ar-SA"/>
              </w:rPr>
            </w:pPr>
            <w:r w:rsidRPr="00534658">
              <w:rPr>
                <w:rFonts w:ascii="Arial" w:eastAsia="Arial" w:hAnsi="Arial" w:cs="Arial"/>
                <w:sz w:val="16"/>
                <w:szCs w:val="16"/>
                <w:lang w:eastAsia="ar-SA"/>
              </w:rPr>
              <w:t>внебюджетные источники</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p>
        </w:tc>
        <w:tc>
          <w:tcPr>
            <w:tcW w:w="708"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1"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0" w:type="dxa"/>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134"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851"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417" w:type="dxa"/>
            <w:tcBorders>
              <w:right w:val="single" w:sz="4" w:space="0" w:color="auto"/>
            </w:tcBorders>
            <w:vAlign w:val="center"/>
          </w:tcPr>
          <w:p w:rsidR="00534658" w:rsidRPr="00534658" w:rsidRDefault="00534658" w:rsidP="00534658">
            <w:pPr>
              <w:spacing w:after="0" w:line="240" w:lineRule="auto"/>
              <w:jc w:val="right"/>
              <w:rPr>
                <w:rFonts w:ascii="Arial" w:eastAsia="Times New Roman" w:hAnsi="Arial" w:cs="Arial"/>
                <w:color w:val="000000"/>
                <w:sz w:val="16"/>
                <w:szCs w:val="16"/>
                <w:lang w:eastAsia="ru-RU"/>
              </w:rPr>
            </w:pPr>
            <w:r w:rsidRPr="00534658">
              <w:rPr>
                <w:rFonts w:ascii="Arial" w:eastAsia="Times New Roman" w:hAnsi="Arial" w:cs="Arial"/>
                <w:color w:val="000000"/>
                <w:sz w:val="16"/>
                <w:szCs w:val="16"/>
                <w:lang w:eastAsia="ru-RU"/>
              </w:rPr>
              <w:t>0</w:t>
            </w:r>
          </w:p>
        </w:tc>
        <w:tc>
          <w:tcPr>
            <w:tcW w:w="1495" w:type="dxa"/>
            <w:vMerge/>
            <w:tcBorders>
              <w:right w:val="single" w:sz="4" w:space="0" w:color="auto"/>
            </w:tcBorders>
          </w:tcPr>
          <w:p w:rsidR="00534658" w:rsidRPr="00534658" w:rsidRDefault="00534658" w:rsidP="00534658">
            <w:pPr>
              <w:spacing w:after="0" w:line="240" w:lineRule="auto"/>
              <w:jc w:val="both"/>
              <w:rPr>
                <w:rFonts w:ascii="Arial" w:eastAsia="Times New Roman" w:hAnsi="Arial" w:cs="Arial"/>
                <w:sz w:val="16"/>
                <w:szCs w:val="16"/>
                <w:lang w:eastAsia="ru-RU"/>
              </w:rPr>
            </w:pPr>
          </w:p>
        </w:tc>
        <w:tc>
          <w:tcPr>
            <w:tcW w:w="300" w:type="dxa"/>
            <w:tcBorders>
              <w:top w:val="nil"/>
              <w:left w:val="single" w:sz="4" w:space="0" w:color="auto"/>
              <w:bottom w:val="nil"/>
              <w:right w:val="nil"/>
            </w:tcBorders>
            <w:vAlign w:val="bottom"/>
          </w:tcPr>
          <w:p w:rsidR="00534658" w:rsidRPr="00534658" w:rsidRDefault="00534658" w:rsidP="00534658">
            <w:pPr>
              <w:spacing w:after="0" w:line="240" w:lineRule="auto"/>
              <w:jc w:val="right"/>
              <w:rPr>
                <w:rFonts w:ascii="Arial" w:eastAsia="Times New Roman" w:hAnsi="Arial" w:cs="Arial"/>
                <w:sz w:val="16"/>
                <w:szCs w:val="16"/>
                <w:lang w:eastAsia="ru-RU"/>
              </w:rPr>
            </w:pPr>
            <w:r w:rsidRPr="00534658">
              <w:rPr>
                <w:rFonts w:ascii="Arial" w:eastAsia="Times New Roman" w:hAnsi="Arial" w:cs="Arial"/>
                <w:sz w:val="16"/>
                <w:szCs w:val="16"/>
                <w:lang w:eastAsia="ru-RU"/>
              </w:rPr>
              <w:t>»</w:t>
            </w:r>
          </w:p>
        </w:tc>
      </w:tr>
    </w:tbl>
    <w:p w:rsidR="00534658" w:rsidRPr="00534658" w:rsidRDefault="00534658" w:rsidP="00534658">
      <w:pPr>
        <w:spacing w:after="0" w:line="240" w:lineRule="auto"/>
        <w:jc w:val="both"/>
        <w:rPr>
          <w:rFonts w:ascii="Arial" w:eastAsia="Times New Roman" w:hAnsi="Arial" w:cs="Arial"/>
          <w:sz w:val="16"/>
          <w:szCs w:val="16"/>
          <w:lang w:eastAsia="ru-RU"/>
        </w:rPr>
      </w:pPr>
    </w:p>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 xml:space="preserve">    2.Контроль  исполнения настоящего  постановления оставляю за собой.</w:t>
      </w:r>
    </w:p>
    <w:p w:rsidR="00534658" w:rsidRPr="00534658" w:rsidRDefault="00534658" w:rsidP="00534658">
      <w:pPr>
        <w:spacing w:after="0" w:line="240" w:lineRule="auto"/>
        <w:jc w:val="both"/>
        <w:rPr>
          <w:rFonts w:ascii="Arial" w:eastAsia="Times New Roman" w:hAnsi="Arial" w:cs="Arial"/>
          <w:sz w:val="16"/>
          <w:szCs w:val="16"/>
          <w:lang w:eastAsia="ru-RU"/>
        </w:rPr>
      </w:pPr>
      <w:r w:rsidRPr="00534658">
        <w:rPr>
          <w:rFonts w:ascii="Arial" w:eastAsia="Times New Roman" w:hAnsi="Arial" w:cs="Arial"/>
          <w:sz w:val="16"/>
          <w:szCs w:val="16"/>
          <w:lang w:eastAsia="ru-RU"/>
        </w:rPr>
        <w:t xml:space="preserve">    3.Настоящее постановление вступает в силу со дня его официального опубликования.</w:t>
      </w:r>
    </w:p>
    <w:p w:rsidR="00534658" w:rsidRPr="00534658" w:rsidRDefault="00534658" w:rsidP="00534658">
      <w:pPr>
        <w:spacing w:after="0" w:line="240" w:lineRule="auto"/>
        <w:jc w:val="both"/>
        <w:rPr>
          <w:rFonts w:ascii="Arial" w:eastAsia="Times New Roman" w:hAnsi="Arial" w:cs="Arial"/>
          <w:sz w:val="16"/>
          <w:szCs w:val="16"/>
          <w:lang w:eastAsia="ru-RU"/>
        </w:rPr>
      </w:pPr>
    </w:p>
    <w:p w:rsidR="00534658" w:rsidRPr="00534658" w:rsidRDefault="00534658" w:rsidP="00534658">
      <w:pPr>
        <w:spacing w:after="0" w:line="240" w:lineRule="auto"/>
        <w:ind w:left="993"/>
        <w:jc w:val="both"/>
        <w:rPr>
          <w:rFonts w:ascii="Arial" w:eastAsia="Times New Roman" w:hAnsi="Arial" w:cs="Arial"/>
          <w:b/>
          <w:sz w:val="16"/>
          <w:szCs w:val="16"/>
          <w:lang w:eastAsia="ru-RU"/>
        </w:rPr>
      </w:pPr>
      <w:r w:rsidRPr="00534658">
        <w:rPr>
          <w:rFonts w:ascii="Arial" w:eastAsia="Times New Roman" w:hAnsi="Arial" w:cs="Arial"/>
          <w:b/>
          <w:sz w:val="16"/>
          <w:szCs w:val="16"/>
          <w:lang w:eastAsia="ru-RU"/>
        </w:rPr>
        <w:t xml:space="preserve">Глава Макарьевского муниципального </w:t>
      </w:r>
    </w:p>
    <w:p w:rsidR="00534658" w:rsidRPr="00534658" w:rsidRDefault="00534658" w:rsidP="00534658">
      <w:pPr>
        <w:spacing w:after="0" w:line="240" w:lineRule="auto"/>
        <w:ind w:left="993"/>
        <w:jc w:val="both"/>
        <w:rPr>
          <w:rFonts w:ascii="Arial" w:eastAsia="Times New Roman" w:hAnsi="Arial" w:cs="Arial"/>
          <w:b/>
          <w:sz w:val="16"/>
          <w:szCs w:val="16"/>
          <w:lang w:eastAsia="ru-RU"/>
        </w:rPr>
      </w:pPr>
      <w:r w:rsidRPr="00534658">
        <w:rPr>
          <w:rFonts w:ascii="Arial" w:eastAsia="Times New Roman" w:hAnsi="Arial" w:cs="Arial"/>
          <w:b/>
          <w:sz w:val="16"/>
          <w:szCs w:val="16"/>
          <w:lang w:eastAsia="ru-RU"/>
        </w:rPr>
        <w:t>района Костромской  области</w:t>
      </w:r>
      <w:r w:rsidRPr="00534658">
        <w:rPr>
          <w:rFonts w:ascii="Arial" w:eastAsia="Times New Roman" w:hAnsi="Arial" w:cs="Arial"/>
          <w:b/>
          <w:sz w:val="16"/>
          <w:szCs w:val="16"/>
          <w:lang w:eastAsia="ru-RU"/>
        </w:rPr>
        <w:tab/>
        <w:t xml:space="preserve">       </w:t>
      </w:r>
      <w:r w:rsidRPr="00534658">
        <w:rPr>
          <w:rFonts w:ascii="Arial" w:eastAsia="Times New Roman" w:hAnsi="Arial" w:cs="Arial"/>
          <w:b/>
          <w:sz w:val="16"/>
          <w:szCs w:val="16"/>
          <w:lang w:eastAsia="ru-RU"/>
        </w:rPr>
        <w:tab/>
      </w:r>
      <w:r w:rsidRPr="00534658">
        <w:rPr>
          <w:rFonts w:ascii="Arial" w:eastAsia="Times New Roman" w:hAnsi="Arial" w:cs="Arial"/>
          <w:b/>
          <w:sz w:val="16"/>
          <w:szCs w:val="16"/>
          <w:lang w:eastAsia="ru-RU"/>
        </w:rPr>
        <w:tab/>
        <w:t xml:space="preserve">                                                      Ю.Ю. Метелкин</w:t>
      </w:r>
    </w:p>
    <w:p w:rsidR="00562FDB" w:rsidRPr="00562FDB" w:rsidRDefault="00562FDB" w:rsidP="00562FDB">
      <w:pPr>
        <w:pStyle w:val="a4"/>
        <w:jc w:val="both"/>
        <w:rPr>
          <w:rFonts w:ascii="Arial" w:hAnsi="Arial" w:cs="Arial"/>
          <w:b/>
          <w:sz w:val="16"/>
          <w:szCs w:val="16"/>
        </w:rPr>
      </w:pPr>
    </w:p>
    <w:p w:rsidR="00991906" w:rsidRPr="00991906" w:rsidRDefault="00991906" w:rsidP="00991906">
      <w:pPr>
        <w:widowControl w:val="0"/>
        <w:shd w:val="clear" w:color="auto" w:fill="FFFFFF"/>
        <w:autoSpaceDE w:val="0"/>
        <w:autoSpaceDN w:val="0"/>
        <w:adjustRightInd w:val="0"/>
        <w:spacing w:after="0" w:line="240" w:lineRule="auto"/>
        <w:jc w:val="center"/>
        <w:rPr>
          <w:rFonts w:ascii="Arial" w:eastAsia="Times New Roman" w:hAnsi="Arial" w:cs="Arial"/>
          <w:b/>
          <w:sz w:val="16"/>
          <w:szCs w:val="16"/>
          <w:lang w:eastAsia="ru-RU"/>
        </w:rPr>
      </w:pPr>
      <w:r w:rsidRPr="00991906">
        <w:rPr>
          <w:rFonts w:ascii="Arial" w:eastAsia="Times New Roman" w:hAnsi="Arial" w:cs="Arial"/>
          <w:b/>
          <w:bCs/>
          <w:sz w:val="16"/>
          <w:szCs w:val="16"/>
          <w:lang w:eastAsia="ru-RU"/>
        </w:rPr>
        <w:t>АДМИНИСТРАЦИЯ МАКАРЬЕВСКОГО МУНИЦИПАЛЬНОГО РАЙОНА</w:t>
      </w:r>
    </w:p>
    <w:p w:rsidR="00991906" w:rsidRPr="00991906" w:rsidRDefault="00991906" w:rsidP="00991906">
      <w:pPr>
        <w:widowControl w:val="0"/>
        <w:shd w:val="clear" w:color="auto" w:fill="FFFFFF"/>
        <w:autoSpaceDE w:val="0"/>
        <w:autoSpaceDN w:val="0"/>
        <w:adjustRightInd w:val="0"/>
        <w:spacing w:after="0" w:line="240" w:lineRule="auto"/>
        <w:jc w:val="center"/>
        <w:rPr>
          <w:rFonts w:ascii="Arial" w:eastAsia="Times New Roman" w:hAnsi="Arial" w:cs="Arial"/>
          <w:b/>
          <w:sz w:val="16"/>
          <w:szCs w:val="16"/>
          <w:lang w:eastAsia="ru-RU"/>
        </w:rPr>
      </w:pPr>
      <w:r w:rsidRPr="00991906">
        <w:rPr>
          <w:rFonts w:ascii="Arial" w:eastAsia="Times New Roman" w:hAnsi="Arial" w:cs="Arial"/>
          <w:b/>
          <w:bCs/>
          <w:sz w:val="16"/>
          <w:szCs w:val="16"/>
          <w:lang w:eastAsia="ru-RU"/>
        </w:rPr>
        <w:t>ПОСТАНОВЛЕНИЕ</w:t>
      </w:r>
    </w:p>
    <w:p w:rsidR="00991906" w:rsidRPr="00991906" w:rsidRDefault="00991906" w:rsidP="00991906">
      <w:pPr>
        <w:widowControl w:val="0"/>
        <w:shd w:val="clear" w:color="auto" w:fill="FFFFFF"/>
        <w:tabs>
          <w:tab w:val="left" w:leader="underscore" w:pos="1843"/>
          <w:tab w:val="left" w:pos="4094"/>
          <w:tab w:val="left" w:leader="underscore" w:pos="4800"/>
        </w:tabs>
        <w:autoSpaceDE w:val="0"/>
        <w:autoSpaceDN w:val="0"/>
        <w:adjustRightInd w:val="0"/>
        <w:spacing w:after="0" w:line="240" w:lineRule="auto"/>
        <w:jc w:val="center"/>
        <w:rPr>
          <w:rFonts w:ascii="Arial" w:eastAsia="Times New Roman" w:hAnsi="Arial" w:cs="Arial"/>
          <w:sz w:val="16"/>
          <w:szCs w:val="16"/>
          <w:lang w:eastAsia="ru-RU"/>
        </w:rPr>
      </w:pPr>
    </w:p>
    <w:p w:rsidR="00991906" w:rsidRPr="00991906" w:rsidRDefault="00991906" w:rsidP="00991906">
      <w:pPr>
        <w:widowControl w:val="0"/>
        <w:shd w:val="clear" w:color="auto" w:fill="FFFFFF"/>
        <w:tabs>
          <w:tab w:val="left" w:leader="underscore" w:pos="1843"/>
          <w:tab w:val="left" w:pos="4094"/>
          <w:tab w:val="left" w:leader="underscore" w:pos="4800"/>
        </w:tabs>
        <w:autoSpaceDE w:val="0"/>
        <w:autoSpaceDN w:val="0"/>
        <w:adjustRightInd w:val="0"/>
        <w:spacing w:after="0" w:line="240" w:lineRule="auto"/>
        <w:jc w:val="center"/>
        <w:rPr>
          <w:rFonts w:ascii="Arial" w:eastAsia="Times New Roman" w:hAnsi="Arial" w:cs="Arial"/>
          <w:b/>
          <w:sz w:val="16"/>
          <w:szCs w:val="16"/>
          <w:lang w:eastAsia="ru-RU"/>
        </w:rPr>
      </w:pPr>
      <w:r w:rsidRPr="00991906">
        <w:rPr>
          <w:rFonts w:ascii="Arial" w:eastAsia="Times New Roman" w:hAnsi="Arial" w:cs="Arial"/>
          <w:b/>
          <w:sz w:val="16"/>
          <w:szCs w:val="16"/>
          <w:lang w:eastAsia="ru-RU"/>
        </w:rPr>
        <w:t>№ 28 от 21.02.2024 года</w:t>
      </w:r>
    </w:p>
    <w:p w:rsidR="00991906" w:rsidRPr="00991906" w:rsidRDefault="00991906" w:rsidP="00991906">
      <w:pPr>
        <w:widowControl w:val="0"/>
        <w:shd w:val="clear" w:color="auto" w:fill="FFFFFF"/>
        <w:autoSpaceDE w:val="0"/>
        <w:autoSpaceDN w:val="0"/>
        <w:adjustRightInd w:val="0"/>
        <w:spacing w:after="0" w:line="240" w:lineRule="auto"/>
        <w:jc w:val="both"/>
        <w:rPr>
          <w:rFonts w:ascii="Arial" w:eastAsia="Times New Roman" w:hAnsi="Arial" w:cs="Arial"/>
          <w:b/>
          <w:sz w:val="16"/>
          <w:szCs w:val="16"/>
          <w:lang w:eastAsia="ru-RU"/>
        </w:rPr>
      </w:pPr>
      <w:r w:rsidRPr="00991906">
        <w:rPr>
          <w:rFonts w:ascii="Arial" w:eastAsia="Times New Roman" w:hAnsi="Arial" w:cs="Arial"/>
          <w:b/>
          <w:sz w:val="16"/>
          <w:szCs w:val="16"/>
          <w:lang w:eastAsia="ru-RU"/>
        </w:rPr>
        <w:t xml:space="preserve">О признании утратившими силу </w:t>
      </w:r>
    </w:p>
    <w:p w:rsidR="00991906" w:rsidRPr="00991906" w:rsidRDefault="00991906" w:rsidP="00991906">
      <w:pPr>
        <w:widowControl w:val="0"/>
        <w:shd w:val="clear" w:color="auto" w:fill="FFFFFF"/>
        <w:autoSpaceDE w:val="0"/>
        <w:autoSpaceDN w:val="0"/>
        <w:adjustRightInd w:val="0"/>
        <w:spacing w:after="0" w:line="240" w:lineRule="auto"/>
        <w:jc w:val="both"/>
        <w:rPr>
          <w:rFonts w:ascii="Arial" w:eastAsia="Times New Roman" w:hAnsi="Arial" w:cs="Arial"/>
          <w:b/>
          <w:sz w:val="16"/>
          <w:szCs w:val="16"/>
          <w:lang w:eastAsia="ru-RU"/>
        </w:rPr>
      </w:pPr>
      <w:r w:rsidRPr="00991906">
        <w:rPr>
          <w:rFonts w:ascii="Arial" w:eastAsia="Times New Roman" w:hAnsi="Arial" w:cs="Arial"/>
          <w:b/>
          <w:sz w:val="16"/>
          <w:szCs w:val="16"/>
          <w:lang w:eastAsia="ru-RU"/>
        </w:rPr>
        <w:t>отдельных постановлений администрации</w:t>
      </w:r>
    </w:p>
    <w:p w:rsidR="00991906" w:rsidRPr="00991906" w:rsidRDefault="00991906" w:rsidP="00991906">
      <w:pPr>
        <w:widowControl w:val="0"/>
        <w:shd w:val="clear" w:color="auto" w:fill="FFFFFF"/>
        <w:autoSpaceDE w:val="0"/>
        <w:autoSpaceDN w:val="0"/>
        <w:adjustRightInd w:val="0"/>
        <w:spacing w:after="0" w:line="240" w:lineRule="auto"/>
        <w:jc w:val="both"/>
        <w:rPr>
          <w:rFonts w:ascii="Arial" w:eastAsia="Times New Roman" w:hAnsi="Arial" w:cs="Arial"/>
          <w:b/>
          <w:sz w:val="16"/>
          <w:szCs w:val="16"/>
          <w:lang w:eastAsia="ru-RU"/>
        </w:rPr>
      </w:pPr>
      <w:r w:rsidRPr="00991906">
        <w:rPr>
          <w:rFonts w:ascii="Arial" w:eastAsia="Times New Roman" w:hAnsi="Arial" w:cs="Arial"/>
          <w:b/>
          <w:sz w:val="16"/>
          <w:szCs w:val="16"/>
          <w:lang w:eastAsia="ru-RU"/>
        </w:rPr>
        <w:t>Макарьевского муниципального района</w:t>
      </w:r>
    </w:p>
    <w:p w:rsidR="00991906" w:rsidRPr="00991906" w:rsidRDefault="00991906" w:rsidP="00991906">
      <w:pPr>
        <w:widowControl w:val="0"/>
        <w:shd w:val="clear" w:color="auto" w:fill="FFFFFF"/>
        <w:autoSpaceDE w:val="0"/>
        <w:autoSpaceDN w:val="0"/>
        <w:adjustRightInd w:val="0"/>
        <w:spacing w:after="0" w:line="240" w:lineRule="auto"/>
        <w:jc w:val="both"/>
        <w:rPr>
          <w:rFonts w:ascii="Arial" w:eastAsia="Times New Roman" w:hAnsi="Arial" w:cs="Arial"/>
          <w:b/>
          <w:sz w:val="16"/>
          <w:szCs w:val="16"/>
          <w:lang w:eastAsia="ru-RU"/>
        </w:rPr>
      </w:pPr>
    </w:p>
    <w:p w:rsidR="00991906" w:rsidRPr="00991906" w:rsidRDefault="00991906" w:rsidP="00991906">
      <w:pPr>
        <w:widowControl w:val="0"/>
        <w:shd w:val="clear" w:color="auto" w:fill="FFFFFF"/>
        <w:autoSpaceDE w:val="0"/>
        <w:autoSpaceDN w:val="0"/>
        <w:adjustRightInd w:val="0"/>
        <w:spacing w:after="0" w:line="240" w:lineRule="auto"/>
        <w:ind w:firstLine="142"/>
        <w:jc w:val="both"/>
        <w:rPr>
          <w:rFonts w:ascii="Arial" w:eastAsia="Times New Roman" w:hAnsi="Arial" w:cs="Arial"/>
          <w:sz w:val="16"/>
          <w:szCs w:val="16"/>
          <w:lang w:eastAsia="ru-RU"/>
        </w:rPr>
      </w:pPr>
      <w:r w:rsidRPr="00991906">
        <w:rPr>
          <w:rFonts w:ascii="Arial" w:eastAsia="Times New Roman" w:hAnsi="Arial" w:cs="Arial"/>
          <w:sz w:val="16"/>
          <w:szCs w:val="16"/>
          <w:lang w:eastAsia="ru-RU"/>
        </w:rPr>
        <w:t>В соответствии со статьей 15 Федерального закона от 06.10.2003 № 131-ФЗ «Об общих принципах организации местного самоуправления в Российской Федерации», руководствуясь статьями 21, 23, 30, 30.1. Устава Макарьевского муниципального района Костромской области, в целях актуализации нормативной правовой базы, сформированной в администрации Макарьевского муниципального района Костромской области, администрация Макарьевского муниципального района</w:t>
      </w:r>
    </w:p>
    <w:p w:rsidR="00991906" w:rsidRPr="00991906" w:rsidRDefault="00991906" w:rsidP="00991906">
      <w:pPr>
        <w:widowControl w:val="0"/>
        <w:shd w:val="clear" w:color="auto" w:fill="FFFFFF"/>
        <w:autoSpaceDE w:val="0"/>
        <w:autoSpaceDN w:val="0"/>
        <w:adjustRightInd w:val="0"/>
        <w:spacing w:after="0" w:line="240" w:lineRule="auto"/>
        <w:ind w:firstLine="142"/>
        <w:jc w:val="center"/>
        <w:rPr>
          <w:rFonts w:ascii="Arial" w:eastAsia="Times New Roman" w:hAnsi="Arial" w:cs="Arial"/>
          <w:sz w:val="16"/>
          <w:szCs w:val="16"/>
          <w:lang w:eastAsia="ru-RU"/>
        </w:rPr>
      </w:pPr>
      <w:r w:rsidRPr="00991906">
        <w:rPr>
          <w:rFonts w:ascii="Arial" w:eastAsia="Times New Roman" w:hAnsi="Arial" w:cs="Arial"/>
          <w:sz w:val="16"/>
          <w:szCs w:val="16"/>
          <w:lang w:eastAsia="ru-RU"/>
        </w:rPr>
        <w:t>ПОСТАНОВЛЯЕТ:</w:t>
      </w:r>
    </w:p>
    <w:p w:rsidR="00991906" w:rsidRPr="00991906" w:rsidRDefault="00991906" w:rsidP="00991906">
      <w:pPr>
        <w:shd w:val="clear" w:color="auto" w:fill="FFFFFF"/>
        <w:autoSpaceDE w:val="0"/>
        <w:autoSpaceDN w:val="0"/>
        <w:adjustRightInd w:val="0"/>
        <w:spacing w:after="0" w:line="240" w:lineRule="auto"/>
        <w:ind w:firstLine="142"/>
        <w:jc w:val="both"/>
        <w:rPr>
          <w:rFonts w:ascii="Arial" w:eastAsia="Times New Roman" w:hAnsi="Arial" w:cs="Arial"/>
          <w:sz w:val="16"/>
          <w:szCs w:val="16"/>
          <w:lang w:eastAsia="ru-RU"/>
        </w:rPr>
      </w:pPr>
      <w:r w:rsidRPr="00991906">
        <w:rPr>
          <w:rFonts w:ascii="Arial" w:eastAsia="Times New Roman" w:hAnsi="Arial" w:cs="Arial"/>
          <w:sz w:val="16"/>
          <w:szCs w:val="16"/>
          <w:lang w:eastAsia="ru-RU"/>
        </w:rPr>
        <w:t>1. Признать утратившими силу следующие постановления администрации Макарьевского муниципального района Костромской области:</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1.1. от 29.11.2019 № 331 «Об утверждении Плана поэтапного перевода муниципальных казённых образовательных организаций Макарьевского муниципального района в бюджетные образовательные организации на 2019-2023 год»;</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1.2. от 30.12.2021 № 476 «Об утверждении в новой редакции краткосрочного плана реализации региональной программы капитального ремонта общего имущества в многоквартирных домах, расположенных на территории Макарьевского муниципального района Костромской области на 2020-2022 годы»;</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1.3. от 11.05.2022 № 149 «О проведении проверки готовности к отопительному периоду 2022-2023 гг»;</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1.4. от 23.05.2022 № 156</w:t>
      </w:r>
      <w:r w:rsidRPr="00991906">
        <w:rPr>
          <w:rFonts w:ascii="Arial" w:eastAsia="Times New Roman" w:hAnsi="Arial" w:cs="Arial"/>
          <w:iCs/>
          <w:sz w:val="16"/>
          <w:szCs w:val="16"/>
          <w:lang w:eastAsia="ru-RU"/>
        </w:rPr>
        <w:t xml:space="preserve"> «О внесении изменений в постановление администрации Макарьевского муниципального района от 11.05.2022 № 149»;</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1.5. от 22.07.2022 № 231</w:t>
      </w:r>
      <w:r w:rsidRPr="00991906">
        <w:rPr>
          <w:rFonts w:ascii="Arial" w:eastAsia="Times New Roman" w:hAnsi="Arial" w:cs="Arial"/>
          <w:iCs/>
          <w:color w:val="FF0000"/>
          <w:sz w:val="16"/>
          <w:szCs w:val="16"/>
          <w:lang w:eastAsia="ru-RU"/>
        </w:rPr>
        <w:t xml:space="preserve"> </w:t>
      </w:r>
      <w:r w:rsidRPr="00991906">
        <w:rPr>
          <w:rFonts w:ascii="Arial" w:eastAsia="Times New Roman" w:hAnsi="Arial" w:cs="Arial"/>
          <w:iCs/>
          <w:sz w:val="16"/>
          <w:szCs w:val="16"/>
          <w:lang w:eastAsia="ru-RU"/>
        </w:rPr>
        <w:t>«О внесении изменений в постановление администрации Макарьевского муниципального района от 11.05.2022 № 149»;</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1.6. от 26.09.2022 № 298 «О комплектовании муниципальных образовательных организаций Макарьевского муниципального района на 2022-2023 учебный год»;</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1.7. от 26.09.2022 № 300 «О мерах по предупреждению распространения гриппа и ОРВИ, внебольничных пневмоний в эпидемическом сезоне 2022-2023 годов на территории Макарьевского муниципального района Костромской области»;</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1.8. от 01.11.2022 № 333 «Об утверждении Плана проведения экспертизы муниципальных нормативных правовых актов администрации Макарьевского муниципального района Костромской области, затрагивающих вопросы осуществления предпринимательской и инвестиционной деятельности, на 2023 год»;</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1.9. от 30.11.2022 № 384 «Об утверждении программы профилактики рисков причинения (ущерба) охраняемых законом ценностям по муниципальному жилищному контролю на территории городского поселения город Макарьев Макарьевского муниципального района Костромской области на 2023 год»;</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1.10. от 30.11.2022 № 385 «Об утверждении программы профилактики рисков причинения (ущерба) охраняемых законом ценностями по муниципальному жилищному контролю на территории Макарьевского муниципального района Костромской области на 2023 год»;</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1.11. от 30.11.2022 № 386 «Об утверждении программы профилактики рисков причинения вреда (ущерба) охраняемых законам ценностям по муниципальному контролю в сфере благоустройства на территории городского поселения город Макарьев Макарьевского муниципального района Костромской области на 2023 год»;</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1.12. от 09.12.2022 № 399 «Об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городского поселения г. Макарьев Макарьевского муниципального Костромской области на 2023 год»;</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1.13. от 09.12.2022 № 400 «Об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 на территории Макарьевского муниципального района на 2023 год»;</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 xml:space="preserve">1.14. от 14.12.2022 № 404 «Об утверждении плана проверок ведомственного контроля»; </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1.15. от 19.12.2022 № 406 «Об утверждении программы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территории Макарьевского муниципального района Костромской области на 2023 год»;</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1.16. от 19.12.2022 № 407 «Об утверждении программы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на территории городского поселения город Макарьев Макарьевского муниципального района Костромской области на 2023 год»;</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1.17. от 01.03.2023 № 52 «О временном ограничении движения транспортных средств по автомобильным дорогам местного значения в границах населенных пунктов городского поселения город Макарьев»;</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 xml:space="preserve">1.18. от 10.03.2023 № 59 «О мерах по безаварийному пропуску паводковых вод в весенний период 2023 года»; </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 xml:space="preserve">1.19. от 10.03.2023 № 66 «О мерах по предупреждению и ликвидации чрезвычайных ситуаций в пожароопасный период 2023 года на территории Макарьевского муниципального района»; </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 xml:space="preserve">1.20. от 20.03.2023 № 75 «Об организации проведения месячников сплошной дератизации на территории Макарьевского муниципального района в 2023 году»; </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 xml:space="preserve">1.21. от 03.04.2023 № 97 «О проведении работ по весенней санитарной очистке и благоустройству территорий поселений Макарьевского муниципального района»; </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1.22. от 18.04.2023 № 127 «О мерах по организации и обеспечении отдыха, оздоровления и занятости детей на территории Макарьевского муниципального района в 2023 году»;</w:t>
      </w:r>
    </w:p>
    <w:p w:rsidR="00991906" w:rsidRPr="00991906" w:rsidRDefault="00991906" w:rsidP="00991906">
      <w:pPr>
        <w:widowControl w:val="0"/>
        <w:suppressAutoHyphens/>
        <w:autoSpaceDE w:val="0"/>
        <w:spacing w:after="0" w:line="240" w:lineRule="auto"/>
        <w:ind w:firstLine="142"/>
        <w:jc w:val="both"/>
        <w:rPr>
          <w:rFonts w:ascii="Arial" w:eastAsia="Mangal" w:hAnsi="Arial" w:cs="Arial"/>
          <w:iCs/>
          <w:kern w:val="1"/>
          <w:sz w:val="16"/>
          <w:szCs w:val="16"/>
          <w:lang w:eastAsia="hi-IN" w:bidi="hi-IN"/>
        </w:rPr>
      </w:pPr>
      <w:r w:rsidRPr="00991906">
        <w:rPr>
          <w:rFonts w:ascii="Arial" w:eastAsia="Mangal" w:hAnsi="Arial" w:cs="Arial"/>
          <w:iCs/>
          <w:kern w:val="1"/>
          <w:sz w:val="16"/>
          <w:szCs w:val="16"/>
          <w:lang w:eastAsia="hi-IN" w:bidi="hi-IN"/>
        </w:rPr>
        <w:t>1.23. от 07.07.2023 № 253 «О внесении изменений в постановление администрации Макарьевского муниципального района от 17.05.2023 №162».</w:t>
      </w:r>
    </w:p>
    <w:p w:rsidR="00991906" w:rsidRPr="00991906" w:rsidRDefault="00991906" w:rsidP="00991906">
      <w:pPr>
        <w:shd w:val="clear" w:color="auto" w:fill="FFFFFF"/>
        <w:autoSpaceDE w:val="0"/>
        <w:autoSpaceDN w:val="0"/>
        <w:adjustRightInd w:val="0"/>
        <w:spacing w:after="0" w:line="240" w:lineRule="auto"/>
        <w:ind w:firstLine="142"/>
        <w:jc w:val="both"/>
        <w:rPr>
          <w:rFonts w:ascii="Arial" w:eastAsia="Times New Roman" w:hAnsi="Arial" w:cs="Arial"/>
          <w:sz w:val="16"/>
          <w:szCs w:val="16"/>
          <w:lang w:eastAsia="ru-RU"/>
        </w:rPr>
      </w:pPr>
      <w:r w:rsidRPr="00991906">
        <w:rPr>
          <w:rFonts w:ascii="Arial" w:eastAsia="Times New Roman" w:hAnsi="Arial" w:cs="Arial"/>
          <w:sz w:val="16"/>
          <w:szCs w:val="16"/>
          <w:lang w:eastAsia="ru-RU"/>
        </w:rPr>
        <w:lastRenderedPageBreak/>
        <w:t>2. Контроль за исполнением настоящего постановления оставляю за собой.</w:t>
      </w:r>
    </w:p>
    <w:p w:rsidR="00991906" w:rsidRPr="00991906" w:rsidRDefault="00991906" w:rsidP="00991906">
      <w:pPr>
        <w:widowControl w:val="0"/>
        <w:shd w:val="clear" w:color="auto" w:fill="FFFFFF"/>
        <w:autoSpaceDE w:val="0"/>
        <w:autoSpaceDN w:val="0"/>
        <w:adjustRightInd w:val="0"/>
        <w:spacing w:after="0" w:line="240" w:lineRule="auto"/>
        <w:ind w:firstLine="142"/>
        <w:jc w:val="both"/>
        <w:rPr>
          <w:rFonts w:ascii="Arial" w:eastAsia="Times New Roman" w:hAnsi="Arial" w:cs="Arial"/>
          <w:sz w:val="16"/>
          <w:szCs w:val="16"/>
          <w:lang w:eastAsia="ru-RU"/>
        </w:rPr>
      </w:pPr>
      <w:r w:rsidRPr="00991906">
        <w:rPr>
          <w:rFonts w:ascii="Arial" w:eastAsia="Times New Roman" w:hAnsi="Arial" w:cs="Arial"/>
          <w:sz w:val="16"/>
          <w:szCs w:val="16"/>
          <w:lang w:eastAsia="ru-RU"/>
        </w:rPr>
        <w:t>3. Настоящее постановление вступает в силу со дня официального опубликования.</w:t>
      </w:r>
    </w:p>
    <w:p w:rsidR="00991906" w:rsidRPr="00991906" w:rsidRDefault="00991906" w:rsidP="00991906">
      <w:pPr>
        <w:widowControl w:val="0"/>
        <w:shd w:val="clear" w:color="auto" w:fill="FFFFFF"/>
        <w:autoSpaceDE w:val="0"/>
        <w:autoSpaceDN w:val="0"/>
        <w:adjustRightInd w:val="0"/>
        <w:spacing w:after="0" w:line="240" w:lineRule="auto"/>
        <w:ind w:firstLine="709"/>
        <w:jc w:val="both"/>
        <w:rPr>
          <w:rFonts w:ascii="Arial" w:eastAsia="Times New Roman" w:hAnsi="Arial" w:cs="Arial"/>
          <w:sz w:val="16"/>
          <w:szCs w:val="16"/>
          <w:lang w:eastAsia="ru-RU"/>
        </w:rPr>
      </w:pPr>
    </w:p>
    <w:p w:rsidR="00991906" w:rsidRPr="00991906" w:rsidRDefault="00991906" w:rsidP="00991906">
      <w:pPr>
        <w:widowControl w:val="0"/>
        <w:shd w:val="clear" w:color="auto" w:fill="FFFFFF"/>
        <w:autoSpaceDE w:val="0"/>
        <w:autoSpaceDN w:val="0"/>
        <w:adjustRightInd w:val="0"/>
        <w:spacing w:after="0" w:line="240" w:lineRule="auto"/>
        <w:ind w:left="851"/>
        <w:jc w:val="both"/>
        <w:rPr>
          <w:rFonts w:ascii="Arial" w:eastAsia="Times New Roman" w:hAnsi="Arial" w:cs="Arial"/>
          <w:b/>
          <w:sz w:val="16"/>
          <w:szCs w:val="16"/>
          <w:lang w:eastAsia="ru-RU"/>
        </w:rPr>
      </w:pPr>
      <w:r w:rsidRPr="00991906">
        <w:rPr>
          <w:rFonts w:ascii="Arial" w:eastAsia="Times New Roman" w:hAnsi="Arial" w:cs="Arial"/>
          <w:b/>
          <w:sz w:val="16"/>
          <w:szCs w:val="16"/>
          <w:lang w:eastAsia="ru-RU"/>
        </w:rPr>
        <w:t>Глава Макарьевского муниципального</w:t>
      </w:r>
    </w:p>
    <w:p w:rsidR="00991906" w:rsidRPr="00991906" w:rsidRDefault="00991906" w:rsidP="00991906">
      <w:pPr>
        <w:widowControl w:val="0"/>
        <w:shd w:val="clear" w:color="auto" w:fill="FFFFFF"/>
        <w:tabs>
          <w:tab w:val="left" w:pos="7478"/>
        </w:tabs>
        <w:autoSpaceDE w:val="0"/>
        <w:autoSpaceDN w:val="0"/>
        <w:adjustRightInd w:val="0"/>
        <w:spacing w:after="0" w:line="240" w:lineRule="auto"/>
        <w:ind w:left="851"/>
        <w:jc w:val="both"/>
        <w:rPr>
          <w:rFonts w:ascii="Arial" w:eastAsia="Times New Roman" w:hAnsi="Arial" w:cs="Arial"/>
          <w:b/>
          <w:sz w:val="16"/>
          <w:szCs w:val="16"/>
          <w:lang w:eastAsia="ru-RU"/>
        </w:rPr>
      </w:pPr>
      <w:r w:rsidRPr="00991906">
        <w:rPr>
          <w:rFonts w:ascii="Arial" w:eastAsia="Times New Roman" w:hAnsi="Arial" w:cs="Arial"/>
          <w:b/>
          <w:sz w:val="16"/>
          <w:szCs w:val="16"/>
          <w:lang w:eastAsia="ru-RU"/>
        </w:rPr>
        <w:t>района Костромской области</w:t>
      </w:r>
      <w:r w:rsidRPr="00991906">
        <w:rPr>
          <w:rFonts w:ascii="Arial" w:eastAsia="Times New Roman" w:hAnsi="Arial" w:cs="Arial"/>
          <w:b/>
          <w:sz w:val="16"/>
          <w:szCs w:val="16"/>
          <w:lang w:eastAsia="ru-RU"/>
        </w:rPr>
        <w:tab/>
        <w:t xml:space="preserve"> Ю.Ю. Метелкин</w:t>
      </w:r>
    </w:p>
    <w:p w:rsidR="00921C6C" w:rsidRDefault="00921C6C" w:rsidP="00562FDB">
      <w:pPr>
        <w:pStyle w:val="a4"/>
        <w:jc w:val="both"/>
        <w:rPr>
          <w:rFonts w:ascii="Arial" w:hAnsi="Arial" w:cs="Arial"/>
          <w:b/>
          <w:sz w:val="16"/>
          <w:szCs w:val="16"/>
        </w:rPr>
      </w:pPr>
    </w:p>
    <w:p w:rsidR="00A61F77" w:rsidRDefault="00A61F77" w:rsidP="00562FDB">
      <w:pPr>
        <w:pStyle w:val="a4"/>
        <w:jc w:val="both"/>
        <w:rPr>
          <w:rFonts w:ascii="Arial" w:hAnsi="Arial" w:cs="Arial"/>
          <w:b/>
          <w:sz w:val="16"/>
          <w:szCs w:val="16"/>
        </w:rPr>
      </w:pPr>
    </w:p>
    <w:p w:rsidR="00A61F77" w:rsidRPr="00A61F77" w:rsidRDefault="00A61F77" w:rsidP="00A61F77">
      <w:pPr>
        <w:widowControl w:val="0"/>
        <w:shd w:val="clear" w:color="auto" w:fill="FFFFFF"/>
        <w:autoSpaceDE w:val="0"/>
        <w:autoSpaceDN w:val="0"/>
        <w:adjustRightInd w:val="0"/>
        <w:spacing w:after="0" w:line="240" w:lineRule="auto"/>
        <w:ind w:right="29"/>
        <w:jc w:val="center"/>
        <w:rPr>
          <w:rFonts w:ascii="Arial" w:eastAsia="Times New Roman" w:hAnsi="Arial" w:cs="Arial"/>
          <w:b/>
          <w:sz w:val="16"/>
          <w:szCs w:val="16"/>
          <w:lang w:eastAsia="ru-RU"/>
        </w:rPr>
      </w:pPr>
      <w:r w:rsidRPr="00A61F77">
        <w:rPr>
          <w:rFonts w:ascii="Arial" w:eastAsia="Times New Roman" w:hAnsi="Arial" w:cs="Arial"/>
          <w:b/>
          <w:bCs/>
          <w:sz w:val="16"/>
          <w:szCs w:val="16"/>
          <w:lang w:eastAsia="ru-RU"/>
        </w:rPr>
        <w:t>АДМИНИСТРАЦИЯ МАКАРЬЕВСКОГО МУНИЦИПАЛЬНОГО РАЙОНА</w:t>
      </w:r>
    </w:p>
    <w:p w:rsidR="00A61F77" w:rsidRPr="00A61F77" w:rsidRDefault="00A61F77" w:rsidP="00A61F77">
      <w:pPr>
        <w:widowControl w:val="0"/>
        <w:shd w:val="clear" w:color="auto" w:fill="FFFFFF"/>
        <w:autoSpaceDE w:val="0"/>
        <w:autoSpaceDN w:val="0"/>
        <w:adjustRightInd w:val="0"/>
        <w:spacing w:after="0" w:line="240" w:lineRule="auto"/>
        <w:ind w:right="29"/>
        <w:jc w:val="center"/>
        <w:rPr>
          <w:rFonts w:ascii="Arial" w:eastAsia="Times New Roman" w:hAnsi="Arial" w:cs="Arial"/>
          <w:b/>
          <w:sz w:val="16"/>
          <w:szCs w:val="16"/>
          <w:lang w:eastAsia="ru-RU"/>
        </w:rPr>
      </w:pPr>
      <w:r w:rsidRPr="00A61F77">
        <w:rPr>
          <w:rFonts w:ascii="Arial" w:eastAsia="Times New Roman" w:hAnsi="Arial" w:cs="Arial"/>
          <w:b/>
          <w:bCs/>
          <w:sz w:val="16"/>
          <w:szCs w:val="16"/>
          <w:lang w:eastAsia="ru-RU"/>
        </w:rPr>
        <w:t>ПОСТАНОВЛЕНИЕ</w:t>
      </w:r>
    </w:p>
    <w:p w:rsidR="00A61F77" w:rsidRPr="00A61F77" w:rsidRDefault="00A61F77" w:rsidP="00A61F77">
      <w:pPr>
        <w:widowControl w:val="0"/>
        <w:shd w:val="clear" w:color="auto" w:fill="FFFFFF"/>
        <w:tabs>
          <w:tab w:val="left" w:leader="underscore" w:pos="1843"/>
          <w:tab w:val="left" w:pos="4094"/>
          <w:tab w:val="left" w:leader="underscore" w:pos="4800"/>
        </w:tabs>
        <w:autoSpaceDE w:val="0"/>
        <w:autoSpaceDN w:val="0"/>
        <w:adjustRightInd w:val="0"/>
        <w:spacing w:after="0" w:line="240" w:lineRule="auto"/>
        <w:ind w:left="29"/>
        <w:jc w:val="center"/>
        <w:rPr>
          <w:rFonts w:ascii="Arial" w:eastAsia="Times New Roman" w:hAnsi="Arial" w:cs="Arial"/>
          <w:sz w:val="16"/>
          <w:szCs w:val="16"/>
          <w:lang w:eastAsia="ru-RU"/>
        </w:rPr>
      </w:pPr>
    </w:p>
    <w:p w:rsidR="00A61F77" w:rsidRPr="00A61F77" w:rsidRDefault="00A61F77" w:rsidP="00A61F77">
      <w:pPr>
        <w:widowControl w:val="0"/>
        <w:shd w:val="clear" w:color="auto" w:fill="FFFFFF"/>
        <w:tabs>
          <w:tab w:val="left" w:leader="underscore" w:pos="1843"/>
          <w:tab w:val="left" w:pos="4094"/>
          <w:tab w:val="left" w:leader="underscore" w:pos="4800"/>
        </w:tabs>
        <w:autoSpaceDE w:val="0"/>
        <w:autoSpaceDN w:val="0"/>
        <w:adjustRightInd w:val="0"/>
        <w:spacing w:after="0" w:line="240" w:lineRule="auto"/>
        <w:ind w:left="29"/>
        <w:jc w:val="center"/>
        <w:rPr>
          <w:rFonts w:ascii="Arial" w:eastAsia="Times New Roman" w:hAnsi="Arial" w:cs="Arial"/>
          <w:b/>
          <w:sz w:val="16"/>
          <w:szCs w:val="16"/>
          <w:lang w:eastAsia="ru-RU"/>
        </w:rPr>
      </w:pPr>
      <w:r w:rsidRPr="00A61F77">
        <w:rPr>
          <w:rFonts w:ascii="Arial" w:eastAsia="Times New Roman" w:hAnsi="Arial" w:cs="Arial"/>
          <w:b/>
          <w:sz w:val="16"/>
          <w:szCs w:val="16"/>
          <w:lang w:eastAsia="ru-RU"/>
        </w:rPr>
        <w:t>№ 29 от 21.02.2024 года</w:t>
      </w:r>
    </w:p>
    <w:p w:rsidR="00A61F77" w:rsidRPr="00A61F77" w:rsidRDefault="00A61F77" w:rsidP="00A61F77">
      <w:pPr>
        <w:widowControl w:val="0"/>
        <w:shd w:val="clear" w:color="auto" w:fill="FFFFFF"/>
        <w:autoSpaceDE w:val="0"/>
        <w:autoSpaceDN w:val="0"/>
        <w:adjustRightInd w:val="0"/>
        <w:spacing w:after="0" w:line="240" w:lineRule="auto"/>
        <w:ind w:right="4147"/>
        <w:jc w:val="both"/>
        <w:rPr>
          <w:rFonts w:ascii="Arial" w:eastAsia="Times New Roman" w:hAnsi="Arial" w:cs="Arial"/>
          <w:b/>
          <w:sz w:val="16"/>
          <w:szCs w:val="16"/>
          <w:lang w:eastAsia="ru-RU"/>
        </w:rPr>
      </w:pPr>
      <w:r w:rsidRPr="00A61F77">
        <w:rPr>
          <w:rFonts w:ascii="Arial" w:eastAsia="Times New Roman" w:hAnsi="Arial" w:cs="Arial"/>
          <w:b/>
          <w:sz w:val="16"/>
          <w:szCs w:val="16"/>
          <w:lang w:eastAsia="ru-RU"/>
        </w:rPr>
        <w:t xml:space="preserve">О признании утратившими силу </w:t>
      </w:r>
    </w:p>
    <w:p w:rsidR="00A61F77" w:rsidRPr="00A61F77" w:rsidRDefault="00A61F77" w:rsidP="00A61F77">
      <w:pPr>
        <w:widowControl w:val="0"/>
        <w:shd w:val="clear" w:color="auto" w:fill="FFFFFF"/>
        <w:autoSpaceDE w:val="0"/>
        <w:autoSpaceDN w:val="0"/>
        <w:adjustRightInd w:val="0"/>
        <w:spacing w:after="0" w:line="240" w:lineRule="auto"/>
        <w:ind w:right="4147"/>
        <w:jc w:val="both"/>
        <w:rPr>
          <w:rFonts w:ascii="Arial" w:eastAsia="Times New Roman" w:hAnsi="Arial" w:cs="Arial"/>
          <w:b/>
          <w:sz w:val="16"/>
          <w:szCs w:val="16"/>
          <w:lang w:eastAsia="ru-RU"/>
        </w:rPr>
      </w:pPr>
      <w:r w:rsidRPr="00A61F77">
        <w:rPr>
          <w:rFonts w:ascii="Arial" w:eastAsia="Times New Roman" w:hAnsi="Arial" w:cs="Arial"/>
          <w:b/>
          <w:sz w:val="16"/>
          <w:szCs w:val="16"/>
          <w:lang w:eastAsia="ru-RU"/>
        </w:rPr>
        <w:t>отдельных постановлений администрации</w:t>
      </w:r>
    </w:p>
    <w:p w:rsidR="00A61F77" w:rsidRPr="00A61F77" w:rsidRDefault="00A61F77" w:rsidP="00A61F77">
      <w:pPr>
        <w:widowControl w:val="0"/>
        <w:shd w:val="clear" w:color="auto" w:fill="FFFFFF"/>
        <w:autoSpaceDE w:val="0"/>
        <w:autoSpaceDN w:val="0"/>
        <w:adjustRightInd w:val="0"/>
        <w:spacing w:after="0" w:line="240" w:lineRule="auto"/>
        <w:ind w:right="4147"/>
        <w:jc w:val="both"/>
        <w:rPr>
          <w:rFonts w:ascii="Arial" w:eastAsia="Times New Roman" w:hAnsi="Arial" w:cs="Arial"/>
          <w:b/>
          <w:sz w:val="16"/>
          <w:szCs w:val="16"/>
          <w:lang w:eastAsia="ru-RU"/>
        </w:rPr>
      </w:pPr>
      <w:r w:rsidRPr="00A61F77">
        <w:rPr>
          <w:rFonts w:ascii="Arial" w:eastAsia="Times New Roman" w:hAnsi="Arial" w:cs="Arial"/>
          <w:b/>
          <w:sz w:val="16"/>
          <w:szCs w:val="16"/>
          <w:lang w:eastAsia="ru-RU"/>
        </w:rPr>
        <w:t>Макарьевского муниципального района</w:t>
      </w:r>
    </w:p>
    <w:p w:rsidR="00A61F77" w:rsidRPr="00A61F77" w:rsidRDefault="00A61F77" w:rsidP="00A61F77">
      <w:pPr>
        <w:widowControl w:val="0"/>
        <w:shd w:val="clear" w:color="auto" w:fill="FFFFFF"/>
        <w:autoSpaceDE w:val="0"/>
        <w:autoSpaceDN w:val="0"/>
        <w:adjustRightInd w:val="0"/>
        <w:spacing w:after="0" w:line="240" w:lineRule="auto"/>
        <w:ind w:left="19" w:firstLine="691"/>
        <w:jc w:val="both"/>
        <w:rPr>
          <w:rFonts w:ascii="Arial" w:eastAsia="Times New Roman" w:hAnsi="Arial" w:cs="Arial"/>
          <w:sz w:val="16"/>
          <w:szCs w:val="16"/>
          <w:lang w:eastAsia="ru-RU"/>
        </w:rPr>
      </w:pPr>
    </w:p>
    <w:p w:rsidR="00A61F77" w:rsidRPr="00A61F77" w:rsidRDefault="00A61F77" w:rsidP="00A61F77">
      <w:pPr>
        <w:widowControl w:val="0"/>
        <w:shd w:val="clear" w:color="auto" w:fill="FFFFFF"/>
        <w:autoSpaceDE w:val="0"/>
        <w:autoSpaceDN w:val="0"/>
        <w:adjustRightInd w:val="0"/>
        <w:spacing w:after="0" w:line="240" w:lineRule="auto"/>
        <w:ind w:left="19"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В соответствии со статьей 15 Федерального закона от 06.10.2003 № 131-ФЗ «Об общих принципах организации местного самоуправления в Российской Федерации», руководствуясь статьями 21, 23, 30, 30.1. Устава Макарьевского муниципального района Костромской области, в целях актуализации нормативной правовой базы, сформированной в администрации Макарьевского муниципального района Костромской области, администрация Макарьевского муниципального района Костромской области</w:t>
      </w:r>
    </w:p>
    <w:p w:rsidR="00A61F77" w:rsidRPr="00A61F77" w:rsidRDefault="00A61F77" w:rsidP="00A61F77">
      <w:pPr>
        <w:widowControl w:val="0"/>
        <w:shd w:val="clear" w:color="auto" w:fill="FFFFFF"/>
        <w:autoSpaceDE w:val="0"/>
        <w:autoSpaceDN w:val="0"/>
        <w:adjustRightInd w:val="0"/>
        <w:spacing w:after="0" w:line="240" w:lineRule="auto"/>
        <w:ind w:left="19" w:firstLine="265"/>
        <w:jc w:val="center"/>
        <w:rPr>
          <w:rFonts w:ascii="Arial" w:eastAsia="Times New Roman" w:hAnsi="Arial" w:cs="Arial"/>
          <w:sz w:val="16"/>
          <w:szCs w:val="16"/>
          <w:lang w:eastAsia="ru-RU"/>
        </w:rPr>
      </w:pPr>
      <w:r w:rsidRPr="00A61F77">
        <w:rPr>
          <w:rFonts w:ascii="Arial" w:eastAsia="Times New Roman" w:hAnsi="Arial" w:cs="Arial"/>
          <w:sz w:val="16"/>
          <w:szCs w:val="16"/>
          <w:lang w:eastAsia="ru-RU"/>
        </w:rPr>
        <w:t>ПОСТАНОВЛЯЕТ:</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 Признать утратившими силу следующие постановления администрации Макарьевского муниципального района Костромской области:</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1.1. от 11.10.2017 № 177 «Об утверждении Порядка представления, рассмотрения и оценки предложений заинтересованных лиц о включении дворовой территории в муниципальную программу Макарьевского муниципального района "Формирование комфортной городской среды (благоустройство дворовых территорий многоквартирных домов)" на 2018-2022 годы»;</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1.2. от 17.01.2020 № 9 «Об утверждении муниципальной программы Макарьевского муниципального района Костромской области «Создание условий для занятия физической культурой и спортом в образовательных организациях Макарьевского муниципального района на 2021-2023 годы»;</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1.3. от 11.12.2020 № 422 «О внесении изменений в муниципальную программу Макарьевского муниципального района Костромской области «Создание условий для занятия физической культурой и спортом в образовательных организациях Макарьевского муниципального района на 2021-2023 годы»;</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1.4. от 17.12.2020 № 436 «Об утверждении муниципальной программы Макарьевского муниципального района «Развитие агропромышленного комплекса Макарьевского муниципального района Костромской области на 2021-2023 годы»;</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1.5. от 24.02.2021 № 84 «О внесении изменений в муниципальную программу Макарьевского муниципального района Костромской области «Создание условий для занятия физической культурой и спортом в образовательных организациях Макарьевского муниципального района на 2021-2023 годы»;</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1.6. от 06.12.2021 № 419 «Об утверждении муниципальной программы Макарьевского муниципального района «Энергосбережение и повышение энергетической эффективности Макарьевского муниципального района Костромской области на 2021-2023 годы» в новой редакции»;</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1.7. от 07.12.2021 №425 «О внесении изменений в постановление администрации Макарьевского муниципального района от 17.12.2020 №436 «Об утверждении муниципальной программы Макарьевского муниципального района «Развитие агропромышленного комплекса Макарьевского муниципального района Костромской области на 2021-2023 годы»;</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1.8. от 19.09.2022 № 294 «О внесении в муниципальную программу Макарьевского муниципального района Костромской области «Создание условий для занятия физической культурой и спортом в образовательных организациях  Макарьевского муниципального  района  на 2021-2023 годы»;</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1.9. от 22.11.2022 № 371 «О внесении изменений в муниципальную программу Макарьевского муниципального района «Энергосбережение и повышение энергетической эффективности Макарьевского муниципального района Костромской области на 2021-2023 годы»;</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1.10. от 02.02.2023 № 21 «Об утверждении порядка предоставления субсидий из бюджета городского поселения город Макарьев Макарьевского муниципального района муниципальным унитарным предприятиям городского поселения город Макарьев Макарьевского муниципального района Костромской области на возмещение затрат, связанных с производством (реализацией) товаров, выполнением работ, оказанием услуг, в целях предупреждения банкротства и восстановления платежеспособности (санации) в 2023 году»;</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1.11. от 02.02.2023 № 22 «Об утверждении порядка предоставления субсидий из бюджета Макарьевского муниципального района муниципальным предприятиям Макарьевского муниципального района Костромской области на возмещение затрат, связанных с производством (реализацией) товаров, выполнением работ, оказанием услуг, в целях предупреждения банкротства и восстановления платежеспособности (санации) в 2023 году»;</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1.12. от 13.04.2023 № 115 «Об утверждении премии для поддержки талантливой молодежи Макарьевского муниципального района Костромской области в 2023 году»;</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1.13. от 03.08.2023 № 332 «О внесении в муниципальную программу Макарьевского муниципального района Костромской области «Создание условий для занятия физической культурой и спортом в образовательных организациях Макарьевского муниципального района на 2021-2023 годы»;</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14. от 26.09.2023 № 375 «О внесении изменений в постановление администрации Макарьевского муниципального района от 17.12.2020 № 436 «Об утверждении муниципальной программы Макарьевского муниципального района «Развитие агропромышленного комплекса Макарьевского муниципального Костромской области на 2021-2023 годы»;</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15. от 20.12.2023 № 485 «О внесении изменений в муниципальную программу Макарьевского муниципального района «Энергосбережение и повышение энергетической эффективности Макарьевского муниципального района Костромской области на 2021-2023 годы».</w:t>
      </w:r>
    </w:p>
    <w:p w:rsidR="00A61F77" w:rsidRPr="00A61F77" w:rsidRDefault="00A61F77" w:rsidP="00A61F77">
      <w:pPr>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2. Контроль за исполнением настоящего постановления оставляю за собой.</w:t>
      </w:r>
    </w:p>
    <w:p w:rsidR="00A61F77" w:rsidRPr="00A61F77" w:rsidRDefault="00A61F77" w:rsidP="00A61F77">
      <w:pPr>
        <w:widowControl w:val="0"/>
        <w:shd w:val="clear" w:color="auto" w:fill="FFFFFF"/>
        <w:autoSpaceDE w:val="0"/>
        <w:autoSpaceDN w:val="0"/>
        <w:adjustRightInd w:val="0"/>
        <w:spacing w:after="0" w:line="240" w:lineRule="auto"/>
        <w:ind w:firstLine="265"/>
        <w:jc w:val="both"/>
        <w:rPr>
          <w:rFonts w:ascii="Arial" w:eastAsia="Times New Roman" w:hAnsi="Arial" w:cs="Arial"/>
          <w:sz w:val="16"/>
          <w:szCs w:val="16"/>
          <w:lang w:eastAsia="ru-RU"/>
        </w:rPr>
      </w:pPr>
      <w:r w:rsidRPr="00A61F77">
        <w:rPr>
          <w:rFonts w:ascii="Arial" w:eastAsia="Times New Roman" w:hAnsi="Arial" w:cs="Arial"/>
          <w:sz w:val="16"/>
          <w:szCs w:val="16"/>
          <w:lang w:eastAsia="ru-RU"/>
        </w:rPr>
        <w:t>3. Настоящее постановление вступает в силу со дня официального опубликования.</w:t>
      </w:r>
    </w:p>
    <w:p w:rsidR="00A61F77" w:rsidRPr="00A61F77" w:rsidRDefault="00A61F77" w:rsidP="00A61F77">
      <w:pPr>
        <w:widowControl w:val="0"/>
        <w:shd w:val="clear" w:color="auto" w:fill="FFFFFF"/>
        <w:autoSpaceDE w:val="0"/>
        <w:autoSpaceDN w:val="0"/>
        <w:adjustRightInd w:val="0"/>
        <w:spacing w:after="0" w:line="240" w:lineRule="auto"/>
        <w:jc w:val="both"/>
        <w:rPr>
          <w:rFonts w:ascii="Arial" w:eastAsia="Times New Roman" w:hAnsi="Arial" w:cs="Arial"/>
          <w:sz w:val="16"/>
          <w:szCs w:val="16"/>
          <w:lang w:eastAsia="ru-RU"/>
        </w:rPr>
      </w:pPr>
    </w:p>
    <w:p w:rsidR="00A61F77" w:rsidRPr="00A61F77" w:rsidRDefault="00A61F77" w:rsidP="00A61F77">
      <w:pPr>
        <w:widowControl w:val="0"/>
        <w:shd w:val="clear" w:color="auto" w:fill="FFFFFF"/>
        <w:autoSpaceDE w:val="0"/>
        <w:autoSpaceDN w:val="0"/>
        <w:adjustRightInd w:val="0"/>
        <w:spacing w:after="0" w:line="240" w:lineRule="auto"/>
        <w:ind w:left="851"/>
        <w:jc w:val="both"/>
        <w:rPr>
          <w:rFonts w:ascii="Arial" w:eastAsia="Times New Roman" w:hAnsi="Arial" w:cs="Arial"/>
          <w:b/>
          <w:sz w:val="16"/>
          <w:szCs w:val="16"/>
          <w:lang w:eastAsia="ru-RU"/>
        </w:rPr>
      </w:pPr>
      <w:r w:rsidRPr="00A61F77">
        <w:rPr>
          <w:rFonts w:ascii="Arial" w:eastAsia="Times New Roman" w:hAnsi="Arial" w:cs="Arial"/>
          <w:b/>
          <w:sz w:val="16"/>
          <w:szCs w:val="16"/>
          <w:lang w:eastAsia="ru-RU"/>
        </w:rPr>
        <w:t>Глава Макарьевского муниципального</w:t>
      </w:r>
    </w:p>
    <w:p w:rsidR="00A61F77" w:rsidRPr="00A61F77" w:rsidRDefault="00A61F77" w:rsidP="00A61F77">
      <w:pPr>
        <w:widowControl w:val="0"/>
        <w:shd w:val="clear" w:color="auto" w:fill="FFFFFF"/>
        <w:tabs>
          <w:tab w:val="left" w:pos="7478"/>
        </w:tabs>
        <w:autoSpaceDE w:val="0"/>
        <w:autoSpaceDN w:val="0"/>
        <w:adjustRightInd w:val="0"/>
        <w:spacing w:after="0" w:line="240" w:lineRule="auto"/>
        <w:ind w:left="851"/>
        <w:jc w:val="both"/>
        <w:rPr>
          <w:rFonts w:ascii="Arial" w:eastAsia="Times New Roman" w:hAnsi="Arial" w:cs="Arial"/>
          <w:b/>
          <w:sz w:val="16"/>
          <w:szCs w:val="16"/>
          <w:lang w:eastAsia="ru-RU"/>
        </w:rPr>
      </w:pPr>
      <w:r w:rsidRPr="00A61F77">
        <w:rPr>
          <w:rFonts w:ascii="Arial" w:eastAsia="Times New Roman" w:hAnsi="Arial" w:cs="Arial"/>
          <w:b/>
          <w:sz w:val="16"/>
          <w:szCs w:val="16"/>
          <w:lang w:eastAsia="ru-RU"/>
        </w:rPr>
        <w:t>района Костромской области</w:t>
      </w:r>
      <w:r w:rsidRPr="00A61F77">
        <w:rPr>
          <w:rFonts w:ascii="Arial" w:eastAsia="Times New Roman" w:hAnsi="Arial" w:cs="Arial"/>
          <w:b/>
          <w:sz w:val="16"/>
          <w:szCs w:val="16"/>
          <w:lang w:eastAsia="ru-RU"/>
        </w:rPr>
        <w:tab/>
        <w:t xml:space="preserve"> Ю.Ю. Метелкин</w:t>
      </w:r>
    </w:p>
    <w:p w:rsidR="00991906" w:rsidRDefault="00991906" w:rsidP="00562FDB">
      <w:pPr>
        <w:pStyle w:val="a4"/>
        <w:jc w:val="both"/>
        <w:rPr>
          <w:rFonts w:ascii="Arial" w:hAnsi="Arial" w:cs="Arial"/>
          <w:b/>
          <w:sz w:val="16"/>
          <w:szCs w:val="16"/>
        </w:rPr>
      </w:pPr>
    </w:p>
    <w:p w:rsidR="00100385" w:rsidRDefault="00100385" w:rsidP="00100385">
      <w:pPr>
        <w:spacing w:after="0" w:line="240" w:lineRule="auto"/>
        <w:ind w:right="-437"/>
        <w:jc w:val="center"/>
        <w:rPr>
          <w:rFonts w:ascii="Arial" w:eastAsia="Times New Roman" w:hAnsi="Arial" w:cs="Arial"/>
          <w:b/>
          <w:caps/>
          <w:sz w:val="16"/>
          <w:szCs w:val="16"/>
          <w:lang w:eastAsia="ru-RU"/>
        </w:rPr>
      </w:pPr>
    </w:p>
    <w:p w:rsidR="00100385" w:rsidRPr="00100385" w:rsidRDefault="00100385" w:rsidP="00100385">
      <w:pPr>
        <w:spacing w:after="0" w:line="240" w:lineRule="auto"/>
        <w:ind w:right="-437"/>
        <w:jc w:val="center"/>
        <w:rPr>
          <w:rFonts w:ascii="Arial" w:eastAsia="Times New Roman" w:hAnsi="Arial" w:cs="Arial"/>
          <w:b/>
          <w:caps/>
          <w:sz w:val="16"/>
          <w:szCs w:val="16"/>
          <w:lang w:eastAsia="ru-RU"/>
        </w:rPr>
      </w:pPr>
      <w:r w:rsidRPr="00100385">
        <w:rPr>
          <w:rFonts w:ascii="Arial" w:eastAsia="Times New Roman" w:hAnsi="Arial" w:cs="Arial"/>
          <w:b/>
          <w:caps/>
          <w:sz w:val="16"/>
          <w:szCs w:val="16"/>
          <w:lang w:eastAsia="ru-RU"/>
        </w:rPr>
        <w:t>администрация МАКАРЬЕВСКОГО муниципального РАЙОНА</w:t>
      </w:r>
    </w:p>
    <w:p w:rsidR="00100385" w:rsidRPr="00100385" w:rsidRDefault="00100385" w:rsidP="00100385">
      <w:pPr>
        <w:spacing w:after="0" w:line="240" w:lineRule="auto"/>
        <w:jc w:val="center"/>
        <w:rPr>
          <w:rFonts w:ascii="Arial" w:eastAsia="Times New Roman" w:hAnsi="Arial" w:cs="Arial"/>
          <w:b/>
          <w:caps/>
          <w:sz w:val="16"/>
          <w:szCs w:val="16"/>
          <w:lang w:eastAsia="ru-RU"/>
        </w:rPr>
      </w:pPr>
      <w:r w:rsidRPr="00100385">
        <w:rPr>
          <w:rFonts w:ascii="Arial" w:eastAsia="Times New Roman" w:hAnsi="Arial" w:cs="Arial"/>
          <w:b/>
          <w:caps/>
          <w:sz w:val="16"/>
          <w:szCs w:val="16"/>
          <w:lang w:eastAsia="ru-RU"/>
        </w:rPr>
        <w:t>ПОСТАНОВЛЕНИЕ</w:t>
      </w:r>
    </w:p>
    <w:p w:rsidR="00100385" w:rsidRPr="00100385" w:rsidRDefault="00100385" w:rsidP="00100385">
      <w:pPr>
        <w:spacing w:after="0" w:line="240" w:lineRule="auto"/>
        <w:jc w:val="both"/>
        <w:rPr>
          <w:rFonts w:ascii="Times New Roman" w:eastAsia="Times New Roman" w:hAnsi="Times New Roman"/>
          <w:b/>
          <w:sz w:val="16"/>
          <w:szCs w:val="16"/>
          <w:lang w:eastAsia="ru-RU"/>
        </w:rPr>
      </w:pPr>
    </w:p>
    <w:p w:rsidR="00100385" w:rsidRPr="00100385" w:rsidRDefault="00100385" w:rsidP="00100385">
      <w:pPr>
        <w:spacing w:after="0" w:line="240" w:lineRule="auto"/>
        <w:jc w:val="center"/>
        <w:rPr>
          <w:rFonts w:ascii="Arial" w:eastAsia="Times New Roman" w:hAnsi="Arial" w:cs="Arial"/>
          <w:b/>
          <w:sz w:val="16"/>
          <w:szCs w:val="16"/>
          <w:lang w:eastAsia="ru-RU"/>
        </w:rPr>
      </w:pPr>
      <w:r w:rsidRPr="00100385">
        <w:rPr>
          <w:rFonts w:ascii="Arial" w:eastAsia="Times New Roman" w:hAnsi="Arial" w:cs="Arial"/>
          <w:b/>
          <w:sz w:val="16"/>
          <w:szCs w:val="16"/>
          <w:lang w:eastAsia="ru-RU"/>
        </w:rPr>
        <w:t>№ 30 от 26.02.2024 года</w:t>
      </w:r>
    </w:p>
    <w:p w:rsidR="00100385" w:rsidRPr="00100385" w:rsidRDefault="00100385" w:rsidP="00100385">
      <w:pPr>
        <w:spacing w:after="0" w:line="240" w:lineRule="auto"/>
        <w:jc w:val="both"/>
        <w:rPr>
          <w:rFonts w:ascii="Arial" w:eastAsia="Times New Roman" w:hAnsi="Arial" w:cs="Arial"/>
          <w:b/>
          <w:sz w:val="16"/>
          <w:szCs w:val="16"/>
          <w:lang w:eastAsia="ru-RU"/>
        </w:rPr>
      </w:pPr>
      <w:r w:rsidRPr="00100385">
        <w:rPr>
          <w:rFonts w:ascii="Arial" w:eastAsia="Times New Roman" w:hAnsi="Arial" w:cs="Arial"/>
          <w:b/>
          <w:sz w:val="16"/>
          <w:szCs w:val="16"/>
          <w:lang w:eastAsia="ru-RU"/>
        </w:rPr>
        <w:t xml:space="preserve">О мерах по организации и обеспечении отдыха, </w:t>
      </w:r>
    </w:p>
    <w:p w:rsidR="00100385" w:rsidRPr="00100385" w:rsidRDefault="00100385" w:rsidP="00100385">
      <w:pPr>
        <w:spacing w:after="0" w:line="240" w:lineRule="auto"/>
        <w:jc w:val="both"/>
        <w:rPr>
          <w:rFonts w:ascii="Arial" w:eastAsia="Times New Roman" w:hAnsi="Arial" w:cs="Arial"/>
          <w:b/>
          <w:sz w:val="16"/>
          <w:szCs w:val="16"/>
          <w:lang w:eastAsia="ru-RU"/>
        </w:rPr>
      </w:pPr>
      <w:r w:rsidRPr="00100385">
        <w:rPr>
          <w:rFonts w:ascii="Arial" w:eastAsia="Times New Roman" w:hAnsi="Arial" w:cs="Arial"/>
          <w:b/>
          <w:sz w:val="16"/>
          <w:szCs w:val="16"/>
          <w:lang w:eastAsia="ru-RU"/>
        </w:rPr>
        <w:t xml:space="preserve">оздоровления и занятости детей  на территории </w:t>
      </w:r>
    </w:p>
    <w:p w:rsidR="00100385" w:rsidRPr="00100385" w:rsidRDefault="00100385" w:rsidP="00100385">
      <w:pPr>
        <w:spacing w:after="0" w:line="240" w:lineRule="auto"/>
        <w:jc w:val="both"/>
        <w:rPr>
          <w:rFonts w:ascii="Arial" w:eastAsia="Times New Roman" w:hAnsi="Arial" w:cs="Arial"/>
          <w:b/>
          <w:sz w:val="16"/>
          <w:szCs w:val="16"/>
          <w:lang w:eastAsia="ru-RU"/>
        </w:rPr>
      </w:pPr>
      <w:r w:rsidRPr="00100385">
        <w:rPr>
          <w:rFonts w:ascii="Arial" w:eastAsia="Times New Roman" w:hAnsi="Arial" w:cs="Arial"/>
          <w:b/>
          <w:sz w:val="16"/>
          <w:szCs w:val="16"/>
          <w:lang w:eastAsia="ru-RU"/>
        </w:rPr>
        <w:t>Макарьевского муниципального района в 2024 году</w:t>
      </w:r>
    </w:p>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В соответствии с </w:t>
      </w:r>
      <w:r w:rsidRPr="00100385">
        <w:rPr>
          <w:rFonts w:ascii="Arial" w:eastAsia="Times New Roman" w:hAnsi="Arial"/>
          <w:sz w:val="16"/>
          <w:szCs w:val="16"/>
          <w:lang w:eastAsia="ru-RU"/>
        </w:rPr>
        <w:t xml:space="preserve"> Законом Костромской области от 10.03. 2009 г.  № 451-4-ЗКО «Об основах организации и обеспечения отдыха, оздоровления и организации занятости детей в Костромской области»,</w:t>
      </w:r>
      <w:r w:rsidRPr="00100385">
        <w:rPr>
          <w:rFonts w:ascii="Arial" w:eastAsia="Times New Roman" w:hAnsi="Arial" w:cs="Arial"/>
          <w:sz w:val="16"/>
          <w:szCs w:val="16"/>
          <w:lang w:eastAsia="ru-RU"/>
        </w:rPr>
        <w:t xml:space="preserve"> протоколом заседания межведомственной комиссии по вопросам организации отдыха и оздоровления детей в Костромской области №19 от 01.12.2023 г., Уставом Макарьевского муниципального района Костромской области,  в целях организации и обеспечении отдыха, оздоровления и занятости детей,  администрация Макарьевского муниципального района </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П О С Т А Н О В Л Я Е Т:</w:t>
      </w:r>
    </w:p>
    <w:p w:rsidR="00100385" w:rsidRPr="00100385" w:rsidRDefault="00100385" w:rsidP="00100385">
      <w:pPr>
        <w:numPr>
          <w:ilvl w:val="0"/>
          <w:numId w:val="11"/>
        </w:num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Утвердить:</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1.1.Состав межведомственного координационного Совета Макарьевского муниципального района Костромской области по вопросам отдыха, оздоровления и занятости  детей в 2024 году. (Приложение № 1).</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1.2.Перечень программных мероприятий Макарьевского муниципального района Костромской области по организации отдыха, оздоровления и занятости детей в 2024 году (Приложение № 2).</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1.3.Перечень органов, ответственных за организацию отдыха, оздоровления и занятости  детей в Макарьевском муниципальном районе Костромской области в 2024 году   (Приложение № 3).</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1.4.Риски при организации отдыха, оздоровления и занятости детей на территории Макарьевского муниципального района Костромской области (Приложение №4).</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2.Отделу образования администрации Макарьевского муниципального района Костромской области, отделу культуры, туризма и спорта администрации Макарьевского муниципального района Костромской области:</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2.1.Обеспечить осуществление санитарно - эпидемического режима в местах организации отдыха и оздоровления детей в соответствии с требованиями «СанПин» 2.4.3648-20;</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2.2.Принять меры по профилактике правонарушений среди несовершеннолетних по предупреждению дорожно-транспортного травматизма в летний период;</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2.3.Обеспечить в период оздоровительной компании безопасность жизнедеятельности детей и подростков в учреждениях отдыха, оздоровления  и занятости;</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2.4. Активно развивать наиболее доступные, малозатратные формы организации отдыха, оздоровления и занятости детей: профильные лагеря, отряды, лагеря труда и отдыха, РВО;</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2.5.Обеспечить развитие интерактивных практик, таких как экскурсионные поездки, экспедиции, туристические походы с целью  изучения культурно-исторических особенностей региона;</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2.6.Предусмотреть в воспитательных программах отдыха и оздоровления детей компоненты  гражданско-патриотического и  профориентационного направления и  проведение мероприятий, посвященных «Году семьи», 80-летию со дня образования Костромской области, 95-летию образования Макарьевского района, 585-летию города Макарьева.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3.Отделу культуры, туризма и спорта администрации Макарьевского муниципального района Костромской области обеспечить участие учреждений культуры и спорта в организации работы с детьми и подростками в период каникул на территории поселений муниципального района.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4.Рекомендовать Макарьевскому отделению ОГКУ «ЦЗН Костромской области»  обеспечить выделение финансовых средств на финансирование расходов по организации временного трудоустройства несовершеннолетних граждан в возрасте от 14 до 18 лет, уделяя особое внимание подросткам, находящимся в трудной жизненной ситуации, состоящих на профилактических учетах.</w:t>
      </w:r>
    </w:p>
    <w:p w:rsidR="00100385" w:rsidRPr="00100385" w:rsidRDefault="00100385" w:rsidP="00100385">
      <w:pPr>
        <w:spacing w:after="0" w:line="240" w:lineRule="auto"/>
        <w:jc w:val="both"/>
        <w:rPr>
          <w:rFonts w:ascii="Arial" w:eastAsia="Times New Roman" w:hAnsi="Arial"/>
          <w:sz w:val="16"/>
          <w:szCs w:val="16"/>
          <w:lang w:eastAsia="ru-RU"/>
        </w:rPr>
      </w:pPr>
      <w:r w:rsidRPr="00100385">
        <w:rPr>
          <w:rFonts w:ascii="Arial" w:eastAsia="Times New Roman" w:hAnsi="Arial"/>
          <w:sz w:val="16"/>
          <w:szCs w:val="16"/>
          <w:lang w:eastAsia="ru-RU"/>
        </w:rPr>
        <w:t xml:space="preserve">        5.Рекомендовать ОГБУ «Макарьевский КЦСОН»:</w:t>
      </w:r>
    </w:p>
    <w:p w:rsidR="00100385" w:rsidRPr="00100385" w:rsidRDefault="00100385" w:rsidP="00100385">
      <w:pPr>
        <w:spacing w:after="0" w:line="240" w:lineRule="auto"/>
        <w:jc w:val="both"/>
        <w:rPr>
          <w:rFonts w:ascii="Arial" w:eastAsia="Times New Roman" w:hAnsi="Arial"/>
          <w:sz w:val="16"/>
          <w:szCs w:val="16"/>
          <w:lang w:eastAsia="ru-RU"/>
        </w:rPr>
      </w:pPr>
      <w:r w:rsidRPr="00100385">
        <w:rPr>
          <w:rFonts w:ascii="Arial" w:eastAsia="Times New Roman" w:hAnsi="Arial"/>
          <w:sz w:val="16"/>
          <w:szCs w:val="16"/>
          <w:lang w:eastAsia="ru-RU"/>
        </w:rPr>
        <w:t xml:space="preserve">         5.1.Осуществить мероприятия по организации оздоровления детей, находящихся в трудной жизненной ситуации; </w:t>
      </w:r>
    </w:p>
    <w:p w:rsidR="00100385" w:rsidRPr="00100385" w:rsidRDefault="00100385" w:rsidP="00100385">
      <w:pPr>
        <w:spacing w:after="0" w:line="240" w:lineRule="auto"/>
        <w:jc w:val="both"/>
        <w:rPr>
          <w:rFonts w:ascii="Arial" w:eastAsia="Times New Roman" w:hAnsi="Arial"/>
          <w:sz w:val="16"/>
          <w:szCs w:val="16"/>
          <w:lang w:eastAsia="ru-RU"/>
        </w:rPr>
      </w:pPr>
      <w:r w:rsidRPr="00100385">
        <w:rPr>
          <w:rFonts w:ascii="Arial" w:eastAsia="Times New Roman" w:hAnsi="Arial"/>
          <w:sz w:val="16"/>
          <w:szCs w:val="16"/>
          <w:lang w:eastAsia="ru-RU"/>
        </w:rPr>
        <w:t xml:space="preserve">         5.2.Организовать информирование населения муниципального района об организации различных форм отдыха и оздоровления детей, порядке предоставления путевок в организации отдыха и оздоровления детей, в том числе адресном обращении в семьи и посредством публикации такой информации в СМИ и официальных  сайтах  в сети Интернет; </w:t>
      </w:r>
    </w:p>
    <w:p w:rsidR="00100385" w:rsidRPr="00100385" w:rsidRDefault="00100385" w:rsidP="00100385">
      <w:pPr>
        <w:spacing w:after="0" w:line="240" w:lineRule="auto"/>
        <w:jc w:val="both"/>
        <w:rPr>
          <w:rFonts w:ascii="Arial" w:eastAsia="Times New Roman" w:hAnsi="Arial"/>
          <w:sz w:val="16"/>
          <w:szCs w:val="16"/>
          <w:lang w:eastAsia="ru-RU"/>
        </w:rPr>
      </w:pPr>
      <w:r w:rsidRPr="00100385">
        <w:rPr>
          <w:rFonts w:ascii="Arial" w:eastAsia="Times New Roman" w:hAnsi="Arial"/>
          <w:sz w:val="16"/>
          <w:szCs w:val="16"/>
          <w:lang w:eastAsia="ru-RU"/>
        </w:rPr>
        <w:t xml:space="preserve">         5.3.Обеспечить выполнение санитарно-эпидемиологических требований, требований пожарной и антитеррористической безопасности при организации отдыха и оздоровления детей в подведомственном учреждении.</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sz w:val="16"/>
          <w:szCs w:val="16"/>
          <w:lang w:eastAsia="ru-RU"/>
        </w:rPr>
        <w:t xml:space="preserve">         6.Рекомендовать ОГБУЗ «Макарьевская РБ» обеспечить оздоровительные организации дневного пребывания медицинским персоналом.</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7.Рекомендовать начальнику межмуниципального отдела МО МВД России «Макарьевский»:</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7.1.Обеспечить проведение инструктажей персонала учреждений организующих отдых и оздоровление  детей по действиям при угрозе совершения террористических актов и правонарушений экстремистской направленности;</w:t>
      </w:r>
    </w:p>
    <w:p w:rsidR="00100385" w:rsidRPr="00100385" w:rsidRDefault="00100385" w:rsidP="00100385">
      <w:pPr>
        <w:numPr>
          <w:ilvl w:val="1"/>
          <w:numId w:val="11"/>
        </w:num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7.2.Силами МО МВД России «Макарьевский»  обеспечить  правопорядок и общественную безопасность при перевозках организованных групп детей по маршрутам следования к месту отдыха и обратно, а также в период их пребывания в местах отдыха и оздоровления.</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8.Финансовому управлению администрации Макарьевского муниципального района обеспечить финансирование отдыха, оздоровления и занятости детей, согласно смет  учреждений в пределах доведенных лимитов бюджетных обязательств.</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9.Редакции газеты «Макарьевский вестник» обеспечить освещение хода оздоровительной компании в 2024 году.</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10.Рекомендовать главам  поселений взять на особый контроль подготовку и проведение летней оздоровительной компании  2024 года.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sz w:val="16"/>
          <w:szCs w:val="16"/>
          <w:lang w:eastAsia="ru-RU"/>
        </w:rPr>
        <w:t xml:space="preserve">      11.Межведомственному координационному совету  </w:t>
      </w:r>
      <w:r w:rsidRPr="00100385">
        <w:rPr>
          <w:rFonts w:ascii="Arial" w:eastAsia="Times New Roman" w:hAnsi="Arial" w:cs="Arial"/>
          <w:sz w:val="16"/>
          <w:szCs w:val="16"/>
          <w:lang w:eastAsia="ru-RU"/>
        </w:rPr>
        <w:t xml:space="preserve">Макарьевского муниципального района Костромской области по вопросам отдыха, оздоровления и занятости  детей </w:t>
      </w:r>
      <w:r w:rsidRPr="00100385">
        <w:rPr>
          <w:rFonts w:ascii="Arial" w:eastAsia="Times New Roman" w:hAnsi="Arial"/>
          <w:sz w:val="16"/>
          <w:szCs w:val="16"/>
          <w:lang w:eastAsia="ru-RU"/>
        </w:rPr>
        <w:t>осуществлять координацию работы организаций, учреждений и органов местного самоуправления по обеспечению отдыха, оздоровления и занятости детей в Макарьевском муниципальном районе.</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12. Контроль исполнения данного постановления оставляю за собой.</w:t>
      </w:r>
    </w:p>
    <w:p w:rsidR="00100385" w:rsidRPr="00100385" w:rsidRDefault="00100385" w:rsidP="00100385">
      <w:pPr>
        <w:tabs>
          <w:tab w:val="left" w:pos="426"/>
        </w:tabs>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13. Постановление вступает в силу со дня подписания и подлежит официальному опубликованию.</w:t>
      </w:r>
    </w:p>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ind w:left="708"/>
        <w:jc w:val="both"/>
        <w:rPr>
          <w:rFonts w:ascii="Arial" w:eastAsia="Times New Roman" w:hAnsi="Arial" w:cs="Arial"/>
          <w:b/>
          <w:sz w:val="16"/>
          <w:szCs w:val="16"/>
          <w:lang w:eastAsia="ru-RU"/>
        </w:rPr>
      </w:pPr>
      <w:r w:rsidRPr="00100385">
        <w:rPr>
          <w:rFonts w:ascii="Arial" w:eastAsia="Times New Roman" w:hAnsi="Arial" w:cs="Arial"/>
          <w:b/>
          <w:sz w:val="16"/>
          <w:szCs w:val="16"/>
          <w:lang w:eastAsia="ru-RU"/>
        </w:rPr>
        <w:t>Глава Макарьевского муниципального района</w:t>
      </w:r>
    </w:p>
    <w:p w:rsidR="00100385" w:rsidRPr="00100385" w:rsidRDefault="00100385" w:rsidP="00100385">
      <w:pPr>
        <w:spacing w:after="0" w:line="240" w:lineRule="auto"/>
        <w:ind w:left="708"/>
        <w:jc w:val="both"/>
        <w:rPr>
          <w:rFonts w:ascii="Arial" w:eastAsia="Times New Roman" w:hAnsi="Arial" w:cs="Arial"/>
          <w:b/>
          <w:sz w:val="16"/>
          <w:szCs w:val="16"/>
          <w:lang w:eastAsia="ru-RU"/>
        </w:rPr>
      </w:pPr>
      <w:r w:rsidRPr="00100385">
        <w:rPr>
          <w:rFonts w:ascii="Arial" w:eastAsia="Times New Roman" w:hAnsi="Arial" w:cs="Arial"/>
          <w:b/>
          <w:sz w:val="16"/>
          <w:szCs w:val="16"/>
          <w:lang w:eastAsia="ru-RU"/>
        </w:rPr>
        <w:t>Костромской области                                                                                                 Ю.Ю.Метелкин</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Приложение №1</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к постановлению администрации</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Макарьевского муниципального района </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от 22.02.2024 года  № 30     </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СОСТАВ</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Межведомственного координационного Совета</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Макарьевского муниципального района Костромской области</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по вопросам отдыха, оздоровления и занятости детей в 2024 году</w:t>
      </w:r>
    </w:p>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1.Метелкин Ю.Ю.,  глава Макарьевского муниципального района Костромской области, председатель Совета;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2.Соколова Т.В., заведующий Отделом образования администрации Макарьевского муниципального района, заместитель председателя;</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3.Гарина И.С., начальник отдела КТ и С администрации Макарьевского муниципального района Костромской области, секретарь;</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4.Члены совета: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-Мегалинская С.Л., заведующий  ССП О и П администрации Макарьевского муниципального района Костромской области;</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-Кирсанова С.В., начальник финансового управления администрации Макарьевского муниципального района Костромской области;</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lastRenderedPageBreak/>
        <w:t xml:space="preserve">       -Слащева М.А.., директор ОГБУ МЦСОН (по согласованию);</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-Нисенгауз Л.Б., инспектор санитарно-эпидемиологического надзора по Макарьевскому району (по согласованию);</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-Кузьмичев С.В., начальник МО  МВД России «Макарьевский» (по согласованию);</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-Соковнина Н.П.,  директор МБУК РЦД;</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-Ухова В.Г., директор  МБУК МРБ;</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-Шмелев С.Л., директор МКУ «Спорткомплекс «Юность»;</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-Барабанщикова О.Е., директор МБУ ДО «Спортивная школа города Макарьева»;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-Шибалкина С.Н.,  директор МБУ ДО «Центр творчества»;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-Лапшина И.А., начальник Макарьевского отделения ОГКУ «ЦЗН Костромской области» (по согласованию);</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-Смирнов А.Н., начальник ПЧ-28 (по согласованию);</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-Забродин С.В.,главный врач ОГБУЗ «Макарьевская РБ» (по согласованию);</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-Уткина Е.В., секретарь КДН и ЗП администрации Макарьевского района Костромской области;</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-Панасюк А.В., заведующий отделом инфраструктуры и ЖКХ администрации Макарьевского муниципального района Костромской области;</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-Нейман И.В.,  редактор газеты «Макарьевский вестник»(по согласованию);</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-Крусин В.Е., директор ОГБПОУ «КАДК» (по согласованию);</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-Друзд Н.С., специалист Регионального отделения Общероссийского общественно-государственного движения детей и молодежи «Движение первых» Костромской области по организации работы в Макарьевском муниципальном районе Костромской области (по согласованию).</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Приложение №2</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к постановлению администрации</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Макарьевского муниципального района </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от 22.02.2024 года  № 30     </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Перечень программных мероприятий</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Макарьевского муниципального района Костромской области</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по организации отдыха, оздоровления и занятости детей в 2024 году </w:t>
      </w:r>
    </w:p>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 Паспорт</w:t>
      </w:r>
    </w:p>
    <w:p w:rsidR="00100385" w:rsidRPr="00100385" w:rsidRDefault="00100385" w:rsidP="00100385">
      <w:pPr>
        <w:spacing w:after="0" w:line="240" w:lineRule="auto"/>
        <w:rPr>
          <w:rFonts w:ascii="Arial" w:eastAsia="Times New Roman" w:hAnsi="Arial" w:cs="Arial"/>
          <w:sz w:val="16"/>
          <w:szCs w:val="16"/>
          <w:lang w:eastAsia="ru-RU"/>
        </w:rPr>
      </w:pPr>
    </w:p>
    <w:tbl>
      <w:tblPr>
        <w:tblW w:w="0" w:type="auto"/>
        <w:tblInd w:w="-107" w:type="dxa"/>
        <w:tblLayout w:type="fixed"/>
        <w:tblCellMar>
          <w:left w:w="28" w:type="dxa"/>
          <w:right w:w="28" w:type="dxa"/>
        </w:tblCellMar>
        <w:tblLook w:val="0000"/>
      </w:tblPr>
      <w:tblGrid>
        <w:gridCol w:w="1553"/>
        <w:gridCol w:w="8464"/>
      </w:tblGrid>
      <w:tr w:rsidR="00100385" w:rsidRPr="00100385" w:rsidTr="00122485">
        <w:trPr>
          <w:trHeight w:val="20"/>
        </w:trPr>
        <w:tc>
          <w:tcPr>
            <w:tcW w:w="1553" w:type="dxa"/>
            <w:tcBorders>
              <w:top w:val="single" w:sz="4" w:space="0" w:color="000000"/>
              <w:left w:val="single" w:sz="4" w:space="0" w:color="000000"/>
              <w:bottom w:val="single" w:sz="4" w:space="0" w:color="000000"/>
            </w:tcBorders>
            <w:shd w:val="clear" w:color="auto" w:fill="auto"/>
          </w:tcPr>
          <w:p w:rsidR="00100385" w:rsidRPr="00100385" w:rsidRDefault="00100385" w:rsidP="00100385">
            <w:pPr>
              <w:snapToGri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Ответственный исполнитель:</w:t>
            </w:r>
          </w:p>
        </w:tc>
        <w:tc>
          <w:tcPr>
            <w:tcW w:w="8464" w:type="dxa"/>
            <w:tcBorders>
              <w:top w:val="single" w:sz="4" w:space="0" w:color="000000"/>
              <w:left w:val="single" w:sz="4" w:space="0" w:color="000000"/>
              <w:bottom w:val="single" w:sz="4" w:space="0" w:color="000000"/>
              <w:right w:val="single" w:sz="4" w:space="0" w:color="000000"/>
            </w:tcBorders>
            <w:shd w:val="clear" w:color="auto" w:fill="auto"/>
          </w:tcPr>
          <w:p w:rsidR="00100385" w:rsidRPr="00100385" w:rsidRDefault="00100385" w:rsidP="00100385">
            <w:pPr>
              <w:snapToGri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образования администрации Макарьевского муниципального района;</w:t>
            </w:r>
          </w:p>
          <w:p w:rsidR="00100385" w:rsidRPr="00100385" w:rsidRDefault="00100385" w:rsidP="00100385">
            <w:pPr>
              <w:snapToGri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культуры, туризма и спорта администрации Макарьевского муниципального района;</w:t>
            </w:r>
          </w:p>
        </w:tc>
      </w:tr>
      <w:tr w:rsidR="00100385" w:rsidRPr="00100385" w:rsidTr="00122485">
        <w:trPr>
          <w:trHeight w:val="20"/>
        </w:trPr>
        <w:tc>
          <w:tcPr>
            <w:tcW w:w="1553" w:type="dxa"/>
            <w:tcBorders>
              <w:top w:val="single" w:sz="4" w:space="0" w:color="000000"/>
              <w:left w:val="single" w:sz="4" w:space="0" w:color="000000"/>
              <w:bottom w:val="single" w:sz="4" w:space="0" w:color="000000"/>
            </w:tcBorders>
            <w:shd w:val="clear" w:color="auto" w:fill="auto"/>
          </w:tcPr>
          <w:p w:rsidR="00100385" w:rsidRPr="00100385" w:rsidRDefault="00100385" w:rsidP="00100385">
            <w:pPr>
              <w:snapToGri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Соисполнители:</w:t>
            </w:r>
          </w:p>
        </w:tc>
        <w:tc>
          <w:tcPr>
            <w:tcW w:w="8464" w:type="dxa"/>
            <w:tcBorders>
              <w:top w:val="single" w:sz="4" w:space="0" w:color="000000"/>
              <w:left w:val="single" w:sz="4" w:space="0" w:color="000000"/>
              <w:bottom w:val="single" w:sz="4" w:space="0" w:color="000000"/>
              <w:right w:val="single" w:sz="4" w:space="0" w:color="000000"/>
            </w:tcBorders>
            <w:shd w:val="clear" w:color="auto" w:fill="auto"/>
          </w:tcPr>
          <w:p w:rsidR="00100385" w:rsidRPr="00100385" w:rsidRDefault="00100385" w:rsidP="00100385">
            <w:pPr>
              <w:snapToGri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-ОГБУ «Макарьевский КЦСОН»;</w:t>
            </w:r>
          </w:p>
          <w:p w:rsidR="00100385" w:rsidRPr="00100385" w:rsidRDefault="00100385" w:rsidP="00100385">
            <w:pPr>
              <w:snapToGri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Макарьевское  отделение ОГКУ «ЦЗН Костромской области</w:t>
            </w:r>
            <w:r w:rsidRPr="00100385">
              <w:rPr>
                <w:rFonts w:ascii="Times New Roman" w:eastAsia="Times New Roman" w:hAnsi="Times New Roman" w:cs="Arial"/>
                <w:sz w:val="16"/>
                <w:szCs w:val="16"/>
                <w:lang w:eastAsia="ru-RU"/>
              </w:rPr>
              <w:t xml:space="preserve">»  </w:t>
            </w:r>
          </w:p>
          <w:p w:rsidR="00100385" w:rsidRPr="00100385" w:rsidRDefault="00100385" w:rsidP="00100385">
            <w:pPr>
              <w:snapToGri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-КДН и ЗП администрации Макарьевского муниципального района;</w:t>
            </w:r>
          </w:p>
          <w:p w:rsidR="00100385" w:rsidRPr="00100385" w:rsidRDefault="00100385" w:rsidP="00100385">
            <w:pPr>
              <w:snapToGri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-Муниципальные учреждения, подведомственные Отделу образования администрации Макарьевского муниципального района;</w:t>
            </w:r>
          </w:p>
          <w:p w:rsidR="00100385" w:rsidRPr="00100385" w:rsidRDefault="00100385" w:rsidP="00100385">
            <w:pPr>
              <w:snapToGri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-Муниципальные учреждения подведомственные Отделу культуры, туризма и спорта администрации Макарьевского муниципального района.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ОГБПОУ «КАДК»</w:t>
            </w:r>
          </w:p>
        </w:tc>
      </w:tr>
      <w:tr w:rsidR="00100385" w:rsidRPr="00100385" w:rsidTr="00122485">
        <w:trPr>
          <w:trHeight w:val="20"/>
        </w:trPr>
        <w:tc>
          <w:tcPr>
            <w:tcW w:w="1553" w:type="dxa"/>
            <w:tcBorders>
              <w:top w:val="single" w:sz="4" w:space="0" w:color="000000"/>
              <w:left w:val="single" w:sz="4" w:space="0" w:color="000000"/>
              <w:bottom w:val="single" w:sz="4" w:space="0" w:color="000000"/>
            </w:tcBorders>
            <w:shd w:val="clear" w:color="auto" w:fill="auto"/>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Цель: </w:t>
            </w:r>
          </w:p>
        </w:tc>
        <w:tc>
          <w:tcPr>
            <w:tcW w:w="8464" w:type="dxa"/>
            <w:tcBorders>
              <w:top w:val="single" w:sz="4" w:space="0" w:color="000000"/>
              <w:left w:val="single" w:sz="4" w:space="0" w:color="000000"/>
              <w:bottom w:val="single" w:sz="4" w:space="0" w:color="000000"/>
              <w:right w:val="single" w:sz="4" w:space="0" w:color="000000"/>
            </w:tcBorders>
            <w:shd w:val="clear" w:color="auto" w:fill="auto"/>
          </w:tcPr>
          <w:p w:rsidR="00100385" w:rsidRPr="00100385" w:rsidRDefault="00100385" w:rsidP="00100385">
            <w:pPr>
              <w:autoSpaceDE w:val="0"/>
              <w:autoSpaceDN w:val="0"/>
              <w:adjustRightIn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С</w:t>
            </w:r>
            <w:r w:rsidRPr="00100385">
              <w:rPr>
                <w:rFonts w:ascii="Arial" w:eastAsia="Times New Roman" w:hAnsi="Arial" w:cs="Arial"/>
                <w:color w:val="333333"/>
                <w:sz w:val="16"/>
                <w:szCs w:val="16"/>
                <w:shd w:val="clear" w:color="auto" w:fill="FFFFFF"/>
                <w:lang w:eastAsia="ru-RU"/>
              </w:rPr>
              <w:t>оздание условий для полноценного </w:t>
            </w:r>
            <w:r w:rsidRPr="00100385">
              <w:rPr>
                <w:rFonts w:ascii="Arial" w:eastAsia="Times New Roman" w:hAnsi="Arial" w:cs="Arial"/>
                <w:bCs/>
                <w:color w:val="333333"/>
                <w:sz w:val="16"/>
                <w:szCs w:val="16"/>
                <w:shd w:val="clear" w:color="auto" w:fill="FFFFFF"/>
                <w:lang w:eastAsia="ru-RU"/>
              </w:rPr>
              <w:t>летнего</w:t>
            </w:r>
            <w:r w:rsidRPr="00100385">
              <w:rPr>
                <w:rFonts w:ascii="Arial" w:eastAsia="Times New Roman" w:hAnsi="Arial" w:cs="Arial"/>
                <w:color w:val="333333"/>
                <w:sz w:val="16"/>
                <w:szCs w:val="16"/>
                <w:shd w:val="clear" w:color="auto" w:fill="FFFFFF"/>
                <w:lang w:eastAsia="ru-RU"/>
              </w:rPr>
              <w:t> </w:t>
            </w:r>
            <w:r w:rsidRPr="00100385">
              <w:rPr>
                <w:rFonts w:ascii="Arial" w:eastAsia="Times New Roman" w:hAnsi="Arial" w:cs="Arial"/>
                <w:bCs/>
                <w:color w:val="333333"/>
                <w:sz w:val="16"/>
                <w:szCs w:val="16"/>
                <w:shd w:val="clear" w:color="auto" w:fill="FFFFFF"/>
                <w:lang w:eastAsia="ru-RU"/>
              </w:rPr>
              <w:t xml:space="preserve">отдыха, оздоровления и занятости </w:t>
            </w:r>
            <w:r w:rsidRPr="00100385">
              <w:rPr>
                <w:rFonts w:ascii="Arial" w:eastAsia="Times New Roman" w:hAnsi="Arial" w:cs="Arial"/>
                <w:color w:val="333333"/>
                <w:sz w:val="16"/>
                <w:szCs w:val="16"/>
                <w:shd w:val="clear" w:color="auto" w:fill="FFFFFF"/>
                <w:lang w:eastAsia="ru-RU"/>
              </w:rPr>
              <w:t> </w:t>
            </w:r>
            <w:r w:rsidRPr="00100385">
              <w:rPr>
                <w:rFonts w:ascii="Arial" w:eastAsia="Times New Roman" w:hAnsi="Arial" w:cs="Arial"/>
                <w:bCs/>
                <w:color w:val="333333"/>
                <w:sz w:val="16"/>
                <w:szCs w:val="16"/>
                <w:shd w:val="clear" w:color="auto" w:fill="FFFFFF"/>
                <w:lang w:eastAsia="ru-RU"/>
              </w:rPr>
              <w:t xml:space="preserve">детей, их </w:t>
            </w:r>
            <w:r w:rsidRPr="00100385">
              <w:rPr>
                <w:rFonts w:ascii="Arial" w:eastAsia="Times New Roman" w:hAnsi="Arial" w:cs="Arial"/>
                <w:color w:val="333333"/>
                <w:sz w:val="16"/>
                <w:szCs w:val="16"/>
                <w:shd w:val="clear" w:color="auto" w:fill="FFFFFF"/>
                <w:lang w:eastAsia="ru-RU"/>
              </w:rPr>
              <w:t>воспитания, укрепления физического, психического и эмоционального здоровья, развития творческих и интеллектуальных способностей.</w:t>
            </w:r>
          </w:p>
        </w:tc>
      </w:tr>
      <w:tr w:rsidR="00100385" w:rsidRPr="00100385" w:rsidTr="00122485">
        <w:trPr>
          <w:trHeight w:val="20"/>
        </w:trPr>
        <w:tc>
          <w:tcPr>
            <w:tcW w:w="1553" w:type="dxa"/>
            <w:tcBorders>
              <w:top w:val="single" w:sz="4" w:space="0" w:color="000000"/>
              <w:left w:val="single" w:sz="4" w:space="0" w:color="000000"/>
              <w:bottom w:val="single" w:sz="4" w:space="0" w:color="000000"/>
            </w:tcBorders>
            <w:shd w:val="clear" w:color="auto" w:fill="auto"/>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Задачи:</w:t>
            </w:r>
          </w:p>
        </w:tc>
        <w:tc>
          <w:tcPr>
            <w:tcW w:w="8464" w:type="dxa"/>
            <w:tcBorders>
              <w:top w:val="single" w:sz="4" w:space="0" w:color="000000"/>
              <w:left w:val="single" w:sz="4" w:space="0" w:color="000000"/>
              <w:bottom w:val="single" w:sz="4" w:space="0" w:color="000000"/>
              <w:right w:val="single" w:sz="4" w:space="0" w:color="000000"/>
            </w:tcBorders>
            <w:shd w:val="clear" w:color="auto" w:fill="auto"/>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1.Создание условий, гарантирующих охрану и укрепление физического, психического и социального здоровья детей.</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2.Организация активного отдыха детей, приобретение ими конкретных умений и навыков, необходимых для участия в общественной деятельности, создание благоприятной атмосферы общения, формирование навыков толерантности.</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3.Обеспечение включенности детей в реальные социальные отношения.</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4.Профилактика   детской безнадзорности в каникулярное время, организация общественно – полезной занятости несовершеннолетних.</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5.Обучение детей и подростков основам безопасности жизнедеятельности в условиях общества и общественной среды обитания  - природы.</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6.Формирование у детей осознания нравственного и правового долга, чувства ответственности за свое поведение.</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7.Содействие формированию основ здорового образа жизни детей и подростков.</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8.Формирование базовых предпосылок  творческого развития детей, стимулирование процесса саморазвития личности ребенка.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9.Информационно – методическое обеспечение  каникулярного отдыха, укрепление материально – технической базы учреждений.</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10.Развитие и укрепление связей школы, семьи, общественности, учреждений дополнительного образования, учреждений культуры, молодежной сферы, здравоохранения в организации каникулярного отдыха и оздоровления детей, занятости детей и подростков.</w:t>
            </w:r>
          </w:p>
        </w:tc>
      </w:tr>
      <w:tr w:rsidR="00100385" w:rsidRPr="00100385" w:rsidTr="00122485">
        <w:trPr>
          <w:trHeight w:val="20"/>
        </w:trPr>
        <w:tc>
          <w:tcPr>
            <w:tcW w:w="1553" w:type="dxa"/>
            <w:tcBorders>
              <w:top w:val="single" w:sz="4" w:space="0" w:color="000000"/>
              <w:left w:val="single" w:sz="4" w:space="0" w:color="000000"/>
              <w:bottom w:val="single" w:sz="4" w:space="0" w:color="000000"/>
            </w:tcBorders>
            <w:shd w:val="clear" w:color="auto" w:fill="auto"/>
          </w:tcPr>
          <w:p w:rsidR="00100385" w:rsidRPr="00100385" w:rsidRDefault="00100385" w:rsidP="00100385">
            <w:pPr>
              <w:snapToGrid w:val="0"/>
              <w:spacing w:after="0" w:line="240" w:lineRule="auto"/>
              <w:jc w:val="both"/>
              <w:rPr>
                <w:rFonts w:ascii="Arial" w:eastAsia="Times New Roman" w:hAnsi="Arial" w:cs="Arial"/>
                <w:color w:val="000000"/>
                <w:spacing w:val="-1"/>
                <w:sz w:val="16"/>
                <w:szCs w:val="16"/>
                <w:lang w:eastAsia="ru-RU"/>
              </w:rPr>
            </w:pPr>
            <w:r w:rsidRPr="00100385">
              <w:rPr>
                <w:rFonts w:ascii="Arial" w:eastAsia="Times New Roman" w:hAnsi="Arial" w:cs="Arial"/>
                <w:color w:val="000000"/>
                <w:spacing w:val="-1"/>
                <w:sz w:val="16"/>
                <w:szCs w:val="16"/>
                <w:lang w:eastAsia="ru-RU"/>
              </w:rPr>
              <w:t xml:space="preserve">Целевые индикаторы и показатели </w:t>
            </w:r>
          </w:p>
        </w:tc>
        <w:tc>
          <w:tcPr>
            <w:tcW w:w="8464" w:type="dxa"/>
            <w:tcBorders>
              <w:top w:val="single" w:sz="4" w:space="0" w:color="000000"/>
              <w:left w:val="single" w:sz="4" w:space="0" w:color="000000"/>
              <w:bottom w:val="single" w:sz="4" w:space="0" w:color="000000"/>
              <w:right w:val="single" w:sz="4" w:space="0" w:color="000000"/>
            </w:tcBorders>
            <w:shd w:val="clear" w:color="auto" w:fill="auto"/>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В 2024 году должны быть достигнуты следующие показатели (индикаторы): </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1.Количество детей в возрасте от 6,5 до 17 лет, подлежащих отдыху,  оздоровлению и занятости  – 1150  человек;</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2.Количество детей в возрасте от 6,5 до 17 лет, охваченных отдыхом и оздоровлением – 1026 человек;</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3.Количество детей и подростков в возрасте от 6,5 до 17 лет, находящихся в трудной жизненной ситуации, охваченных отдыхом и оздоровлением – 604 человека; </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4.Количество трудоустроенных несовершеннолетних в возрасте от 14 до 18 лет -170 человек.</w:t>
            </w:r>
          </w:p>
        </w:tc>
      </w:tr>
      <w:tr w:rsidR="00100385" w:rsidRPr="00100385" w:rsidTr="00122485">
        <w:trPr>
          <w:trHeight w:val="20"/>
        </w:trPr>
        <w:tc>
          <w:tcPr>
            <w:tcW w:w="1553" w:type="dxa"/>
            <w:tcBorders>
              <w:top w:val="single" w:sz="4" w:space="0" w:color="000000"/>
              <w:left w:val="single" w:sz="4" w:space="0" w:color="000000"/>
              <w:bottom w:val="single" w:sz="4" w:space="0" w:color="000000"/>
            </w:tcBorders>
            <w:shd w:val="clear" w:color="auto" w:fill="auto"/>
          </w:tcPr>
          <w:p w:rsidR="00100385" w:rsidRPr="00100385" w:rsidRDefault="00100385" w:rsidP="0010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Arial" w:eastAsia="Times New Roman" w:hAnsi="Arial" w:cs="Arial"/>
                <w:color w:val="000000"/>
                <w:spacing w:val="-2"/>
                <w:sz w:val="16"/>
                <w:szCs w:val="16"/>
                <w:lang w:eastAsia="ru-RU"/>
              </w:rPr>
            </w:pPr>
            <w:r w:rsidRPr="00100385">
              <w:rPr>
                <w:rFonts w:ascii="Arial" w:eastAsia="Times New Roman" w:hAnsi="Arial" w:cs="Arial"/>
                <w:color w:val="000000"/>
                <w:spacing w:val="-2"/>
                <w:sz w:val="16"/>
                <w:szCs w:val="16"/>
                <w:lang w:eastAsia="ru-RU"/>
              </w:rPr>
              <w:t>Этапы и сроки реализации</w:t>
            </w:r>
          </w:p>
        </w:tc>
        <w:tc>
          <w:tcPr>
            <w:tcW w:w="8464" w:type="dxa"/>
            <w:tcBorders>
              <w:top w:val="single" w:sz="4" w:space="0" w:color="000000"/>
              <w:left w:val="single" w:sz="4" w:space="0" w:color="000000"/>
              <w:bottom w:val="single" w:sz="4" w:space="0" w:color="000000"/>
              <w:right w:val="single" w:sz="4" w:space="0" w:color="000000"/>
            </w:tcBorders>
            <w:shd w:val="clear" w:color="auto" w:fill="auto"/>
          </w:tcPr>
          <w:p w:rsidR="00100385" w:rsidRPr="00100385" w:rsidRDefault="00100385" w:rsidP="00100385">
            <w:pPr>
              <w:widowControl w:val="0"/>
              <w:shd w:val="clear" w:color="auto" w:fill="FFFFFF"/>
              <w:tabs>
                <w:tab w:val="left" w:pos="278"/>
              </w:tabs>
              <w:autoSpaceDE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Перечень программных мероприятий реализуется в четыре этапа: </w:t>
            </w:r>
          </w:p>
          <w:p w:rsidR="00100385" w:rsidRPr="00100385" w:rsidRDefault="00100385" w:rsidP="00100385">
            <w:pPr>
              <w:widowControl w:val="0"/>
              <w:shd w:val="clear" w:color="auto" w:fill="FFFFFF"/>
              <w:tabs>
                <w:tab w:val="left" w:pos="278"/>
              </w:tabs>
              <w:autoSpaceDE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1-й этап –февраль-март - подготовительный  (предоставление планов) </w:t>
            </w:r>
          </w:p>
          <w:p w:rsidR="00100385" w:rsidRPr="00100385" w:rsidRDefault="00100385" w:rsidP="00100385">
            <w:pPr>
              <w:widowControl w:val="0"/>
              <w:shd w:val="clear" w:color="auto" w:fill="FFFFFF"/>
              <w:tabs>
                <w:tab w:val="left" w:pos="278"/>
              </w:tabs>
              <w:autoSpaceDE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2-й этап –апрель-май – организационно-аналитический </w:t>
            </w:r>
          </w:p>
          <w:p w:rsidR="00100385" w:rsidRPr="00100385" w:rsidRDefault="00100385" w:rsidP="00100385">
            <w:pPr>
              <w:widowControl w:val="0"/>
              <w:shd w:val="clear" w:color="auto" w:fill="FFFFFF"/>
              <w:tabs>
                <w:tab w:val="left" w:pos="278"/>
              </w:tabs>
              <w:autoSpaceDE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3-й этап – июнь–август – содержательно-деятельный </w:t>
            </w:r>
          </w:p>
          <w:p w:rsidR="00100385" w:rsidRPr="00100385" w:rsidRDefault="00100385" w:rsidP="00100385">
            <w:pPr>
              <w:widowControl w:val="0"/>
              <w:shd w:val="clear" w:color="auto" w:fill="FFFFFF"/>
              <w:tabs>
                <w:tab w:val="left" w:pos="278"/>
              </w:tabs>
              <w:autoSpaceDE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4-й этап – сентябрь –декабрь – контрольно-аналитический</w:t>
            </w:r>
          </w:p>
        </w:tc>
      </w:tr>
      <w:tr w:rsidR="00100385" w:rsidRPr="00100385" w:rsidTr="00122485">
        <w:trPr>
          <w:trHeight w:val="20"/>
        </w:trPr>
        <w:tc>
          <w:tcPr>
            <w:tcW w:w="1553" w:type="dxa"/>
            <w:tcBorders>
              <w:top w:val="single" w:sz="4" w:space="0" w:color="000000"/>
              <w:left w:val="single" w:sz="4" w:space="0" w:color="000000"/>
              <w:bottom w:val="single" w:sz="4" w:space="0" w:color="000000"/>
            </w:tcBorders>
            <w:shd w:val="clear" w:color="auto" w:fill="auto"/>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Объем и источник финансирования </w:t>
            </w:r>
          </w:p>
        </w:tc>
        <w:tc>
          <w:tcPr>
            <w:tcW w:w="8464" w:type="dxa"/>
            <w:tcBorders>
              <w:top w:val="single" w:sz="4" w:space="0" w:color="000000"/>
              <w:left w:val="single" w:sz="4" w:space="0" w:color="000000"/>
              <w:bottom w:val="single" w:sz="4" w:space="0" w:color="000000"/>
              <w:right w:val="single" w:sz="4" w:space="0" w:color="000000"/>
            </w:tcBorders>
            <w:shd w:val="clear" w:color="auto" w:fill="auto"/>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областного бюджета – 935,7 тыс. рублей</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муниципального бюджета- 980,0 тыс. рублей</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из внебюджетных  источников – 290,0 тыс. рублей</w:t>
            </w:r>
          </w:p>
        </w:tc>
      </w:tr>
      <w:tr w:rsidR="00100385" w:rsidRPr="00100385" w:rsidTr="00122485">
        <w:trPr>
          <w:trHeight w:val="20"/>
        </w:trPr>
        <w:tc>
          <w:tcPr>
            <w:tcW w:w="1553" w:type="dxa"/>
            <w:tcBorders>
              <w:top w:val="single" w:sz="4" w:space="0" w:color="000000"/>
              <w:left w:val="single" w:sz="4" w:space="0" w:color="000000"/>
              <w:bottom w:val="single" w:sz="4" w:space="0" w:color="000000"/>
            </w:tcBorders>
            <w:shd w:val="clear" w:color="auto" w:fill="auto"/>
          </w:tcPr>
          <w:p w:rsidR="00100385" w:rsidRPr="00100385" w:rsidRDefault="00100385" w:rsidP="0010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Arial" w:eastAsia="Times New Roman" w:hAnsi="Arial" w:cs="Arial"/>
                <w:color w:val="000000"/>
                <w:sz w:val="16"/>
                <w:szCs w:val="16"/>
                <w:lang w:eastAsia="ru-RU"/>
              </w:rPr>
            </w:pPr>
            <w:r w:rsidRPr="00100385">
              <w:rPr>
                <w:rFonts w:ascii="Arial" w:eastAsia="Times New Roman" w:hAnsi="Arial" w:cs="Arial"/>
                <w:color w:val="000000"/>
                <w:sz w:val="16"/>
                <w:szCs w:val="16"/>
                <w:lang w:eastAsia="ru-RU"/>
              </w:rPr>
              <w:t>Ожидаемый результат</w:t>
            </w:r>
          </w:p>
        </w:tc>
        <w:tc>
          <w:tcPr>
            <w:tcW w:w="8464" w:type="dxa"/>
            <w:tcBorders>
              <w:top w:val="single" w:sz="4" w:space="0" w:color="000000"/>
              <w:left w:val="single" w:sz="4" w:space="0" w:color="000000"/>
              <w:bottom w:val="single" w:sz="4" w:space="0" w:color="000000"/>
              <w:right w:val="single" w:sz="4" w:space="0" w:color="000000"/>
            </w:tcBorders>
            <w:shd w:val="clear" w:color="auto" w:fill="auto"/>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1.Сохранение и укрепление здоровья детей и подростков, присутствие выраженного эффекта оздоровления несовершеннолетних. </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2.Формирование системы управления качеством отдыха, оздоровления  и занятости детей.</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3.Формирование у несовершеннолетних осмысленного отношения к жизни и ответственности за нее.</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4.Создание условий для отдыха, оздоровления и занятости  100% количеству детей из семей, находящихся в  </w:t>
            </w:r>
            <w:r w:rsidRPr="00100385">
              <w:rPr>
                <w:rFonts w:ascii="Arial" w:eastAsia="Times New Roman" w:hAnsi="Arial" w:cs="Arial"/>
                <w:sz w:val="16"/>
                <w:szCs w:val="16"/>
                <w:lang w:eastAsia="ru-RU"/>
              </w:rPr>
              <w:lastRenderedPageBreak/>
              <w:t>ТЖС, детей из семей участников СВО.</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5.Предупреждение общественно-опасных деяний,   правонарушений и преступлений среди несовершеннолетних.</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6.Предотвращение безнадзорности и беспризорности среди детей и подростков в каникулярный период.</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7.Социальная защита опекаемых детей, детей из многодетных семей, детей-инвалидов, детей из семей участников СВО, из семей в ТЖС.</w:t>
            </w:r>
          </w:p>
          <w:p w:rsidR="00100385" w:rsidRPr="00100385" w:rsidRDefault="00100385" w:rsidP="00100385">
            <w:pPr>
              <w:tabs>
                <w:tab w:val="left" w:pos="956"/>
                <w:tab w:val="left" w:pos="1872"/>
                <w:tab w:val="left" w:pos="2788"/>
                <w:tab w:val="left" w:pos="3704"/>
                <w:tab w:val="left" w:pos="4620"/>
                <w:tab w:val="left" w:pos="5536"/>
                <w:tab w:val="left" w:pos="6452"/>
                <w:tab w:val="left" w:pos="7368"/>
                <w:tab w:val="left" w:pos="8284"/>
                <w:tab w:val="left" w:pos="9200"/>
                <w:tab w:val="left" w:pos="10116"/>
                <w:tab w:val="left" w:pos="11032"/>
                <w:tab w:val="left" w:pos="11948"/>
                <w:tab w:val="left" w:pos="12864"/>
                <w:tab w:val="left" w:pos="13780"/>
                <w:tab w:val="left" w:pos="14696"/>
              </w:tabs>
              <w:spacing w:after="0" w:line="240" w:lineRule="auto"/>
              <w:jc w:val="both"/>
              <w:rPr>
                <w:rFonts w:ascii="Arial" w:eastAsia="Times New Roman" w:hAnsi="Arial" w:cs="Arial"/>
                <w:sz w:val="16"/>
                <w:szCs w:val="16"/>
                <w:lang w:eastAsia="ru-RU"/>
              </w:rPr>
            </w:pPr>
          </w:p>
        </w:tc>
      </w:tr>
      <w:tr w:rsidR="00100385" w:rsidRPr="00100385" w:rsidTr="00122485">
        <w:trPr>
          <w:trHeight w:val="20"/>
        </w:trPr>
        <w:tc>
          <w:tcPr>
            <w:tcW w:w="1553" w:type="dxa"/>
            <w:tcBorders>
              <w:top w:val="single" w:sz="4" w:space="0" w:color="000000"/>
              <w:left w:val="single" w:sz="4" w:space="0" w:color="000000"/>
              <w:bottom w:val="single" w:sz="4" w:space="0" w:color="000000"/>
            </w:tcBorders>
            <w:shd w:val="clear" w:color="auto" w:fill="auto"/>
          </w:tcPr>
          <w:p w:rsidR="00100385" w:rsidRPr="00100385" w:rsidRDefault="00100385" w:rsidP="0010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Arial" w:eastAsia="Times New Roman" w:hAnsi="Arial" w:cs="Arial"/>
                <w:color w:val="000000"/>
                <w:sz w:val="16"/>
                <w:szCs w:val="16"/>
                <w:lang w:eastAsia="ru-RU"/>
              </w:rPr>
            </w:pPr>
            <w:r w:rsidRPr="00100385">
              <w:rPr>
                <w:rFonts w:ascii="Arial" w:eastAsia="Times New Roman" w:hAnsi="Arial" w:cs="Arial"/>
                <w:sz w:val="16"/>
                <w:szCs w:val="16"/>
                <w:lang w:eastAsia="ru-RU"/>
              </w:rPr>
              <w:lastRenderedPageBreak/>
              <w:t xml:space="preserve">Контроль за исполнением </w:t>
            </w:r>
          </w:p>
        </w:tc>
        <w:tc>
          <w:tcPr>
            <w:tcW w:w="8464" w:type="dxa"/>
            <w:tcBorders>
              <w:top w:val="single" w:sz="4" w:space="0" w:color="000000"/>
              <w:left w:val="single" w:sz="4" w:space="0" w:color="000000"/>
              <w:bottom w:val="single" w:sz="4" w:space="0" w:color="000000"/>
              <w:right w:val="single" w:sz="4" w:space="0" w:color="000000"/>
            </w:tcBorders>
            <w:shd w:val="clear" w:color="auto" w:fill="auto"/>
          </w:tcPr>
          <w:p w:rsidR="00100385" w:rsidRPr="00100385" w:rsidRDefault="00100385" w:rsidP="00100385">
            <w:pPr>
              <w:spacing w:after="0" w:line="240" w:lineRule="auto"/>
              <w:jc w:val="both"/>
              <w:outlineLvl w:val="2"/>
              <w:rPr>
                <w:rFonts w:ascii="Times New Roman" w:eastAsia="Times New Roman" w:hAnsi="Times New Roman"/>
                <w:sz w:val="16"/>
                <w:szCs w:val="16"/>
                <w:lang w:eastAsia="ru-RU"/>
              </w:rPr>
            </w:pPr>
            <w:r w:rsidRPr="00100385">
              <w:rPr>
                <w:rFonts w:ascii="Arial" w:eastAsia="Times New Roman" w:hAnsi="Arial" w:cs="Arial"/>
                <w:sz w:val="16"/>
                <w:szCs w:val="16"/>
                <w:lang w:eastAsia="ru-RU"/>
              </w:rPr>
              <w:t>Общий контроль за исполнением перечня программных мероприятий и расходованием средств в ходе его реализации  осуществляется заместителем главы администрации Макарьевского муниципального района, курирующим вопросы социальной сферы.</w:t>
            </w:r>
          </w:p>
        </w:tc>
      </w:tr>
    </w:tbl>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p>
    <w:p w:rsidR="00100385" w:rsidRPr="00100385" w:rsidRDefault="00100385" w:rsidP="00100385">
      <w:pPr>
        <w:numPr>
          <w:ilvl w:val="0"/>
          <w:numId w:val="11"/>
        </w:numPr>
        <w:autoSpaceDE w:val="0"/>
        <w:autoSpaceDN w:val="0"/>
        <w:adjustRightInd w:val="0"/>
        <w:spacing w:after="0" w:line="240" w:lineRule="auto"/>
        <w:jc w:val="center"/>
        <w:outlineLvl w:val="1"/>
        <w:rPr>
          <w:rFonts w:ascii="Arial" w:eastAsia="Times New Roman" w:hAnsi="Arial" w:cs="Arial"/>
          <w:sz w:val="16"/>
          <w:szCs w:val="16"/>
          <w:lang w:eastAsia="ru-RU"/>
        </w:rPr>
      </w:pPr>
      <w:r w:rsidRPr="00100385">
        <w:rPr>
          <w:rFonts w:ascii="Arial" w:eastAsia="Times New Roman" w:hAnsi="Arial" w:cs="Arial"/>
          <w:sz w:val="16"/>
          <w:szCs w:val="16"/>
          <w:lang w:eastAsia="ru-RU"/>
        </w:rPr>
        <w:t>Характеристика проблем (задач), решение которых осуществляется</w:t>
      </w:r>
    </w:p>
    <w:p w:rsidR="00100385" w:rsidRPr="00100385" w:rsidRDefault="00100385" w:rsidP="00100385">
      <w:pPr>
        <w:autoSpaceDE w:val="0"/>
        <w:autoSpaceDN w:val="0"/>
        <w:adjustRightInd w:val="0"/>
        <w:spacing w:after="0" w:line="240" w:lineRule="auto"/>
        <w:jc w:val="center"/>
        <w:outlineLvl w:val="1"/>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путем  реализации перечня программных мероприятий.</w:t>
      </w:r>
    </w:p>
    <w:p w:rsidR="00100385" w:rsidRPr="00100385" w:rsidRDefault="00100385" w:rsidP="00100385">
      <w:pPr>
        <w:autoSpaceDE w:val="0"/>
        <w:autoSpaceDN w:val="0"/>
        <w:adjustRightInd w:val="0"/>
        <w:spacing w:after="0" w:line="240" w:lineRule="auto"/>
        <w:jc w:val="both"/>
        <w:rPr>
          <w:rFonts w:ascii="Arial" w:eastAsia="Times New Roman" w:hAnsi="Arial" w:cs="Arial"/>
          <w:sz w:val="16"/>
          <w:szCs w:val="16"/>
          <w:lang w:eastAsia="ru-RU"/>
        </w:rPr>
      </w:pPr>
    </w:p>
    <w:p w:rsidR="00100385" w:rsidRPr="00100385" w:rsidRDefault="00100385" w:rsidP="00100385">
      <w:pPr>
        <w:autoSpaceDE w:val="0"/>
        <w:autoSpaceDN w:val="0"/>
        <w:adjustRightIn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Сохранение и укрепление здоровья, создание благоприятных и безопасных условий отдыха детей и подростков являются важными государственными задачами. Данная программа разработана в соответствии с Законом Костромской области от 10 марта 2009 года № 451-4-ЗКО «Об основах организации и обеспечении отдыха, оздоровления и занятости  детей в  Костромской области».</w:t>
      </w:r>
    </w:p>
    <w:p w:rsidR="00100385" w:rsidRPr="00100385" w:rsidRDefault="00100385" w:rsidP="00100385">
      <w:pPr>
        <w:autoSpaceDE w:val="0"/>
        <w:autoSpaceDN w:val="0"/>
        <w:adjustRightIn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Перечень программных мероприятий является средством реализации согласованной политики органов исполнительной власти муниципалитета для обеспечения гарантированных государством прав несовершеннолетних детей, проживающих на территории Макарьевского района Костромской области.</w:t>
      </w:r>
    </w:p>
    <w:p w:rsidR="00100385" w:rsidRPr="00100385" w:rsidRDefault="00100385" w:rsidP="00100385">
      <w:pPr>
        <w:autoSpaceDE w:val="0"/>
        <w:autoSpaceDN w:val="0"/>
        <w:adjustRightInd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Перечень программных мероприятий включает в себя мероприятия организационно-правового обеспечения  оздоровительной кампании. </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Организация занятости детей в каникулярное время является одним  из основных направлений в деятельности социальной сферы муниципального района.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В настоящее время особенно актуальным становится вопрос повышения качества отдыха, оздоровления и занятости детей и подростков и, соответственно, удовлетворенность населения услугами в этой сфере.</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Главная цель оздоровительной компании – создание условий для полноценного отдыха, оздоровления и занятости детей всех категорий. Эта деятельность носит системный характер, направленный на сохранение и укрепление здоровья детей, нравственное и духовное формирование молодого поколения, развития у детей и подростков познавательной активности, творческого потенциала, физических и интеллектуальных способностей, социальную поддержку детей-сирот, детей, оставшихся без попечения родителей, детей, находящихся в трудной жизненной ситуации, детей из семей участников СВО, профилактику вредных зависимостей, безнадзорности и правонарушений несовершеннолетних.</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Всего на территории Макарьевского муниципального района зарегистрировано 1238  несовершеннолетних в возрасте с 6 до 17 лет, фактически проживает 1150 человека.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В районе сформирована межведомственная система взаимодействия органов системы профилактики детской безнадзорности. Поэтому приоритетными в организации отдыха, оздоровления  и занятости подростков являются массовые мероприятия в каникулярный период с несовершеннолетними. Особое внимание при этом уделяется семьям с детьми, находящихся в социально-опасном положении, детям, оставшимся без попечения родителей, учащимся, состоящим на профилактических учетах, детям из семей участников СВО. </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Ежегодно дети и подростки данной категории отдыхают в лагерях с круглосуточным и дневным пребыванием, в санаториях, занимаются в  РВО. </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Лагеря дневного пребывания остаются самой востребованной формой отдыха и оздоровления детей в муниципалитете, решая проблему занятости детей младшего школьного возраста в первой половине дня, полноценного горячего питания, интеллектуального и творческого  развития.</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В 2023 году на базе 9 общеобразовательных учреждений района  были созданы лагеря дневного пребывания, в которых отдохнули 383 ребенка и  еще 140 детей отдохнули в лагере с дневным пребыванием на базе учреждения социальной защиты. </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Оздоровление и отдых детей осуществляется в санаториях и загородных оздоровительных лагерях. В 2023 году в них отдохнул 141ребенок.</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Активно используются  малозатратные формы отдыха на базе учреждений культуры и учреждений дополнительного образования. Это РВО, трудовые объединения, дворовые площадки и др. всего в них в летний период были заняты более 1000 человек.</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Организация занятости подростков – самый эффективный метод профилактики асоциальных проявлений. </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Совместная работа ведомств позволяет в летний период ежегодно задействовать в различных формах оздоровления, отдыха и занятости более 100% детей и подростков района. </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3.  Цели и задачи </w:t>
      </w:r>
    </w:p>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Перечень программных мероприятий ставит целью создание условий для </w:t>
      </w:r>
      <w:r w:rsidRPr="00100385">
        <w:rPr>
          <w:rFonts w:ascii="Arial" w:eastAsia="Times New Roman" w:hAnsi="Arial" w:cs="Arial"/>
          <w:color w:val="333333"/>
          <w:sz w:val="16"/>
          <w:szCs w:val="16"/>
          <w:shd w:val="clear" w:color="auto" w:fill="FFFFFF"/>
          <w:lang w:eastAsia="ru-RU"/>
        </w:rPr>
        <w:t>полноценного </w:t>
      </w:r>
      <w:r w:rsidRPr="00100385">
        <w:rPr>
          <w:rFonts w:ascii="Arial" w:eastAsia="Times New Roman" w:hAnsi="Arial" w:cs="Arial"/>
          <w:bCs/>
          <w:color w:val="333333"/>
          <w:sz w:val="16"/>
          <w:szCs w:val="16"/>
          <w:shd w:val="clear" w:color="auto" w:fill="FFFFFF"/>
          <w:lang w:eastAsia="ru-RU"/>
        </w:rPr>
        <w:t xml:space="preserve"> отдыха, оздоровления и занятости </w:t>
      </w:r>
      <w:r w:rsidRPr="00100385">
        <w:rPr>
          <w:rFonts w:ascii="Arial" w:eastAsia="Times New Roman" w:hAnsi="Arial" w:cs="Arial"/>
          <w:color w:val="333333"/>
          <w:sz w:val="16"/>
          <w:szCs w:val="16"/>
          <w:shd w:val="clear" w:color="auto" w:fill="FFFFFF"/>
          <w:lang w:eastAsia="ru-RU"/>
        </w:rPr>
        <w:t> </w:t>
      </w:r>
      <w:r w:rsidRPr="00100385">
        <w:rPr>
          <w:rFonts w:ascii="Arial" w:eastAsia="Times New Roman" w:hAnsi="Arial" w:cs="Arial"/>
          <w:bCs/>
          <w:color w:val="333333"/>
          <w:sz w:val="16"/>
          <w:szCs w:val="16"/>
          <w:shd w:val="clear" w:color="auto" w:fill="FFFFFF"/>
          <w:lang w:eastAsia="ru-RU"/>
        </w:rPr>
        <w:t xml:space="preserve">детей, их </w:t>
      </w:r>
      <w:r w:rsidRPr="00100385">
        <w:rPr>
          <w:rFonts w:ascii="Arial" w:eastAsia="Times New Roman" w:hAnsi="Arial" w:cs="Arial"/>
          <w:color w:val="333333"/>
          <w:sz w:val="16"/>
          <w:szCs w:val="16"/>
          <w:shd w:val="clear" w:color="auto" w:fill="FFFFFF"/>
          <w:lang w:eastAsia="ru-RU"/>
        </w:rPr>
        <w:t>воспитания, укрепления физического, психического и эмоционального здоровья, развития творческих и интеллектуальных способностей</w:t>
      </w:r>
      <w:r w:rsidRPr="00100385">
        <w:rPr>
          <w:rFonts w:ascii="Arial" w:eastAsia="Times New Roman" w:hAnsi="Arial" w:cs="Arial"/>
          <w:sz w:val="16"/>
          <w:szCs w:val="16"/>
          <w:lang w:eastAsia="ru-RU"/>
        </w:rPr>
        <w:t>.</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Задачами являются:</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1.Создание условий, гарантирующих охрану и укрепление физического, психического и социального здоровья детей.</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2.Организация активного отдыха детей, приобретение ими конкретных умений и навыков, необходимых для участия в общественной деятельности, создание благоприятной атмосферы общения, формирование навыков толерантности.</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3.Обеспечение включенности детей в реальные социальные отношения.</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4.Профилактика   детской безнадзорности в каникулярное время, организация общественно – полезной занятости несовершеннолетних.</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5.Обучение детей и подростков основам безопасности жизнедеятельности в условиях общества и общественной среды обитания  - природы.</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6.Формирование у детей осознания нравственного и правового долга, чувства ответственности за свое поведение.</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7.Содействие формированию основ здорового образа жизни детей и подростков.</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8.Формирование базовых предпосылок  творческого развития детей, стимулирование процесса саморазвития личности ребенка.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9.Информационно – методическое обеспечение  каникулярного отдыха, укрепление материально – технической базы учреждений.</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10.Развитие и укрепление связей школы, семьи, общественности, учреждений дополнительного образования детей, учреждений культуры, молодежной сферы, здравоохранения в организации каникулярного отдыха детей, занятости детей и подростков.</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4. Сроки реализации </w:t>
      </w:r>
    </w:p>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ab/>
        <w:t xml:space="preserve">Реализация перечня программных мероприятий осуществляется в течение 2024 года  в четыре этапа: </w:t>
      </w:r>
    </w:p>
    <w:p w:rsidR="00100385" w:rsidRPr="00100385" w:rsidRDefault="00100385" w:rsidP="00100385">
      <w:pPr>
        <w:widowControl w:val="0"/>
        <w:shd w:val="clear" w:color="auto" w:fill="FFFFFF"/>
        <w:tabs>
          <w:tab w:val="left" w:pos="278"/>
        </w:tabs>
        <w:autoSpaceDE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1-й этап – февраль-март – подготовительный (составление программы, предоставление планов); </w:t>
      </w:r>
    </w:p>
    <w:p w:rsidR="00100385" w:rsidRPr="00100385" w:rsidRDefault="00100385" w:rsidP="00100385">
      <w:pPr>
        <w:widowControl w:val="0"/>
        <w:shd w:val="clear" w:color="auto" w:fill="FFFFFF"/>
        <w:tabs>
          <w:tab w:val="left" w:pos="278"/>
        </w:tabs>
        <w:autoSpaceDE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2-й этап – апрель-май – организационно-аналитический; </w:t>
      </w:r>
    </w:p>
    <w:p w:rsidR="00100385" w:rsidRPr="00100385" w:rsidRDefault="00100385" w:rsidP="00100385">
      <w:pPr>
        <w:widowControl w:val="0"/>
        <w:shd w:val="clear" w:color="auto" w:fill="FFFFFF"/>
        <w:tabs>
          <w:tab w:val="left" w:pos="278"/>
        </w:tabs>
        <w:autoSpaceDE w:val="0"/>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3-й этап – июнь–август – содержательно-деятельный;</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4-й этап – сентябрь – декабрь – контрольно-аналитический.</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lastRenderedPageBreak/>
        <w:t xml:space="preserve">5.  Ожидаемые результаты реализации </w:t>
      </w:r>
    </w:p>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Социальный эффект от реализации мероприятий, предусмотренных перечнем, выражается в повышении роли учреждений культуры и образования детей в системе организации отдыха детей и подростков в каникулярный период в следствие:</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повышения уровня организации отдыха детей и подростков в период школьных каникул;</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укрепления  и развития межведомственного взаимодействия по различным вопросам организации отдыха детей и подростков;</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увеличения количества детей и подростков, занятых в различных формах организационного досуга (городских фестивалях, конкурсах, тематических сменах и т.д.);</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повышения уровня подготовки специалистов по вопросам организации отдыха детей.</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Перечень программных мероприятий позволит снизить социальную напряженность, улучшить состояние здоровья детей, обеспечить досуговую занятость несовершеннолетних в каникулярный период, снизить риск вовлечения несовершеннолетних в противоправные деяния, предотвратить беспризорность и безнадзорность детей.</w:t>
      </w:r>
    </w:p>
    <w:p w:rsidR="00100385" w:rsidRPr="00100385" w:rsidRDefault="00100385" w:rsidP="00100385">
      <w:pPr>
        <w:spacing w:after="0" w:line="240" w:lineRule="auto"/>
        <w:jc w:val="both"/>
        <w:rPr>
          <w:rFonts w:ascii="Arial" w:eastAsia="Times New Roman" w:hAnsi="Arial" w:cs="Arial"/>
          <w:color w:val="FF0000"/>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6.  Ресурсное обеспечение </w:t>
      </w:r>
    </w:p>
    <w:p w:rsidR="00100385" w:rsidRPr="00100385" w:rsidRDefault="00100385" w:rsidP="00100385">
      <w:pPr>
        <w:spacing w:after="0" w:line="240" w:lineRule="auto"/>
        <w:jc w:val="both"/>
        <w:rPr>
          <w:rFonts w:ascii="Arial" w:eastAsia="Times New Roman" w:hAnsi="Arial" w:cs="Arial"/>
          <w:color w:val="FF0000"/>
          <w:sz w:val="16"/>
          <w:szCs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454"/>
        <w:gridCol w:w="8505"/>
        <w:gridCol w:w="1164"/>
      </w:tblGrid>
      <w:tr w:rsidR="00100385" w:rsidRPr="00100385" w:rsidTr="00100385">
        <w:trPr>
          <w:trHeight w:val="20"/>
        </w:trPr>
        <w:tc>
          <w:tcPr>
            <w:tcW w:w="224" w:type="pct"/>
            <w:vMerge w:val="restar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w:t>
            </w:r>
          </w:p>
        </w:tc>
        <w:tc>
          <w:tcPr>
            <w:tcW w:w="4201"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Всего средств муниципального бюджета на обеспечение отдыха, оздоровления и занятости детей, в том числе:</w:t>
            </w:r>
          </w:p>
        </w:tc>
        <w:tc>
          <w:tcPr>
            <w:tcW w:w="575"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980,0</w:t>
            </w:r>
          </w:p>
        </w:tc>
      </w:tr>
      <w:tr w:rsidR="00100385" w:rsidRPr="00100385" w:rsidTr="00100385">
        <w:trPr>
          <w:trHeight w:val="20"/>
        </w:trPr>
        <w:tc>
          <w:tcPr>
            <w:tcW w:w="224" w:type="pct"/>
            <w:vMerge/>
          </w:tcPr>
          <w:p w:rsidR="00100385" w:rsidRPr="00100385" w:rsidRDefault="00100385" w:rsidP="00100385">
            <w:pPr>
              <w:spacing w:after="0" w:line="240" w:lineRule="auto"/>
              <w:jc w:val="center"/>
              <w:rPr>
                <w:rFonts w:ascii="Arial" w:eastAsia="Times New Roman" w:hAnsi="Arial" w:cs="Arial"/>
                <w:sz w:val="16"/>
                <w:szCs w:val="16"/>
                <w:lang w:eastAsia="ru-RU"/>
              </w:rPr>
            </w:pPr>
          </w:p>
        </w:tc>
        <w:tc>
          <w:tcPr>
            <w:tcW w:w="4201"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муниципального бюджета на организацию отдыха, оздоровления и занятости</w:t>
            </w:r>
          </w:p>
        </w:tc>
        <w:tc>
          <w:tcPr>
            <w:tcW w:w="575"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730,0</w:t>
            </w:r>
          </w:p>
        </w:tc>
      </w:tr>
      <w:tr w:rsidR="00100385" w:rsidRPr="00100385" w:rsidTr="00100385">
        <w:trPr>
          <w:trHeight w:val="20"/>
        </w:trPr>
        <w:tc>
          <w:tcPr>
            <w:tcW w:w="224" w:type="pct"/>
            <w:vMerge/>
          </w:tcPr>
          <w:p w:rsidR="00100385" w:rsidRPr="00100385" w:rsidRDefault="00100385" w:rsidP="00100385">
            <w:pPr>
              <w:spacing w:after="0" w:line="240" w:lineRule="auto"/>
              <w:jc w:val="center"/>
              <w:rPr>
                <w:rFonts w:ascii="Arial" w:eastAsia="Times New Roman" w:hAnsi="Arial" w:cs="Arial"/>
                <w:sz w:val="16"/>
                <w:szCs w:val="16"/>
                <w:lang w:eastAsia="ru-RU"/>
              </w:rPr>
            </w:pPr>
          </w:p>
        </w:tc>
        <w:tc>
          <w:tcPr>
            <w:tcW w:w="4201"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муниципального бюджета на организацию трудоустройства</w:t>
            </w:r>
          </w:p>
        </w:tc>
        <w:tc>
          <w:tcPr>
            <w:tcW w:w="575"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250,0</w:t>
            </w:r>
          </w:p>
        </w:tc>
      </w:tr>
      <w:tr w:rsidR="00100385" w:rsidRPr="00100385" w:rsidTr="00100385">
        <w:trPr>
          <w:trHeight w:val="20"/>
        </w:trPr>
        <w:tc>
          <w:tcPr>
            <w:tcW w:w="22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w:t>
            </w:r>
          </w:p>
        </w:tc>
        <w:tc>
          <w:tcPr>
            <w:tcW w:w="4201"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внебюджетных источников</w:t>
            </w:r>
          </w:p>
        </w:tc>
        <w:tc>
          <w:tcPr>
            <w:tcW w:w="575"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200,0</w:t>
            </w:r>
          </w:p>
        </w:tc>
      </w:tr>
      <w:tr w:rsidR="00100385" w:rsidRPr="00100385" w:rsidTr="00100385">
        <w:trPr>
          <w:trHeight w:val="20"/>
        </w:trPr>
        <w:tc>
          <w:tcPr>
            <w:tcW w:w="22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3</w:t>
            </w:r>
          </w:p>
        </w:tc>
        <w:tc>
          <w:tcPr>
            <w:tcW w:w="4201"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предприятий</w:t>
            </w:r>
          </w:p>
        </w:tc>
        <w:tc>
          <w:tcPr>
            <w:tcW w:w="575"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90,0</w:t>
            </w:r>
          </w:p>
        </w:tc>
      </w:tr>
    </w:tbl>
    <w:p w:rsidR="00100385" w:rsidRPr="00100385" w:rsidRDefault="00100385" w:rsidP="00100385">
      <w:pPr>
        <w:spacing w:after="0" w:line="240" w:lineRule="auto"/>
        <w:jc w:val="both"/>
        <w:rPr>
          <w:rFonts w:ascii="Arial" w:eastAsia="Times New Roman" w:hAnsi="Arial" w:cs="Arial"/>
          <w:sz w:val="16"/>
          <w:szCs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5315"/>
        <w:gridCol w:w="2672"/>
        <w:gridCol w:w="2136"/>
      </w:tblGrid>
      <w:tr w:rsidR="00100385" w:rsidRPr="00100385" w:rsidTr="00122485">
        <w:trPr>
          <w:trHeight w:val="20"/>
        </w:trPr>
        <w:tc>
          <w:tcPr>
            <w:tcW w:w="3945" w:type="pct"/>
            <w:gridSpan w:val="2"/>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Общая сумма на обеспечение питания в оздоровительных лагерях (в тыс. руб.)</w:t>
            </w:r>
          </w:p>
        </w:tc>
        <w:tc>
          <w:tcPr>
            <w:tcW w:w="1055"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1039,709</w:t>
            </w:r>
          </w:p>
        </w:tc>
      </w:tr>
      <w:tr w:rsidR="00100385" w:rsidRPr="00100385" w:rsidTr="00122485">
        <w:trPr>
          <w:trHeight w:val="20"/>
        </w:trPr>
        <w:tc>
          <w:tcPr>
            <w:tcW w:w="2625" w:type="pct"/>
            <w:tcBorders>
              <w:righ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по линии образования, в том числе из:</w:t>
            </w:r>
          </w:p>
        </w:tc>
        <w:tc>
          <w:tcPr>
            <w:tcW w:w="1320" w:type="pct"/>
            <w:tcBorders>
              <w:lef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383 человека</w:t>
            </w:r>
          </w:p>
        </w:tc>
        <w:tc>
          <w:tcPr>
            <w:tcW w:w="1055"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745,559</w:t>
            </w:r>
          </w:p>
        </w:tc>
      </w:tr>
      <w:tr w:rsidR="00100385" w:rsidRPr="00100385" w:rsidTr="00122485">
        <w:trPr>
          <w:trHeight w:val="20"/>
        </w:trPr>
        <w:tc>
          <w:tcPr>
            <w:tcW w:w="2625" w:type="pct"/>
            <w:tcBorders>
              <w:righ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 областного бюджета</w:t>
            </w:r>
          </w:p>
        </w:tc>
        <w:tc>
          <w:tcPr>
            <w:tcW w:w="1320" w:type="pct"/>
            <w:tcBorders>
              <w:lef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203</w:t>
            </w:r>
          </w:p>
        </w:tc>
        <w:tc>
          <w:tcPr>
            <w:tcW w:w="1055"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545,559</w:t>
            </w:r>
          </w:p>
        </w:tc>
      </w:tr>
      <w:tr w:rsidR="00100385" w:rsidRPr="00100385" w:rsidTr="00122485">
        <w:trPr>
          <w:trHeight w:val="20"/>
        </w:trPr>
        <w:tc>
          <w:tcPr>
            <w:tcW w:w="2625" w:type="pct"/>
            <w:tcBorders>
              <w:righ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 муниципального бюджета</w:t>
            </w:r>
          </w:p>
        </w:tc>
        <w:tc>
          <w:tcPr>
            <w:tcW w:w="1320" w:type="pct"/>
            <w:tcBorders>
              <w:lef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180</w:t>
            </w:r>
          </w:p>
        </w:tc>
        <w:tc>
          <w:tcPr>
            <w:tcW w:w="1055"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200,0</w:t>
            </w:r>
          </w:p>
        </w:tc>
      </w:tr>
      <w:tr w:rsidR="00100385" w:rsidRPr="00100385" w:rsidTr="00122485">
        <w:trPr>
          <w:trHeight w:val="20"/>
        </w:trPr>
        <w:tc>
          <w:tcPr>
            <w:tcW w:w="2625" w:type="pct"/>
            <w:tcBorders>
              <w:righ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по линии ОГУ Макарьевский КЦСОН</w:t>
            </w:r>
          </w:p>
        </w:tc>
        <w:tc>
          <w:tcPr>
            <w:tcW w:w="1320" w:type="pct"/>
            <w:tcBorders>
              <w:lef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140 человек</w:t>
            </w:r>
          </w:p>
        </w:tc>
        <w:tc>
          <w:tcPr>
            <w:tcW w:w="1055"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294,150(обл.б.)</w:t>
            </w:r>
          </w:p>
        </w:tc>
      </w:tr>
      <w:tr w:rsidR="00100385" w:rsidRPr="00100385" w:rsidTr="00122485">
        <w:trPr>
          <w:trHeight w:val="20"/>
        </w:trPr>
        <w:tc>
          <w:tcPr>
            <w:tcW w:w="3945" w:type="pct"/>
            <w:gridSpan w:val="2"/>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Общая сумма на обеспечение деятельности РВО</w:t>
            </w:r>
          </w:p>
        </w:tc>
        <w:tc>
          <w:tcPr>
            <w:tcW w:w="1055"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rPr>
          <w:trHeight w:val="20"/>
        </w:trPr>
        <w:tc>
          <w:tcPr>
            <w:tcW w:w="2625" w:type="pct"/>
            <w:tcBorders>
              <w:righ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по линии образования</w:t>
            </w:r>
          </w:p>
        </w:tc>
        <w:tc>
          <w:tcPr>
            <w:tcW w:w="1320" w:type="pct"/>
            <w:tcBorders>
              <w:lef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75 человек, 4 студента</w:t>
            </w:r>
          </w:p>
        </w:tc>
        <w:tc>
          <w:tcPr>
            <w:tcW w:w="1055" w:type="pct"/>
            <w:vMerge w:val="restart"/>
          </w:tcPr>
          <w:p w:rsidR="00100385" w:rsidRPr="00100385" w:rsidRDefault="00100385" w:rsidP="00100385">
            <w:pPr>
              <w:spacing w:after="0" w:line="240" w:lineRule="auto"/>
              <w:jc w:val="center"/>
              <w:rPr>
                <w:rFonts w:ascii="Arial" w:eastAsia="Times New Roman" w:hAnsi="Arial" w:cs="Arial"/>
                <w:sz w:val="16"/>
                <w:szCs w:val="16"/>
                <w:highlight w:val="yellow"/>
                <w:lang w:eastAsia="ru-RU"/>
              </w:rPr>
            </w:pPr>
            <w:r w:rsidRPr="00100385">
              <w:rPr>
                <w:rFonts w:ascii="Arial" w:eastAsia="Times New Roman" w:hAnsi="Arial" w:cs="Arial"/>
                <w:sz w:val="16"/>
                <w:szCs w:val="16"/>
                <w:lang w:eastAsia="ru-RU"/>
              </w:rPr>
              <w:t>97,607</w:t>
            </w:r>
          </w:p>
        </w:tc>
      </w:tr>
      <w:tr w:rsidR="00100385" w:rsidRPr="00100385" w:rsidTr="00122485">
        <w:trPr>
          <w:trHeight w:val="20"/>
        </w:trPr>
        <w:tc>
          <w:tcPr>
            <w:tcW w:w="2625" w:type="pct"/>
            <w:tcBorders>
              <w:righ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по линии культуры</w:t>
            </w:r>
          </w:p>
        </w:tc>
        <w:tc>
          <w:tcPr>
            <w:tcW w:w="1320" w:type="pct"/>
            <w:tcBorders>
              <w:left w:val="single" w:sz="4" w:space="0" w:color="auto"/>
            </w:tcBorders>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245 человек</w:t>
            </w:r>
          </w:p>
        </w:tc>
        <w:tc>
          <w:tcPr>
            <w:tcW w:w="1055" w:type="pct"/>
            <w:vMerge/>
          </w:tcPr>
          <w:p w:rsidR="00100385" w:rsidRPr="00100385" w:rsidRDefault="00100385" w:rsidP="00100385">
            <w:pPr>
              <w:spacing w:after="0" w:line="240" w:lineRule="auto"/>
              <w:jc w:val="center"/>
              <w:rPr>
                <w:rFonts w:ascii="Arial" w:eastAsia="Times New Roman" w:hAnsi="Arial" w:cs="Arial"/>
                <w:sz w:val="16"/>
                <w:szCs w:val="16"/>
                <w:highlight w:val="yellow"/>
                <w:lang w:eastAsia="ru-RU"/>
              </w:rPr>
            </w:pPr>
          </w:p>
        </w:tc>
      </w:tr>
    </w:tbl>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7.  Оценка рисков реализации </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Возможные риски:</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финансирование запланированных мероприятий не в полном объеме;</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рост инфляции выше прогнозного уровня;</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форс-мажорные обстоятельства.</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8.Порядок оценки эффективности </w:t>
      </w:r>
    </w:p>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Оценка эффективности  перечня программных мероприятий производится на основе плановых (целевых) показателей и индикаторов. Оценка  обеспечивается ведением мониторинга исполнения перечня программных мероприятий за период реализации. Степень достижения ожидаемых результатов измеряется на основании сопоставления фактически достигнутых значений целевых индикаторов с их плановыми значениями.</w:t>
      </w:r>
    </w:p>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9.   Организация управления реализацией перечнем  программных мероприятий </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и контроль за ходом реализации</w:t>
      </w:r>
    </w:p>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both"/>
        <w:outlineLvl w:val="2"/>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Межведомственная комиссия по организации летнего отдыха и занятости детей и подростков в 2024 году на территории Макарьевского муниципального района является ответственным исполнителем перечня программных мероприятий и управляет его  реализацией. </w:t>
      </w:r>
    </w:p>
    <w:p w:rsidR="00100385" w:rsidRPr="00100385" w:rsidRDefault="00100385" w:rsidP="00100385">
      <w:pPr>
        <w:spacing w:after="0" w:line="240" w:lineRule="auto"/>
        <w:jc w:val="both"/>
        <w:outlineLvl w:val="2"/>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Общий контроль за исполнением перечня программных мероприятий и расходованием средств в ходе его реализации  осуществляется заместителем главы администрации Макарьевского муниципального района, курирующим вопросы социальной сферы.</w:t>
      </w:r>
    </w:p>
    <w:p w:rsidR="00100385" w:rsidRPr="00100385" w:rsidRDefault="00100385" w:rsidP="00100385">
      <w:pPr>
        <w:keepNext/>
        <w:suppressAutoHyphens/>
        <w:spacing w:after="0" w:line="240" w:lineRule="auto"/>
        <w:jc w:val="center"/>
        <w:outlineLvl w:val="3"/>
        <w:rPr>
          <w:rFonts w:ascii="Arial" w:eastAsia="Times New Roman" w:hAnsi="Arial" w:cs="Arial"/>
          <w:bCs/>
          <w:sz w:val="16"/>
          <w:szCs w:val="16"/>
          <w:lang w:eastAsia="ar-SA"/>
        </w:rPr>
      </w:pPr>
      <w:r w:rsidRPr="00100385">
        <w:rPr>
          <w:rFonts w:ascii="Arial" w:eastAsia="Times New Roman" w:hAnsi="Arial" w:cs="Arial"/>
          <w:bCs/>
          <w:sz w:val="16"/>
          <w:szCs w:val="16"/>
          <w:lang w:eastAsia="ar-SA"/>
        </w:rPr>
        <w:t>Сведения об основных целевых индикаторах (показателях) и их значениях</w:t>
      </w:r>
    </w:p>
    <w:p w:rsidR="00100385" w:rsidRPr="00100385" w:rsidRDefault="00100385" w:rsidP="00100385">
      <w:pPr>
        <w:spacing w:after="0" w:line="240" w:lineRule="auto"/>
        <w:rPr>
          <w:rFonts w:ascii="Arial" w:eastAsia="Times New Roman" w:hAnsi="Arial" w:cs="Arial"/>
          <w:sz w:val="16"/>
          <w:szCs w:val="16"/>
          <w:lang w:eastAsia="ar-SA"/>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Общая информация об охвате детей организованными формами</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отдыха и оздоровления </w:t>
      </w:r>
    </w:p>
    <w:p w:rsidR="00100385" w:rsidRPr="00100385" w:rsidRDefault="00100385" w:rsidP="00100385">
      <w:pPr>
        <w:spacing w:after="0" w:line="240" w:lineRule="auto"/>
        <w:jc w:val="center"/>
        <w:rPr>
          <w:rFonts w:ascii="Arial" w:eastAsia="Times New Roman" w:hAnsi="Arial" w:cs="Arial"/>
          <w:sz w:val="16"/>
          <w:szCs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453"/>
        <w:gridCol w:w="4100"/>
        <w:gridCol w:w="1735"/>
        <w:gridCol w:w="1235"/>
        <w:gridCol w:w="1047"/>
        <w:gridCol w:w="1553"/>
      </w:tblGrid>
      <w:tr w:rsidR="00100385" w:rsidRPr="00100385" w:rsidTr="00100385">
        <w:tc>
          <w:tcPr>
            <w:tcW w:w="224"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п/п</w:t>
            </w:r>
          </w:p>
        </w:tc>
        <w:tc>
          <w:tcPr>
            <w:tcW w:w="2025"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Наименование показателя</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Базовое значение показателя (факт предыдущего года)</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План текущего года</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В т.ч. в летний период</w:t>
            </w:r>
          </w:p>
        </w:tc>
        <w:tc>
          <w:tcPr>
            <w:tcW w:w="76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Примечание</w:t>
            </w:r>
          </w:p>
        </w:tc>
      </w:tr>
      <w:tr w:rsidR="00100385" w:rsidRPr="00100385" w:rsidTr="00100385">
        <w:tc>
          <w:tcPr>
            <w:tcW w:w="224"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w:t>
            </w: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Количество несовершеннолетних от 6 до 17 лет, подлежащих отдыху и оздоровлению</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1150</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1150</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Х</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00385">
        <w:tc>
          <w:tcPr>
            <w:tcW w:w="224" w:type="pct"/>
            <w:vMerge w:val="restar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2.</w:t>
            </w: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Количество детей, планируемых к оздоровлению и отдыху</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1042</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1026</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1026</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00385">
        <w:tc>
          <w:tcPr>
            <w:tcW w:w="224" w:type="pct"/>
            <w:vMerge/>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в том числе за счет средств муниципального бюджета</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180</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180</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180</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00385">
        <w:tc>
          <w:tcPr>
            <w:tcW w:w="224" w:type="pct"/>
            <w:vMerge w:val="restar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3.</w:t>
            </w: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Количество детей, планируемых к оздоровлению в лагерях и сменах с дневным пребыванием всего, в том числе:</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523</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523</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390</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00385">
        <w:tc>
          <w:tcPr>
            <w:tcW w:w="224" w:type="pct"/>
            <w:vMerge/>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 xml:space="preserve">через систему социальной защиты населения </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140</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140</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70</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00385">
        <w:tc>
          <w:tcPr>
            <w:tcW w:w="224" w:type="pct"/>
            <w:vMerge/>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через систему образования</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383</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383</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320</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00385">
        <w:tc>
          <w:tcPr>
            <w:tcW w:w="224"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4.</w:t>
            </w: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Количество детей, планируемых к оздоровлению в загородных оздоровительных лагерях отдыха и оздоровления детей</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104</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94</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94</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00385">
        <w:tc>
          <w:tcPr>
            <w:tcW w:w="224"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5.</w:t>
            </w: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Количество детей, планируемых к оздоровлению в санаторно-оздоровительных детских лагерях круглогодичного действия</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37</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34</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34</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00385">
        <w:tc>
          <w:tcPr>
            <w:tcW w:w="224"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6.</w:t>
            </w: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Количество детей, планируемых к отдыху в рамках проведения учебно-тренировочных сборов</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50</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50</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50</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00385">
        <w:tc>
          <w:tcPr>
            <w:tcW w:w="224"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7.</w:t>
            </w: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Количество детей, планируемых к привлечению в лагеря труда и отдыха</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0</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0</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0</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00385">
        <w:tc>
          <w:tcPr>
            <w:tcW w:w="224"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8.</w:t>
            </w: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 xml:space="preserve">Количество детей, планируемых к оздоровлению в </w:t>
            </w:r>
            <w:r w:rsidRPr="00100385">
              <w:rPr>
                <w:rFonts w:ascii="Arial" w:eastAsia="Times New Roman" w:hAnsi="Arial" w:cs="Arial"/>
                <w:bCs/>
                <w:sz w:val="16"/>
                <w:szCs w:val="16"/>
                <w:lang w:eastAsia="ru-RU"/>
              </w:rPr>
              <w:lastRenderedPageBreak/>
              <w:t>иных лагерях и сменах</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lastRenderedPageBreak/>
              <w:t>0</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0</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0</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00385">
        <w:tc>
          <w:tcPr>
            <w:tcW w:w="224"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lastRenderedPageBreak/>
              <w:t>9.</w:t>
            </w:r>
          </w:p>
        </w:tc>
        <w:tc>
          <w:tcPr>
            <w:tcW w:w="2025"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Количество детей, планируемых к отдыху в РВО</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328</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320</w:t>
            </w:r>
          </w:p>
        </w:tc>
        <w:tc>
          <w:tcPr>
            <w:tcW w:w="51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320</w:t>
            </w:r>
          </w:p>
        </w:tc>
        <w:tc>
          <w:tcPr>
            <w:tcW w:w="767" w:type="pct"/>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bl>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Информация об организации отдыха и оздоровления детей, находящихся в трудной жизненной ситуации</w:t>
      </w:r>
    </w:p>
    <w:p w:rsidR="00100385" w:rsidRPr="00100385" w:rsidRDefault="00100385" w:rsidP="00100385">
      <w:pPr>
        <w:spacing w:after="0" w:line="240" w:lineRule="auto"/>
        <w:jc w:val="center"/>
        <w:rPr>
          <w:rFonts w:ascii="Arial" w:eastAsia="Times New Roman" w:hAnsi="Arial" w:cs="Arial"/>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420"/>
        <w:gridCol w:w="3966"/>
        <w:gridCol w:w="2305"/>
        <w:gridCol w:w="992"/>
        <w:gridCol w:w="1134"/>
        <w:gridCol w:w="1160"/>
      </w:tblGrid>
      <w:tr w:rsidR="00100385" w:rsidRPr="00100385" w:rsidTr="00122485">
        <w:tc>
          <w:tcPr>
            <w:tcW w:w="420" w:type="dxa"/>
          </w:tcPr>
          <w:p w:rsidR="00100385" w:rsidRPr="00100385" w:rsidRDefault="00100385" w:rsidP="00100385">
            <w:pPr>
              <w:spacing w:after="0" w:line="240" w:lineRule="auto"/>
              <w:rPr>
                <w:rFonts w:ascii="Arial" w:eastAsia="Times New Roman" w:hAnsi="Arial" w:cs="Arial"/>
                <w:sz w:val="16"/>
                <w:szCs w:val="16"/>
                <w:lang w:eastAsia="ru-RU"/>
              </w:rPr>
            </w:pPr>
          </w:p>
        </w:tc>
        <w:tc>
          <w:tcPr>
            <w:tcW w:w="3966" w:type="dxa"/>
          </w:tcPr>
          <w:p w:rsidR="00100385" w:rsidRPr="00100385" w:rsidRDefault="00100385" w:rsidP="00100385">
            <w:pPr>
              <w:spacing w:after="0" w:line="240" w:lineRule="auto"/>
              <w:rPr>
                <w:rFonts w:ascii="Arial" w:eastAsia="Times New Roman" w:hAnsi="Arial" w:cs="Arial"/>
                <w:bCs/>
                <w:sz w:val="16"/>
                <w:szCs w:val="16"/>
                <w:lang w:eastAsia="ru-RU"/>
              </w:rPr>
            </w:pPr>
          </w:p>
        </w:tc>
        <w:tc>
          <w:tcPr>
            <w:tcW w:w="2305" w:type="dxa"/>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Базовое значение показателя (факт предыдущего года)</w:t>
            </w:r>
          </w:p>
        </w:tc>
        <w:tc>
          <w:tcPr>
            <w:tcW w:w="992" w:type="dxa"/>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План текущего года</w:t>
            </w:r>
          </w:p>
        </w:tc>
        <w:tc>
          <w:tcPr>
            <w:tcW w:w="1134" w:type="dxa"/>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в т.ч. в летний период</w:t>
            </w:r>
          </w:p>
        </w:tc>
        <w:tc>
          <w:tcPr>
            <w:tcW w:w="1160" w:type="dxa"/>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Примечание</w:t>
            </w:r>
          </w:p>
        </w:tc>
      </w:tr>
      <w:tr w:rsidR="00100385" w:rsidRPr="00100385" w:rsidTr="00122485">
        <w:tc>
          <w:tcPr>
            <w:tcW w:w="420" w:type="dxa"/>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1</w:t>
            </w:r>
          </w:p>
        </w:tc>
        <w:tc>
          <w:tcPr>
            <w:tcW w:w="3966" w:type="dxa"/>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bCs/>
                <w:sz w:val="16"/>
                <w:szCs w:val="16"/>
                <w:lang w:eastAsia="ru-RU"/>
              </w:rPr>
              <w:t>Количество несовершеннолетних, находящихся в трудной жизненной ситуации,  в возрасте от 6 до 17 лет, подлежащих отдыху и оздоровлению</w:t>
            </w:r>
          </w:p>
        </w:tc>
        <w:tc>
          <w:tcPr>
            <w:tcW w:w="2305"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594</w:t>
            </w:r>
          </w:p>
        </w:tc>
        <w:tc>
          <w:tcPr>
            <w:tcW w:w="992"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604</w:t>
            </w:r>
          </w:p>
        </w:tc>
        <w:tc>
          <w:tcPr>
            <w:tcW w:w="1134"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604</w:t>
            </w:r>
          </w:p>
        </w:tc>
        <w:tc>
          <w:tcPr>
            <w:tcW w:w="1160"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c>
          <w:tcPr>
            <w:tcW w:w="420" w:type="dxa"/>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2</w:t>
            </w:r>
          </w:p>
        </w:tc>
        <w:tc>
          <w:tcPr>
            <w:tcW w:w="3966" w:type="dxa"/>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 xml:space="preserve">Количество детей, находящихся в трудной жизненной ситуации, планируемых к отдыху и оздоровлению </w:t>
            </w:r>
          </w:p>
        </w:tc>
        <w:tc>
          <w:tcPr>
            <w:tcW w:w="2305"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673</w:t>
            </w:r>
          </w:p>
        </w:tc>
        <w:tc>
          <w:tcPr>
            <w:tcW w:w="992"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604</w:t>
            </w:r>
          </w:p>
        </w:tc>
        <w:tc>
          <w:tcPr>
            <w:tcW w:w="1134"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604</w:t>
            </w:r>
          </w:p>
        </w:tc>
        <w:tc>
          <w:tcPr>
            <w:tcW w:w="1160"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c>
          <w:tcPr>
            <w:tcW w:w="420" w:type="dxa"/>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3</w:t>
            </w:r>
          </w:p>
        </w:tc>
        <w:tc>
          <w:tcPr>
            <w:tcW w:w="3966" w:type="dxa"/>
          </w:tcPr>
          <w:p w:rsidR="00100385" w:rsidRPr="00100385" w:rsidRDefault="00100385" w:rsidP="00100385">
            <w:pPr>
              <w:spacing w:after="0" w:line="240" w:lineRule="auto"/>
              <w:jc w:val="both"/>
              <w:outlineLvl w:val="2"/>
              <w:rPr>
                <w:rFonts w:ascii="Arial" w:eastAsia="Times New Roman" w:hAnsi="Arial" w:cs="Arial"/>
                <w:bCs/>
                <w:sz w:val="16"/>
                <w:szCs w:val="16"/>
                <w:lang w:eastAsia="ru-RU"/>
              </w:rPr>
            </w:pPr>
            <w:r w:rsidRPr="00100385">
              <w:rPr>
                <w:rFonts w:ascii="Arial" w:eastAsia="Times New Roman" w:hAnsi="Arial" w:cs="Arial"/>
                <w:sz w:val="16"/>
                <w:szCs w:val="16"/>
                <w:lang w:eastAsia="ru-RU"/>
              </w:rPr>
              <w:t xml:space="preserve">Общее количество несовершеннолетних, состоящих на профилактических  учетах </w:t>
            </w:r>
          </w:p>
        </w:tc>
        <w:tc>
          <w:tcPr>
            <w:tcW w:w="2305"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38</w:t>
            </w:r>
          </w:p>
        </w:tc>
        <w:tc>
          <w:tcPr>
            <w:tcW w:w="992"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40</w:t>
            </w:r>
          </w:p>
        </w:tc>
        <w:tc>
          <w:tcPr>
            <w:tcW w:w="1134"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40</w:t>
            </w:r>
          </w:p>
        </w:tc>
        <w:tc>
          <w:tcPr>
            <w:tcW w:w="1160"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c>
          <w:tcPr>
            <w:tcW w:w="420" w:type="dxa"/>
          </w:tcPr>
          <w:p w:rsidR="00100385" w:rsidRPr="00100385" w:rsidRDefault="00100385" w:rsidP="00100385">
            <w:pPr>
              <w:spacing w:after="0" w:line="240" w:lineRule="auto"/>
              <w:rPr>
                <w:rFonts w:ascii="Arial" w:eastAsia="Times New Roman" w:hAnsi="Arial" w:cs="Arial"/>
                <w:sz w:val="16"/>
                <w:szCs w:val="16"/>
                <w:lang w:eastAsia="ru-RU"/>
              </w:rPr>
            </w:pPr>
          </w:p>
        </w:tc>
        <w:tc>
          <w:tcPr>
            <w:tcW w:w="3966" w:type="dxa"/>
          </w:tcPr>
          <w:p w:rsidR="00100385" w:rsidRPr="00100385" w:rsidRDefault="00100385" w:rsidP="00100385">
            <w:pPr>
              <w:spacing w:after="0" w:line="240" w:lineRule="auto"/>
              <w:jc w:val="both"/>
              <w:outlineLvl w:val="2"/>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из них планируемых к отдыху и оздоровлению </w:t>
            </w:r>
          </w:p>
        </w:tc>
        <w:tc>
          <w:tcPr>
            <w:tcW w:w="2305"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38</w:t>
            </w:r>
          </w:p>
        </w:tc>
        <w:tc>
          <w:tcPr>
            <w:tcW w:w="992"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40</w:t>
            </w:r>
          </w:p>
        </w:tc>
        <w:tc>
          <w:tcPr>
            <w:tcW w:w="1134"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40</w:t>
            </w:r>
          </w:p>
        </w:tc>
        <w:tc>
          <w:tcPr>
            <w:tcW w:w="1160"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bl>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Организация отдыха и оздоровления детей в малозатратных формах</w:t>
      </w:r>
    </w:p>
    <w:p w:rsidR="00100385" w:rsidRPr="00100385" w:rsidRDefault="00100385" w:rsidP="00100385">
      <w:pPr>
        <w:spacing w:after="0" w:line="240" w:lineRule="auto"/>
        <w:jc w:val="center"/>
        <w:rPr>
          <w:rFonts w:ascii="Arial" w:eastAsia="Times New Roman" w:hAnsi="Arial" w:cs="Arial"/>
          <w:sz w:val="16"/>
          <w:szCs w:val="16"/>
          <w:lang w:eastAsia="ru-RU"/>
        </w:rPr>
      </w:pPr>
    </w:p>
    <w:tbl>
      <w:tblPr>
        <w:tblW w:w="5000" w:type="pct"/>
        <w:tblCellMar>
          <w:left w:w="28" w:type="dxa"/>
          <w:right w:w="28" w:type="dxa"/>
        </w:tblCellMar>
        <w:tblLook w:val="04A0"/>
      </w:tblPr>
      <w:tblGrid>
        <w:gridCol w:w="620"/>
        <w:gridCol w:w="1731"/>
        <w:gridCol w:w="1168"/>
        <w:gridCol w:w="1990"/>
        <w:gridCol w:w="1450"/>
        <w:gridCol w:w="1844"/>
        <w:gridCol w:w="1320"/>
      </w:tblGrid>
      <w:tr w:rsidR="00100385" w:rsidRPr="00100385" w:rsidTr="00122485">
        <w:trPr>
          <w:trHeight w:val="20"/>
        </w:trPr>
        <w:tc>
          <w:tcPr>
            <w:tcW w:w="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 п/п</w:t>
            </w:r>
          </w:p>
        </w:tc>
        <w:tc>
          <w:tcPr>
            <w:tcW w:w="855" w:type="pct"/>
            <w:tcBorders>
              <w:top w:val="single" w:sz="4" w:space="0" w:color="auto"/>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Малая форма досуга (занятости)</w:t>
            </w:r>
          </w:p>
        </w:tc>
        <w:tc>
          <w:tcPr>
            <w:tcW w:w="577" w:type="pct"/>
            <w:tcBorders>
              <w:top w:val="single" w:sz="4" w:space="0" w:color="auto"/>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Количество малых форм досуга в  2023 году</w:t>
            </w:r>
          </w:p>
        </w:tc>
        <w:tc>
          <w:tcPr>
            <w:tcW w:w="983" w:type="pct"/>
            <w:tcBorders>
              <w:top w:val="single" w:sz="4" w:space="0" w:color="auto"/>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 xml:space="preserve">Категории детей, участвующих в малых формах досуга </w:t>
            </w:r>
          </w:p>
        </w:tc>
        <w:tc>
          <w:tcPr>
            <w:tcW w:w="716" w:type="pct"/>
            <w:tcBorders>
              <w:top w:val="single" w:sz="4" w:space="0" w:color="auto"/>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Численность детей, охваченных малыми формами досуга в  2024 году</w:t>
            </w:r>
          </w:p>
        </w:tc>
        <w:tc>
          <w:tcPr>
            <w:tcW w:w="911" w:type="pct"/>
            <w:tcBorders>
              <w:top w:val="single" w:sz="4" w:space="0" w:color="auto"/>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Объем финансовых средств, затраченных на организацию малых форм досуга в 2024 году (тыс.руб.)</w:t>
            </w:r>
          </w:p>
        </w:tc>
        <w:tc>
          <w:tcPr>
            <w:tcW w:w="653" w:type="pct"/>
            <w:tcBorders>
              <w:top w:val="single" w:sz="4" w:space="0" w:color="auto"/>
              <w:left w:val="nil"/>
              <w:bottom w:val="single" w:sz="4" w:space="0" w:color="auto"/>
              <w:right w:val="single" w:sz="4" w:space="0" w:color="auto"/>
            </w:tcBorders>
            <w:shd w:val="clear" w:color="000000" w:fill="FFFFFF"/>
            <w:noWrap/>
            <w:vAlign w:val="center"/>
            <w:hideMark/>
          </w:tcPr>
          <w:p w:rsidR="00100385" w:rsidRPr="00100385" w:rsidRDefault="00100385" w:rsidP="00100385">
            <w:pPr>
              <w:spacing w:after="0" w:line="240" w:lineRule="auto"/>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Примечание</w:t>
            </w:r>
          </w:p>
        </w:tc>
      </w:tr>
      <w:tr w:rsidR="00100385" w:rsidRPr="00100385" w:rsidTr="00122485">
        <w:trPr>
          <w:trHeight w:val="20"/>
        </w:trPr>
        <w:tc>
          <w:tcPr>
            <w:tcW w:w="306" w:type="pct"/>
            <w:tcBorders>
              <w:top w:val="nil"/>
              <w:left w:val="single" w:sz="4" w:space="0" w:color="auto"/>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1</w:t>
            </w:r>
          </w:p>
        </w:tc>
        <w:tc>
          <w:tcPr>
            <w:tcW w:w="855"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2</w:t>
            </w:r>
          </w:p>
        </w:tc>
        <w:tc>
          <w:tcPr>
            <w:tcW w:w="577"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3</w:t>
            </w:r>
          </w:p>
        </w:tc>
        <w:tc>
          <w:tcPr>
            <w:tcW w:w="983"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4</w:t>
            </w:r>
          </w:p>
        </w:tc>
        <w:tc>
          <w:tcPr>
            <w:tcW w:w="716" w:type="pct"/>
            <w:tcBorders>
              <w:top w:val="nil"/>
              <w:left w:val="nil"/>
              <w:bottom w:val="single" w:sz="4" w:space="0" w:color="auto"/>
              <w:right w:val="single" w:sz="4" w:space="0" w:color="auto"/>
            </w:tcBorders>
            <w:shd w:val="clear" w:color="000000" w:fill="FFFFFF"/>
            <w:noWrap/>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5</w:t>
            </w:r>
          </w:p>
        </w:tc>
        <w:tc>
          <w:tcPr>
            <w:tcW w:w="911"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6</w:t>
            </w:r>
          </w:p>
        </w:tc>
        <w:tc>
          <w:tcPr>
            <w:tcW w:w="653" w:type="pct"/>
            <w:tcBorders>
              <w:top w:val="nil"/>
              <w:left w:val="nil"/>
              <w:bottom w:val="single" w:sz="4" w:space="0" w:color="auto"/>
              <w:right w:val="single" w:sz="4" w:space="0" w:color="auto"/>
            </w:tcBorders>
            <w:shd w:val="clear" w:color="000000" w:fill="FFFFFF"/>
            <w:noWrap/>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p>
        </w:tc>
      </w:tr>
      <w:tr w:rsidR="00100385" w:rsidRPr="00100385" w:rsidTr="00122485">
        <w:trPr>
          <w:trHeight w:val="20"/>
        </w:trPr>
        <w:tc>
          <w:tcPr>
            <w:tcW w:w="306" w:type="pct"/>
            <w:tcBorders>
              <w:top w:val="nil"/>
              <w:left w:val="single" w:sz="4" w:space="0" w:color="auto"/>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1</w:t>
            </w:r>
          </w:p>
        </w:tc>
        <w:tc>
          <w:tcPr>
            <w:tcW w:w="855"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bCs/>
                <w:sz w:val="16"/>
                <w:szCs w:val="16"/>
                <w:lang w:eastAsia="ru-RU"/>
              </w:rPr>
            </w:pPr>
            <w:r w:rsidRPr="00100385">
              <w:rPr>
                <w:rFonts w:ascii="Arial" w:eastAsia="Times New Roman" w:hAnsi="Arial" w:cs="Arial"/>
                <w:bCs/>
                <w:sz w:val="16"/>
                <w:szCs w:val="16"/>
                <w:lang w:eastAsia="ru-RU"/>
              </w:rPr>
              <w:t>Спортивные мероприятия</w:t>
            </w:r>
          </w:p>
        </w:tc>
        <w:tc>
          <w:tcPr>
            <w:tcW w:w="577"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1650</w:t>
            </w:r>
          </w:p>
        </w:tc>
        <w:tc>
          <w:tcPr>
            <w:tcW w:w="983"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bCs/>
                <w:sz w:val="16"/>
                <w:szCs w:val="16"/>
                <w:lang w:eastAsia="ru-RU"/>
              </w:rPr>
              <w:t>Дети школьного возраста</w:t>
            </w:r>
          </w:p>
        </w:tc>
        <w:tc>
          <w:tcPr>
            <w:tcW w:w="716"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1650</w:t>
            </w:r>
          </w:p>
        </w:tc>
        <w:tc>
          <w:tcPr>
            <w:tcW w:w="911"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50,0</w:t>
            </w:r>
          </w:p>
        </w:tc>
        <w:tc>
          <w:tcPr>
            <w:tcW w:w="653"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w:t>
            </w:r>
          </w:p>
        </w:tc>
      </w:tr>
      <w:tr w:rsidR="00100385" w:rsidRPr="00100385" w:rsidTr="00122485">
        <w:trPr>
          <w:trHeight w:val="20"/>
        </w:trPr>
        <w:tc>
          <w:tcPr>
            <w:tcW w:w="306" w:type="pct"/>
            <w:tcBorders>
              <w:top w:val="nil"/>
              <w:left w:val="single" w:sz="4" w:space="0" w:color="auto"/>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2</w:t>
            </w:r>
          </w:p>
        </w:tc>
        <w:tc>
          <w:tcPr>
            <w:tcW w:w="855"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bCs/>
                <w:sz w:val="16"/>
                <w:szCs w:val="16"/>
                <w:lang w:eastAsia="ru-RU"/>
              </w:rPr>
            </w:pPr>
            <w:r w:rsidRPr="00100385">
              <w:rPr>
                <w:rFonts w:ascii="Arial" w:eastAsia="Times New Roman" w:hAnsi="Arial" w:cs="Arial"/>
                <w:bCs/>
                <w:sz w:val="16"/>
                <w:szCs w:val="16"/>
                <w:lang w:eastAsia="ru-RU"/>
              </w:rPr>
              <w:t>Фестивали, акции</w:t>
            </w:r>
          </w:p>
        </w:tc>
        <w:tc>
          <w:tcPr>
            <w:tcW w:w="577"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3600</w:t>
            </w:r>
          </w:p>
        </w:tc>
        <w:tc>
          <w:tcPr>
            <w:tcW w:w="983"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bCs/>
                <w:sz w:val="16"/>
                <w:szCs w:val="16"/>
                <w:lang w:eastAsia="ru-RU"/>
              </w:rPr>
              <w:t>Дети школьного возраста</w:t>
            </w:r>
          </w:p>
        </w:tc>
        <w:tc>
          <w:tcPr>
            <w:tcW w:w="716"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3600</w:t>
            </w:r>
          </w:p>
        </w:tc>
        <w:tc>
          <w:tcPr>
            <w:tcW w:w="911"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70,0</w:t>
            </w:r>
          </w:p>
        </w:tc>
        <w:tc>
          <w:tcPr>
            <w:tcW w:w="653"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rPr>
          <w:trHeight w:val="20"/>
        </w:trPr>
        <w:tc>
          <w:tcPr>
            <w:tcW w:w="306" w:type="pct"/>
            <w:tcBorders>
              <w:top w:val="nil"/>
              <w:left w:val="single" w:sz="4" w:space="0" w:color="auto"/>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3</w:t>
            </w:r>
          </w:p>
        </w:tc>
        <w:tc>
          <w:tcPr>
            <w:tcW w:w="855"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Походы</w:t>
            </w:r>
          </w:p>
        </w:tc>
        <w:tc>
          <w:tcPr>
            <w:tcW w:w="577"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460</w:t>
            </w:r>
          </w:p>
        </w:tc>
        <w:tc>
          <w:tcPr>
            <w:tcW w:w="983"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bCs/>
                <w:sz w:val="16"/>
                <w:szCs w:val="16"/>
                <w:lang w:eastAsia="ru-RU"/>
              </w:rPr>
              <w:t>Дети школьного возраста</w:t>
            </w:r>
          </w:p>
        </w:tc>
        <w:tc>
          <w:tcPr>
            <w:tcW w:w="716"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460</w:t>
            </w:r>
          </w:p>
        </w:tc>
        <w:tc>
          <w:tcPr>
            <w:tcW w:w="911"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0</w:t>
            </w:r>
          </w:p>
        </w:tc>
        <w:tc>
          <w:tcPr>
            <w:tcW w:w="653"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rPr>
          <w:trHeight w:val="20"/>
        </w:trPr>
        <w:tc>
          <w:tcPr>
            <w:tcW w:w="306" w:type="pct"/>
            <w:tcBorders>
              <w:top w:val="nil"/>
              <w:left w:val="single" w:sz="4" w:space="0" w:color="auto"/>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4.</w:t>
            </w:r>
          </w:p>
        </w:tc>
        <w:tc>
          <w:tcPr>
            <w:tcW w:w="855"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bCs/>
                <w:sz w:val="16"/>
                <w:szCs w:val="16"/>
                <w:lang w:eastAsia="ru-RU"/>
              </w:rPr>
            </w:pPr>
            <w:r w:rsidRPr="00100385">
              <w:rPr>
                <w:rFonts w:ascii="Arial" w:eastAsia="Times New Roman" w:hAnsi="Arial" w:cs="Arial"/>
                <w:bCs/>
                <w:sz w:val="16"/>
                <w:szCs w:val="16"/>
                <w:lang w:eastAsia="ru-RU"/>
              </w:rPr>
              <w:t>Дворовые площадки</w:t>
            </w:r>
          </w:p>
        </w:tc>
        <w:tc>
          <w:tcPr>
            <w:tcW w:w="577"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850</w:t>
            </w:r>
          </w:p>
        </w:tc>
        <w:tc>
          <w:tcPr>
            <w:tcW w:w="983"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bCs/>
                <w:sz w:val="16"/>
                <w:szCs w:val="16"/>
                <w:lang w:eastAsia="ru-RU"/>
              </w:rPr>
              <w:t>Дети школьного возраста</w:t>
            </w:r>
          </w:p>
        </w:tc>
        <w:tc>
          <w:tcPr>
            <w:tcW w:w="716"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850</w:t>
            </w:r>
          </w:p>
        </w:tc>
        <w:tc>
          <w:tcPr>
            <w:tcW w:w="911"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0</w:t>
            </w:r>
          </w:p>
        </w:tc>
        <w:tc>
          <w:tcPr>
            <w:tcW w:w="653"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rPr>
          <w:trHeight w:val="20"/>
        </w:trPr>
        <w:tc>
          <w:tcPr>
            <w:tcW w:w="306" w:type="pct"/>
            <w:tcBorders>
              <w:top w:val="nil"/>
              <w:left w:val="single" w:sz="4" w:space="0" w:color="auto"/>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5.</w:t>
            </w:r>
          </w:p>
        </w:tc>
        <w:tc>
          <w:tcPr>
            <w:tcW w:w="855"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bCs/>
                <w:sz w:val="16"/>
                <w:szCs w:val="16"/>
                <w:lang w:eastAsia="ru-RU"/>
              </w:rPr>
            </w:pPr>
            <w:r w:rsidRPr="00100385">
              <w:rPr>
                <w:rFonts w:ascii="Arial" w:eastAsia="Times New Roman" w:hAnsi="Arial" w:cs="Arial"/>
                <w:bCs/>
                <w:sz w:val="16"/>
                <w:szCs w:val="16"/>
                <w:lang w:eastAsia="ru-RU"/>
              </w:rPr>
              <w:t>Клубная работа</w:t>
            </w:r>
          </w:p>
        </w:tc>
        <w:tc>
          <w:tcPr>
            <w:tcW w:w="577"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1459</w:t>
            </w:r>
          </w:p>
        </w:tc>
        <w:tc>
          <w:tcPr>
            <w:tcW w:w="983"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bCs/>
                <w:sz w:val="16"/>
                <w:szCs w:val="16"/>
                <w:lang w:eastAsia="ru-RU"/>
              </w:rPr>
              <w:t>Дети школьного возраста</w:t>
            </w:r>
          </w:p>
        </w:tc>
        <w:tc>
          <w:tcPr>
            <w:tcW w:w="716"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1700</w:t>
            </w:r>
          </w:p>
        </w:tc>
        <w:tc>
          <w:tcPr>
            <w:tcW w:w="911"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0</w:t>
            </w:r>
          </w:p>
        </w:tc>
        <w:tc>
          <w:tcPr>
            <w:tcW w:w="653"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rPr>
          <w:trHeight w:val="20"/>
        </w:trPr>
        <w:tc>
          <w:tcPr>
            <w:tcW w:w="306" w:type="pct"/>
            <w:tcBorders>
              <w:top w:val="nil"/>
              <w:left w:val="single" w:sz="4" w:space="0" w:color="auto"/>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6.</w:t>
            </w:r>
          </w:p>
        </w:tc>
        <w:tc>
          <w:tcPr>
            <w:tcW w:w="855"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bCs/>
                <w:sz w:val="16"/>
                <w:szCs w:val="16"/>
                <w:lang w:eastAsia="ru-RU"/>
              </w:rPr>
            </w:pPr>
            <w:r w:rsidRPr="00100385">
              <w:rPr>
                <w:rFonts w:ascii="Arial" w:eastAsia="Times New Roman" w:hAnsi="Arial" w:cs="Arial"/>
                <w:bCs/>
                <w:sz w:val="16"/>
                <w:szCs w:val="16"/>
                <w:lang w:eastAsia="ru-RU"/>
              </w:rPr>
              <w:t>Экскурсии</w:t>
            </w:r>
          </w:p>
        </w:tc>
        <w:tc>
          <w:tcPr>
            <w:tcW w:w="577"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400</w:t>
            </w:r>
          </w:p>
        </w:tc>
        <w:tc>
          <w:tcPr>
            <w:tcW w:w="983"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bCs/>
                <w:sz w:val="16"/>
                <w:szCs w:val="16"/>
                <w:lang w:eastAsia="ru-RU"/>
              </w:rPr>
              <w:t>Дети школьного возраста</w:t>
            </w:r>
          </w:p>
        </w:tc>
        <w:tc>
          <w:tcPr>
            <w:tcW w:w="716"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400</w:t>
            </w:r>
          </w:p>
        </w:tc>
        <w:tc>
          <w:tcPr>
            <w:tcW w:w="911" w:type="pct"/>
            <w:tcBorders>
              <w:top w:val="nil"/>
              <w:left w:val="nil"/>
              <w:bottom w:val="single" w:sz="4" w:space="0" w:color="auto"/>
              <w:right w:val="single" w:sz="4" w:space="0" w:color="auto"/>
            </w:tcBorders>
            <w:shd w:val="clear" w:color="000000" w:fill="FFFFFF"/>
            <w:vAlign w:val="bottom"/>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45,0</w:t>
            </w:r>
          </w:p>
        </w:tc>
        <w:tc>
          <w:tcPr>
            <w:tcW w:w="653"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rPr>
          <w:trHeight w:val="20"/>
        </w:trPr>
        <w:tc>
          <w:tcPr>
            <w:tcW w:w="306" w:type="pct"/>
            <w:tcBorders>
              <w:top w:val="nil"/>
              <w:left w:val="single" w:sz="4" w:space="0" w:color="auto"/>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7.</w:t>
            </w:r>
          </w:p>
        </w:tc>
        <w:tc>
          <w:tcPr>
            <w:tcW w:w="855"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bCs/>
                <w:sz w:val="16"/>
                <w:szCs w:val="16"/>
                <w:lang w:eastAsia="ru-RU"/>
              </w:rPr>
            </w:pPr>
            <w:r w:rsidRPr="00100385">
              <w:rPr>
                <w:rFonts w:ascii="Arial" w:eastAsia="Times New Roman" w:hAnsi="Arial" w:cs="Arial"/>
                <w:bCs/>
                <w:sz w:val="16"/>
                <w:szCs w:val="16"/>
                <w:lang w:eastAsia="ru-RU"/>
              </w:rPr>
              <w:t>Школа первоклассника</w:t>
            </w:r>
          </w:p>
        </w:tc>
        <w:tc>
          <w:tcPr>
            <w:tcW w:w="577"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80</w:t>
            </w:r>
          </w:p>
        </w:tc>
        <w:tc>
          <w:tcPr>
            <w:tcW w:w="983"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bCs/>
                <w:sz w:val="16"/>
                <w:szCs w:val="16"/>
                <w:lang w:eastAsia="ru-RU"/>
              </w:rPr>
              <w:t>Дети школьного возраста</w:t>
            </w:r>
          </w:p>
        </w:tc>
        <w:tc>
          <w:tcPr>
            <w:tcW w:w="716"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70</w:t>
            </w:r>
          </w:p>
        </w:tc>
        <w:tc>
          <w:tcPr>
            <w:tcW w:w="911"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0</w:t>
            </w:r>
          </w:p>
        </w:tc>
        <w:tc>
          <w:tcPr>
            <w:tcW w:w="653"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rPr>
          <w:trHeight w:val="20"/>
        </w:trPr>
        <w:tc>
          <w:tcPr>
            <w:tcW w:w="306" w:type="pct"/>
            <w:tcBorders>
              <w:top w:val="nil"/>
              <w:left w:val="single" w:sz="4" w:space="0" w:color="auto"/>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8.</w:t>
            </w:r>
          </w:p>
        </w:tc>
        <w:tc>
          <w:tcPr>
            <w:tcW w:w="855"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Кружки, творческие смены</w:t>
            </w:r>
          </w:p>
        </w:tc>
        <w:tc>
          <w:tcPr>
            <w:tcW w:w="577"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801</w:t>
            </w:r>
          </w:p>
        </w:tc>
        <w:tc>
          <w:tcPr>
            <w:tcW w:w="983" w:type="pct"/>
            <w:tcBorders>
              <w:top w:val="nil"/>
              <w:left w:val="nil"/>
              <w:bottom w:val="single" w:sz="4" w:space="0" w:color="auto"/>
              <w:right w:val="single" w:sz="4" w:space="0" w:color="auto"/>
            </w:tcBorders>
            <w:shd w:val="clear" w:color="000000" w:fill="FFFFFF"/>
            <w:vAlign w:val="center"/>
            <w:hideMark/>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bCs/>
                <w:sz w:val="16"/>
                <w:szCs w:val="16"/>
                <w:lang w:eastAsia="ru-RU"/>
              </w:rPr>
              <w:t>Дети школьного возраста</w:t>
            </w:r>
          </w:p>
        </w:tc>
        <w:tc>
          <w:tcPr>
            <w:tcW w:w="716"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580</w:t>
            </w:r>
          </w:p>
        </w:tc>
        <w:tc>
          <w:tcPr>
            <w:tcW w:w="911"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0</w:t>
            </w:r>
          </w:p>
        </w:tc>
        <w:tc>
          <w:tcPr>
            <w:tcW w:w="653"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rPr>
          <w:trHeight w:val="20"/>
        </w:trPr>
        <w:tc>
          <w:tcPr>
            <w:tcW w:w="1161" w:type="pct"/>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00385" w:rsidRPr="00100385" w:rsidRDefault="00100385" w:rsidP="00100385">
            <w:pPr>
              <w:spacing w:after="0" w:line="240" w:lineRule="auto"/>
              <w:rPr>
                <w:rFonts w:ascii="Arial" w:eastAsia="Times New Roman" w:hAnsi="Arial" w:cs="Arial"/>
                <w:bCs/>
                <w:sz w:val="16"/>
                <w:szCs w:val="16"/>
                <w:lang w:eastAsia="ru-RU"/>
              </w:rPr>
            </w:pPr>
            <w:r w:rsidRPr="00100385">
              <w:rPr>
                <w:rFonts w:ascii="Arial" w:eastAsia="Times New Roman" w:hAnsi="Arial" w:cs="Arial"/>
                <w:bCs/>
                <w:sz w:val="16"/>
                <w:szCs w:val="16"/>
                <w:lang w:eastAsia="ru-RU"/>
              </w:rPr>
              <w:t>ИТОГО</w:t>
            </w:r>
          </w:p>
        </w:tc>
        <w:tc>
          <w:tcPr>
            <w:tcW w:w="577"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9300</w:t>
            </w:r>
          </w:p>
        </w:tc>
        <w:tc>
          <w:tcPr>
            <w:tcW w:w="983"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bCs/>
                <w:sz w:val="16"/>
                <w:szCs w:val="16"/>
                <w:lang w:eastAsia="ru-RU"/>
              </w:rPr>
              <w:t>Дети школьного возраста</w:t>
            </w:r>
          </w:p>
        </w:tc>
        <w:tc>
          <w:tcPr>
            <w:tcW w:w="716"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9310</w:t>
            </w:r>
          </w:p>
        </w:tc>
        <w:tc>
          <w:tcPr>
            <w:tcW w:w="911"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165,0</w:t>
            </w:r>
          </w:p>
        </w:tc>
        <w:tc>
          <w:tcPr>
            <w:tcW w:w="653" w:type="pct"/>
            <w:tcBorders>
              <w:top w:val="nil"/>
              <w:left w:val="nil"/>
              <w:bottom w:val="single" w:sz="4" w:space="0" w:color="auto"/>
              <w:right w:val="single" w:sz="4" w:space="0" w:color="auto"/>
            </w:tcBorders>
            <w:shd w:val="clear" w:color="000000" w:fill="FFFFFF"/>
            <w:noWrap/>
            <w:vAlign w:val="bottom"/>
            <w:hideMark/>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bl>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Информация</w:t>
      </w:r>
    </w:p>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о количестве несовершеннолетних, планируемых к привлечению в организованные формы занятости</w:t>
      </w:r>
    </w:p>
    <w:p w:rsidR="00100385" w:rsidRPr="00100385" w:rsidRDefault="00100385" w:rsidP="00100385">
      <w:pPr>
        <w:spacing w:after="0" w:line="240" w:lineRule="auto"/>
        <w:jc w:val="center"/>
        <w:rPr>
          <w:rFonts w:ascii="Arial" w:eastAsia="Times New Roman" w:hAnsi="Arial" w:cs="Arial"/>
          <w:bCs/>
          <w:sz w:val="16"/>
          <w:szCs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728"/>
        <w:gridCol w:w="4353"/>
        <w:gridCol w:w="1150"/>
        <w:gridCol w:w="1203"/>
        <w:gridCol w:w="1314"/>
        <w:gridCol w:w="1375"/>
      </w:tblGrid>
      <w:tr w:rsidR="00100385" w:rsidRPr="00100385" w:rsidTr="00122485">
        <w:tc>
          <w:tcPr>
            <w:tcW w:w="360"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п/п</w:t>
            </w:r>
          </w:p>
        </w:tc>
        <w:tc>
          <w:tcPr>
            <w:tcW w:w="2150"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Наименование показателя</w:t>
            </w:r>
          </w:p>
        </w:tc>
        <w:tc>
          <w:tcPr>
            <w:tcW w:w="568"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Базовое значение показателя (факт предыдущего года)</w:t>
            </w:r>
          </w:p>
        </w:tc>
        <w:tc>
          <w:tcPr>
            <w:tcW w:w="594"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План текущего года</w:t>
            </w:r>
          </w:p>
        </w:tc>
        <w:tc>
          <w:tcPr>
            <w:tcW w:w="649"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в т.ч. в летний период</w:t>
            </w:r>
          </w:p>
        </w:tc>
        <w:tc>
          <w:tcPr>
            <w:tcW w:w="679"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Примечание</w:t>
            </w:r>
          </w:p>
        </w:tc>
      </w:tr>
      <w:tr w:rsidR="00100385" w:rsidRPr="00100385" w:rsidTr="00122485">
        <w:tc>
          <w:tcPr>
            <w:tcW w:w="360"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w:t>
            </w:r>
          </w:p>
        </w:tc>
        <w:tc>
          <w:tcPr>
            <w:tcW w:w="2150"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Количество несовершеннолетних в муниципальном образовании в возрасте 10-18 лет, чел.</w:t>
            </w:r>
          </w:p>
        </w:tc>
        <w:tc>
          <w:tcPr>
            <w:tcW w:w="568"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c>
          <w:tcPr>
            <w:tcW w:w="59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843</w:t>
            </w:r>
          </w:p>
        </w:tc>
        <w:tc>
          <w:tcPr>
            <w:tcW w:w="64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Х</w:t>
            </w:r>
          </w:p>
        </w:tc>
        <w:tc>
          <w:tcPr>
            <w:tcW w:w="67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c>
          <w:tcPr>
            <w:tcW w:w="360" w:type="pct"/>
            <w:vMerge w:val="restar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w:t>
            </w:r>
          </w:p>
        </w:tc>
        <w:tc>
          <w:tcPr>
            <w:tcW w:w="2150"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Количество несовершеннолетних, охваченных занятостью, в том числе</w:t>
            </w:r>
          </w:p>
        </w:tc>
        <w:tc>
          <w:tcPr>
            <w:tcW w:w="568"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1204</w:t>
            </w:r>
          </w:p>
        </w:tc>
        <w:tc>
          <w:tcPr>
            <w:tcW w:w="59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1205</w:t>
            </w:r>
          </w:p>
        </w:tc>
        <w:tc>
          <w:tcPr>
            <w:tcW w:w="64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1205</w:t>
            </w:r>
          </w:p>
        </w:tc>
        <w:tc>
          <w:tcPr>
            <w:tcW w:w="67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c>
          <w:tcPr>
            <w:tcW w:w="360" w:type="pct"/>
            <w:vMerge/>
          </w:tcPr>
          <w:p w:rsidR="00100385" w:rsidRPr="00100385" w:rsidRDefault="00100385" w:rsidP="00100385">
            <w:pPr>
              <w:spacing w:after="0" w:line="240" w:lineRule="auto"/>
              <w:jc w:val="center"/>
              <w:rPr>
                <w:rFonts w:ascii="Arial" w:eastAsia="Times New Roman" w:hAnsi="Arial" w:cs="Arial"/>
                <w:sz w:val="16"/>
                <w:szCs w:val="16"/>
                <w:lang w:eastAsia="ru-RU"/>
              </w:rPr>
            </w:pPr>
          </w:p>
        </w:tc>
        <w:tc>
          <w:tcPr>
            <w:tcW w:w="2150"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трудовые отряды</w:t>
            </w:r>
          </w:p>
        </w:tc>
        <w:tc>
          <w:tcPr>
            <w:tcW w:w="568"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55</w:t>
            </w:r>
          </w:p>
        </w:tc>
        <w:tc>
          <w:tcPr>
            <w:tcW w:w="59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50</w:t>
            </w:r>
          </w:p>
        </w:tc>
        <w:tc>
          <w:tcPr>
            <w:tcW w:w="64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50</w:t>
            </w:r>
          </w:p>
        </w:tc>
        <w:tc>
          <w:tcPr>
            <w:tcW w:w="67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c>
          <w:tcPr>
            <w:tcW w:w="360" w:type="pct"/>
            <w:vMerge/>
          </w:tcPr>
          <w:p w:rsidR="00100385" w:rsidRPr="00100385" w:rsidRDefault="00100385" w:rsidP="00100385">
            <w:pPr>
              <w:spacing w:after="0" w:line="240" w:lineRule="auto"/>
              <w:jc w:val="center"/>
              <w:rPr>
                <w:rFonts w:ascii="Arial" w:eastAsia="Times New Roman" w:hAnsi="Arial" w:cs="Arial"/>
                <w:sz w:val="16"/>
                <w:szCs w:val="16"/>
                <w:lang w:eastAsia="ru-RU"/>
              </w:rPr>
            </w:pPr>
          </w:p>
        </w:tc>
        <w:tc>
          <w:tcPr>
            <w:tcW w:w="2150"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ремонтные бригады</w:t>
            </w:r>
          </w:p>
        </w:tc>
        <w:tc>
          <w:tcPr>
            <w:tcW w:w="568"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65</w:t>
            </w:r>
          </w:p>
        </w:tc>
        <w:tc>
          <w:tcPr>
            <w:tcW w:w="59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50</w:t>
            </w:r>
          </w:p>
        </w:tc>
        <w:tc>
          <w:tcPr>
            <w:tcW w:w="64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50</w:t>
            </w:r>
          </w:p>
        </w:tc>
        <w:tc>
          <w:tcPr>
            <w:tcW w:w="67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c>
          <w:tcPr>
            <w:tcW w:w="360" w:type="pct"/>
            <w:vMerge/>
          </w:tcPr>
          <w:p w:rsidR="00100385" w:rsidRPr="00100385" w:rsidRDefault="00100385" w:rsidP="00100385">
            <w:pPr>
              <w:spacing w:after="0" w:line="240" w:lineRule="auto"/>
              <w:jc w:val="center"/>
              <w:rPr>
                <w:rFonts w:ascii="Arial" w:eastAsia="Times New Roman" w:hAnsi="Arial" w:cs="Arial"/>
                <w:sz w:val="16"/>
                <w:szCs w:val="16"/>
                <w:lang w:eastAsia="ru-RU"/>
              </w:rPr>
            </w:pPr>
          </w:p>
        </w:tc>
        <w:tc>
          <w:tcPr>
            <w:tcW w:w="2150"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пришкольные участки</w:t>
            </w:r>
          </w:p>
        </w:tc>
        <w:tc>
          <w:tcPr>
            <w:tcW w:w="568"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284</w:t>
            </w:r>
          </w:p>
        </w:tc>
        <w:tc>
          <w:tcPr>
            <w:tcW w:w="59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280</w:t>
            </w:r>
          </w:p>
        </w:tc>
        <w:tc>
          <w:tcPr>
            <w:tcW w:w="64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280</w:t>
            </w:r>
          </w:p>
        </w:tc>
        <w:tc>
          <w:tcPr>
            <w:tcW w:w="67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r w:rsidR="00100385" w:rsidRPr="00100385" w:rsidTr="00122485">
        <w:tc>
          <w:tcPr>
            <w:tcW w:w="360" w:type="pct"/>
            <w:vMerge/>
          </w:tcPr>
          <w:p w:rsidR="00100385" w:rsidRPr="00100385" w:rsidRDefault="00100385" w:rsidP="00100385">
            <w:pPr>
              <w:spacing w:after="0" w:line="240" w:lineRule="auto"/>
              <w:jc w:val="center"/>
              <w:rPr>
                <w:rFonts w:ascii="Arial" w:eastAsia="Times New Roman" w:hAnsi="Arial" w:cs="Arial"/>
                <w:sz w:val="16"/>
                <w:szCs w:val="16"/>
                <w:lang w:eastAsia="ru-RU"/>
              </w:rPr>
            </w:pPr>
          </w:p>
        </w:tc>
        <w:tc>
          <w:tcPr>
            <w:tcW w:w="2150"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иные</w:t>
            </w:r>
          </w:p>
        </w:tc>
        <w:tc>
          <w:tcPr>
            <w:tcW w:w="568"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800</w:t>
            </w:r>
          </w:p>
        </w:tc>
        <w:tc>
          <w:tcPr>
            <w:tcW w:w="59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825</w:t>
            </w:r>
          </w:p>
        </w:tc>
        <w:tc>
          <w:tcPr>
            <w:tcW w:w="64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825</w:t>
            </w:r>
          </w:p>
        </w:tc>
        <w:tc>
          <w:tcPr>
            <w:tcW w:w="679"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r>
    </w:tbl>
    <w:p w:rsidR="00100385" w:rsidRPr="00100385" w:rsidRDefault="00100385" w:rsidP="00100385">
      <w:pPr>
        <w:spacing w:after="0" w:line="240" w:lineRule="auto"/>
        <w:jc w:val="center"/>
        <w:rPr>
          <w:rFonts w:ascii="Arial" w:eastAsia="Times New Roman" w:hAnsi="Arial" w:cs="Arial"/>
          <w:bCs/>
          <w:sz w:val="16"/>
          <w:szCs w:val="16"/>
          <w:lang w:eastAsia="ru-RU"/>
        </w:rPr>
      </w:pPr>
    </w:p>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Информация о количестве несовершеннолетних, планируемых к трудоустройству в свободное от учебы время</w:t>
      </w:r>
    </w:p>
    <w:p w:rsidR="00100385" w:rsidRPr="00100385" w:rsidRDefault="00100385" w:rsidP="00100385">
      <w:pPr>
        <w:spacing w:after="0" w:line="240" w:lineRule="auto"/>
        <w:jc w:val="center"/>
        <w:rPr>
          <w:rFonts w:ascii="Arial" w:eastAsia="Times New Roman" w:hAnsi="Arial" w:cs="Arial"/>
          <w:bCs/>
          <w:sz w:val="16"/>
          <w:szCs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462"/>
        <w:gridCol w:w="4041"/>
        <w:gridCol w:w="1735"/>
        <w:gridCol w:w="1235"/>
        <w:gridCol w:w="1097"/>
        <w:gridCol w:w="1553"/>
      </w:tblGrid>
      <w:tr w:rsidR="00100385" w:rsidRPr="00100385" w:rsidTr="00122485">
        <w:tc>
          <w:tcPr>
            <w:tcW w:w="228"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п/п</w:t>
            </w:r>
          </w:p>
        </w:tc>
        <w:tc>
          <w:tcPr>
            <w:tcW w:w="1996"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Наименование показателя</w:t>
            </w:r>
          </w:p>
        </w:tc>
        <w:tc>
          <w:tcPr>
            <w:tcW w:w="857"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Базовое значение показателя (факт предыдущего года)</w:t>
            </w:r>
          </w:p>
        </w:tc>
        <w:tc>
          <w:tcPr>
            <w:tcW w:w="610"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План текущего года</w:t>
            </w:r>
          </w:p>
        </w:tc>
        <w:tc>
          <w:tcPr>
            <w:tcW w:w="542"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в т.ч. в летний период</w:t>
            </w:r>
          </w:p>
        </w:tc>
        <w:tc>
          <w:tcPr>
            <w:tcW w:w="768" w:type="pct"/>
          </w:tcPr>
          <w:p w:rsidR="00100385" w:rsidRPr="00100385" w:rsidRDefault="00100385" w:rsidP="00100385">
            <w:pPr>
              <w:spacing w:after="0" w:line="240" w:lineRule="auto"/>
              <w:jc w:val="center"/>
              <w:outlineLvl w:val="2"/>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Примечание</w:t>
            </w:r>
          </w:p>
        </w:tc>
      </w:tr>
      <w:tr w:rsidR="00100385" w:rsidRPr="00100385" w:rsidTr="00122485">
        <w:tc>
          <w:tcPr>
            <w:tcW w:w="228"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1</w:t>
            </w:r>
          </w:p>
        </w:tc>
        <w:tc>
          <w:tcPr>
            <w:tcW w:w="1996"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Количество несовершеннолетних в муниципальном образовании в возрасте от 14 до 18 лет</w:t>
            </w:r>
          </w:p>
        </w:tc>
        <w:tc>
          <w:tcPr>
            <w:tcW w:w="857"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w:t>
            </w:r>
          </w:p>
        </w:tc>
        <w:tc>
          <w:tcPr>
            <w:tcW w:w="610"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425</w:t>
            </w:r>
          </w:p>
        </w:tc>
        <w:tc>
          <w:tcPr>
            <w:tcW w:w="542"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Х</w:t>
            </w:r>
          </w:p>
        </w:tc>
        <w:tc>
          <w:tcPr>
            <w:tcW w:w="768" w:type="pct"/>
          </w:tcPr>
          <w:p w:rsidR="00100385" w:rsidRPr="00100385" w:rsidRDefault="00100385" w:rsidP="00100385">
            <w:pPr>
              <w:spacing w:after="0" w:line="240" w:lineRule="auto"/>
              <w:jc w:val="center"/>
              <w:rPr>
                <w:rFonts w:ascii="Arial" w:eastAsia="Times New Roman" w:hAnsi="Arial" w:cs="Arial"/>
                <w:sz w:val="16"/>
                <w:szCs w:val="16"/>
                <w:lang w:eastAsia="ru-RU"/>
              </w:rPr>
            </w:pPr>
          </w:p>
        </w:tc>
      </w:tr>
      <w:tr w:rsidR="00100385" w:rsidRPr="00100385" w:rsidTr="00122485">
        <w:tc>
          <w:tcPr>
            <w:tcW w:w="228" w:type="pct"/>
            <w:vMerge w:val="restar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2</w:t>
            </w:r>
          </w:p>
        </w:tc>
        <w:tc>
          <w:tcPr>
            <w:tcW w:w="1996"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Количество трудоустроенных несовершеннолетних в отчетном периоде, в том числе</w:t>
            </w:r>
          </w:p>
        </w:tc>
        <w:tc>
          <w:tcPr>
            <w:tcW w:w="857"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153</w:t>
            </w:r>
          </w:p>
        </w:tc>
        <w:tc>
          <w:tcPr>
            <w:tcW w:w="610"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170</w:t>
            </w:r>
          </w:p>
        </w:tc>
        <w:tc>
          <w:tcPr>
            <w:tcW w:w="542"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170</w:t>
            </w:r>
          </w:p>
        </w:tc>
        <w:tc>
          <w:tcPr>
            <w:tcW w:w="768" w:type="pct"/>
          </w:tcPr>
          <w:p w:rsidR="00100385" w:rsidRPr="00100385" w:rsidRDefault="00100385" w:rsidP="00100385">
            <w:pPr>
              <w:spacing w:after="0" w:line="240" w:lineRule="auto"/>
              <w:jc w:val="center"/>
              <w:rPr>
                <w:rFonts w:ascii="Arial" w:eastAsia="Times New Roman" w:hAnsi="Arial" w:cs="Arial"/>
                <w:sz w:val="16"/>
                <w:szCs w:val="16"/>
                <w:lang w:eastAsia="ru-RU"/>
              </w:rPr>
            </w:pPr>
          </w:p>
        </w:tc>
      </w:tr>
      <w:tr w:rsidR="00100385" w:rsidRPr="00100385" w:rsidTr="00122485">
        <w:tc>
          <w:tcPr>
            <w:tcW w:w="228" w:type="pct"/>
            <w:vMerge/>
          </w:tcPr>
          <w:p w:rsidR="00100385" w:rsidRPr="00100385" w:rsidRDefault="00100385" w:rsidP="00100385">
            <w:pPr>
              <w:spacing w:after="0" w:line="240" w:lineRule="auto"/>
              <w:jc w:val="both"/>
              <w:rPr>
                <w:rFonts w:ascii="Arial" w:eastAsia="Times New Roman" w:hAnsi="Arial" w:cs="Arial"/>
                <w:sz w:val="16"/>
                <w:szCs w:val="16"/>
                <w:lang w:eastAsia="ru-RU"/>
              </w:rPr>
            </w:pPr>
          </w:p>
        </w:tc>
        <w:tc>
          <w:tcPr>
            <w:tcW w:w="1996"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за счет муниципального бюджета</w:t>
            </w:r>
          </w:p>
        </w:tc>
        <w:tc>
          <w:tcPr>
            <w:tcW w:w="857"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130</w:t>
            </w:r>
          </w:p>
        </w:tc>
        <w:tc>
          <w:tcPr>
            <w:tcW w:w="610"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130</w:t>
            </w:r>
          </w:p>
        </w:tc>
        <w:tc>
          <w:tcPr>
            <w:tcW w:w="542"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130</w:t>
            </w:r>
          </w:p>
        </w:tc>
        <w:tc>
          <w:tcPr>
            <w:tcW w:w="768" w:type="pct"/>
          </w:tcPr>
          <w:p w:rsidR="00100385" w:rsidRPr="00100385" w:rsidRDefault="00100385" w:rsidP="00100385">
            <w:pPr>
              <w:spacing w:after="0" w:line="240" w:lineRule="auto"/>
              <w:jc w:val="center"/>
              <w:rPr>
                <w:rFonts w:ascii="Arial" w:eastAsia="Times New Roman" w:hAnsi="Arial" w:cs="Arial"/>
                <w:sz w:val="16"/>
                <w:szCs w:val="16"/>
                <w:lang w:eastAsia="ru-RU"/>
              </w:rPr>
            </w:pPr>
          </w:p>
        </w:tc>
      </w:tr>
      <w:tr w:rsidR="00100385" w:rsidRPr="00100385" w:rsidTr="00122485">
        <w:tc>
          <w:tcPr>
            <w:tcW w:w="228" w:type="pct"/>
            <w:vMerge/>
          </w:tcPr>
          <w:p w:rsidR="00100385" w:rsidRPr="00100385" w:rsidRDefault="00100385" w:rsidP="00100385">
            <w:pPr>
              <w:spacing w:after="0" w:line="240" w:lineRule="auto"/>
              <w:jc w:val="both"/>
              <w:rPr>
                <w:rFonts w:ascii="Arial" w:eastAsia="Times New Roman" w:hAnsi="Arial" w:cs="Arial"/>
                <w:sz w:val="16"/>
                <w:szCs w:val="16"/>
                <w:lang w:eastAsia="ru-RU"/>
              </w:rPr>
            </w:pPr>
          </w:p>
        </w:tc>
        <w:tc>
          <w:tcPr>
            <w:tcW w:w="1996"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за счет хозяйствующих субъектов</w:t>
            </w:r>
          </w:p>
        </w:tc>
        <w:tc>
          <w:tcPr>
            <w:tcW w:w="857"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23</w:t>
            </w:r>
          </w:p>
        </w:tc>
        <w:tc>
          <w:tcPr>
            <w:tcW w:w="610"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40</w:t>
            </w:r>
          </w:p>
        </w:tc>
        <w:tc>
          <w:tcPr>
            <w:tcW w:w="542"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40</w:t>
            </w:r>
          </w:p>
        </w:tc>
        <w:tc>
          <w:tcPr>
            <w:tcW w:w="768" w:type="pct"/>
          </w:tcPr>
          <w:p w:rsidR="00100385" w:rsidRPr="00100385" w:rsidRDefault="00100385" w:rsidP="00100385">
            <w:pPr>
              <w:spacing w:after="0" w:line="240" w:lineRule="auto"/>
              <w:jc w:val="center"/>
              <w:rPr>
                <w:rFonts w:ascii="Arial" w:eastAsia="Times New Roman" w:hAnsi="Arial" w:cs="Arial"/>
                <w:sz w:val="16"/>
                <w:szCs w:val="16"/>
                <w:lang w:eastAsia="ru-RU"/>
              </w:rPr>
            </w:pPr>
          </w:p>
        </w:tc>
      </w:tr>
    </w:tbl>
    <w:p w:rsidR="00100385" w:rsidRPr="00100385" w:rsidRDefault="00100385" w:rsidP="00100385">
      <w:pPr>
        <w:spacing w:after="0" w:line="240" w:lineRule="auto"/>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bCs/>
          <w:sz w:val="16"/>
          <w:szCs w:val="16"/>
          <w:lang w:eastAsia="ru-RU"/>
        </w:rPr>
      </w:pPr>
      <w:r w:rsidRPr="00100385">
        <w:rPr>
          <w:rFonts w:ascii="Arial" w:eastAsia="Times New Roman" w:hAnsi="Arial" w:cs="Arial"/>
          <w:bCs/>
          <w:sz w:val="16"/>
          <w:szCs w:val="16"/>
          <w:lang w:eastAsia="ru-RU"/>
        </w:rPr>
        <w:t>Показатели финансирования отдыха, оздоровления детей и занятости детей</w:t>
      </w:r>
    </w:p>
    <w:p w:rsidR="00100385" w:rsidRPr="00100385" w:rsidRDefault="00100385" w:rsidP="00100385">
      <w:pPr>
        <w:spacing w:after="0" w:line="240" w:lineRule="auto"/>
        <w:jc w:val="center"/>
        <w:rPr>
          <w:rFonts w:ascii="Arial" w:eastAsia="Times New Roman" w:hAnsi="Arial" w:cs="Arial"/>
          <w:bCs/>
          <w:sz w:val="16"/>
          <w:szCs w:val="16"/>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391"/>
        <w:gridCol w:w="7900"/>
        <w:gridCol w:w="1832"/>
      </w:tblGrid>
      <w:tr w:rsidR="00100385" w:rsidRPr="00100385" w:rsidTr="00122485">
        <w:tc>
          <w:tcPr>
            <w:tcW w:w="193" w:type="pct"/>
            <w:vMerge w:val="restar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w:t>
            </w:r>
          </w:p>
        </w:tc>
        <w:tc>
          <w:tcPr>
            <w:tcW w:w="3902"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Всего средств на обеспечение отдыха, оздоровления и занятости детей, в том числе:</w:t>
            </w:r>
          </w:p>
        </w:tc>
        <w:tc>
          <w:tcPr>
            <w:tcW w:w="906"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980,0</w:t>
            </w:r>
          </w:p>
        </w:tc>
      </w:tr>
      <w:tr w:rsidR="00100385" w:rsidRPr="00100385" w:rsidTr="00122485">
        <w:tc>
          <w:tcPr>
            <w:tcW w:w="193" w:type="pct"/>
            <w:vMerge/>
          </w:tcPr>
          <w:p w:rsidR="00100385" w:rsidRPr="00100385" w:rsidRDefault="00100385" w:rsidP="00100385">
            <w:pPr>
              <w:spacing w:after="0" w:line="240" w:lineRule="auto"/>
              <w:jc w:val="center"/>
              <w:rPr>
                <w:rFonts w:ascii="Arial" w:eastAsia="Times New Roman" w:hAnsi="Arial" w:cs="Arial"/>
                <w:sz w:val="16"/>
                <w:szCs w:val="16"/>
                <w:lang w:eastAsia="ru-RU"/>
              </w:rPr>
            </w:pPr>
          </w:p>
        </w:tc>
        <w:tc>
          <w:tcPr>
            <w:tcW w:w="3902"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муниципального бюджета на организацию отдыха и оздоровления</w:t>
            </w:r>
          </w:p>
        </w:tc>
        <w:tc>
          <w:tcPr>
            <w:tcW w:w="906"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200,0</w:t>
            </w:r>
          </w:p>
        </w:tc>
      </w:tr>
      <w:tr w:rsidR="00100385" w:rsidRPr="00100385" w:rsidTr="00122485">
        <w:tc>
          <w:tcPr>
            <w:tcW w:w="193" w:type="pct"/>
            <w:vMerge/>
          </w:tcPr>
          <w:p w:rsidR="00100385" w:rsidRPr="00100385" w:rsidRDefault="00100385" w:rsidP="00100385">
            <w:pPr>
              <w:spacing w:after="0" w:line="240" w:lineRule="auto"/>
              <w:jc w:val="center"/>
              <w:rPr>
                <w:rFonts w:ascii="Arial" w:eastAsia="Times New Roman" w:hAnsi="Arial" w:cs="Arial"/>
                <w:sz w:val="16"/>
                <w:szCs w:val="16"/>
                <w:lang w:eastAsia="ru-RU"/>
              </w:rPr>
            </w:pPr>
          </w:p>
        </w:tc>
        <w:tc>
          <w:tcPr>
            <w:tcW w:w="3902"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муниципального бюджета на организацию трудоустройства</w:t>
            </w:r>
          </w:p>
        </w:tc>
        <w:tc>
          <w:tcPr>
            <w:tcW w:w="906"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250,0</w:t>
            </w:r>
          </w:p>
        </w:tc>
      </w:tr>
      <w:tr w:rsidR="00100385" w:rsidRPr="00100385" w:rsidTr="00122485">
        <w:tc>
          <w:tcPr>
            <w:tcW w:w="193" w:type="pct"/>
            <w:vMerge/>
          </w:tcPr>
          <w:p w:rsidR="00100385" w:rsidRPr="00100385" w:rsidRDefault="00100385" w:rsidP="00100385">
            <w:pPr>
              <w:spacing w:after="0" w:line="240" w:lineRule="auto"/>
              <w:jc w:val="center"/>
              <w:rPr>
                <w:rFonts w:ascii="Arial" w:eastAsia="Times New Roman" w:hAnsi="Arial" w:cs="Arial"/>
                <w:sz w:val="16"/>
                <w:szCs w:val="16"/>
                <w:lang w:eastAsia="ru-RU"/>
              </w:rPr>
            </w:pPr>
          </w:p>
        </w:tc>
        <w:tc>
          <w:tcPr>
            <w:tcW w:w="3902"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муниципального бюджета на организацию занятости</w:t>
            </w:r>
          </w:p>
        </w:tc>
        <w:tc>
          <w:tcPr>
            <w:tcW w:w="906"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165,0</w:t>
            </w:r>
          </w:p>
        </w:tc>
      </w:tr>
      <w:tr w:rsidR="00100385" w:rsidRPr="00100385" w:rsidTr="00122485">
        <w:tc>
          <w:tcPr>
            <w:tcW w:w="193" w:type="pct"/>
            <w:vMerge/>
          </w:tcPr>
          <w:p w:rsidR="00100385" w:rsidRPr="00100385" w:rsidRDefault="00100385" w:rsidP="00100385">
            <w:pPr>
              <w:spacing w:after="0" w:line="240" w:lineRule="auto"/>
              <w:jc w:val="center"/>
              <w:rPr>
                <w:rFonts w:ascii="Arial" w:eastAsia="Times New Roman" w:hAnsi="Arial" w:cs="Arial"/>
                <w:sz w:val="16"/>
                <w:szCs w:val="16"/>
                <w:lang w:eastAsia="ru-RU"/>
              </w:rPr>
            </w:pPr>
          </w:p>
        </w:tc>
        <w:tc>
          <w:tcPr>
            <w:tcW w:w="3902"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муниципального бюджета на подготовку организаций к работе в летний период</w:t>
            </w:r>
          </w:p>
        </w:tc>
        <w:tc>
          <w:tcPr>
            <w:tcW w:w="906"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365,0</w:t>
            </w:r>
          </w:p>
        </w:tc>
      </w:tr>
      <w:tr w:rsidR="00100385" w:rsidRPr="00100385" w:rsidTr="00122485">
        <w:tc>
          <w:tcPr>
            <w:tcW w:w="193"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w:t>
            </w:r>
          </w:p>
        </w:tc>
        <w:tc>
          <w:tcPr>
            <w:tcW w:w="3902"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внебюджетных источников</w:t>
            </w:r>
          </w:p>
        </w:tc>
        <w:tc>
          <w:tcPr>
            <w:tcW w:w="906"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200,0</w:t>
            </w:r>
          </w:p>
        </w:tc>
      </w:tr>
      <w:tr w:rsidR="00100385" w:rsidRPr="00100385" w:rsidTr="00122485">
        <w:tc>
          <w:tcPr>
            <w:tcW w:w="193"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3</w:t>
            </w:r>
          </w:p>
        </w:tc>
        <w:tc>
          <w:tcPr>
            <w:tcW w:w="3902"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Средства предприятий</w:t>
            </w:r>
          </w:p>
        </w:tc>
        <w:tc>
          <w:tcPr>
            <w:tcW w:w="906"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90,0</w:t>
            </w:r>
          </w:p>
        </w:tc>
      </w:tr>
    </w:tbl>
    <w:p w:rsidR="00100385" w:rsidRPr="00100385" w:rsidRDefault="00100385" w:rsidP="00100385">
      <w:pPr>
        <w:spacing w:after="0" w:line="240" w:lineRule="auto"/>
        <w:jc w:val="center"/>
        <w:rPr>
          <w:rFonts w:ascii="Arial" w:eastAsia="Times New Roman" w:hAnsi="Arial" w:cs="Arial"/>
          <w:bCs/>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Организационные мероприятия</w:t>
      </w:r>
    </w:p>
    <w:p w:rsidR="00100385" w:rsidRPr="00100385" w:rsidRDefault="00100385" w:rsidP="00100385">
      <w:pPr>
        <w:spacing w:after="0" w:line="240" w:lineRule="auto"/>
        <w:jc w:val="center"/>
        <w:rPr>
          <w:rFonts w:ascii="Arial" w:eastAsia="Times New Roman" w:hAnsi="Arial" w:cs="Arial"/>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4494"/>
        <w:gridCol w:w="2120"/>
        <w:gridCol w:w="3509"/>
      </w:tblGrid>
      <w:tr w:rsidR="00100385" w:rsidRPr="00100385" w:rsidTr="00122485">
        <w:tc>
          <w:tcPr>
            <w:tcW w:w="2220"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Мероприятия</w:t>
            </w:r>
          </w:p>
        </w:tc>
        <w:tc>
          <w:tcPr>
            <w:tcW w:w="1047"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Сроки</w:t>
            </w:r>
          </w:p>
        </w:tc>
        <w:tc>
          <w:tcPr>
            <w:tcW w:w="1733"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Ответственные</w:t>
            </w:r>
          </w:p>
        </w:tc>
      </w:tr>
      <w:tr w:rsidR="00100385" w:rsidRPr="00100385" w:rsidTr="00122485">
        <w:tc>
          <w:tcPr>
            <w:tcW w:w="2220"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1.Заседание межведомственного координационного Совета по организации отдыха, оздоровления и занятости детей  на территории Макарьевского муниципального района в 2024 году.</w:t>
            </w:r>
          </w:p>
        </w:tc>
        <w:tc>
          <w:tcPr>
            <w:tcW w:w="1047" w:type="pct"/>
          </w:tcPr>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март – сентябрь</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2024</w:t>
            </w:r>
          </w:p>
        </w:tc>
        <w:tc>
          <w:tcPr>
            <w:tcW w:w="1733" w:type="pct"/>
          </w:tcPr>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Заместитель главы, курирующий вопросы  социальной сферы</w:t>
            </w:r>
          </w:p>
        </w:tc>
      </w:tr>
      <w:tr w:rsidR="00100385" w:rsidRPr="00100385" w:rsidTr="00122485">
        <w:tc>
          <w:tcPr>
            <w:tcW w:w="2220"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2.Организация подготовки кадров для работы в организациях (учреждениях) отдыха и оздоровления детей, обеспечение контроля за качественным выполнением ими своих обязанностей.</w:t>
            </w:r>
          </w:p>
        </w:tc>
        <w:tc>
          <w:tcPr>
            <w:tcW w:w="1047" w:type="pct"/>
          </w:tcPr>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апрель-</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май 2024</w:t>
            </w:r>
          </w:p>
        </w:tc>
        <w:tc>
          <w:tcPr>
            <w:tcW w:w="1733"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образования</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культуры, туризма и спорта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Служба роспотребнадзора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ПЧ-28</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ОГБУЗ «Макарьевская РБ»</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ОГБУ«Макарьевский КЦСОН»</w:t>
            </w:r>
          </w:p>
        </w:tc>
      </w:tr>
      <w:tr w:rsidR="00100385" w:rsidRPr="00100385" w:rsidTr="00122485">
        <w:tc>
          <w:tcPr>
            <w:tcW w:w="2220"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3.Проведение мероприятий по подготовке всех учреждений к летней оздоровительной компании:</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 подготовка документации на открытие организаций отдыха и оздоровления</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 разработка программ отдыха</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 проверка средств противопожарной и антитеррористической  защиты</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 обеспечение лекарственными препаратами</w:t>
            </w:r>
          </w:p>
        </w:tc>
        <w:tc>
          <w:tcPr>
            <w:tcW w:w="1047" w:type="pct"/>
          </w:tcPr>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март-май 2024</w:t>
            </w:r>
          </w:p>
        </w:tc>
        <w:tc>
          <w:tcPr>
            <w:tcW w:w="1733"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образования</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культуры, туризма и спорта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Служба роспотребнадзора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ПЧ-28</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ОГБУЗ «Макарьевская РБ»</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ОГБУ«Макарьевский КЦСОН»</w:t>
            </w:r>
          </w:p>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p>
        </w:tc>
      </w:tr>
      <w:tr w:rsidR="00100385" w:rsidRPr="00100385" w:rsidTr="00122485">
        <w:tc>
          <w:tcPr>
            <w:tcW w:w="2220"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4.Работа комиссии по приемке организаций отдыха и оздоровления</w:t>
            </w:r>
          </w:p>
        </w:tc>
        <w:tc>
          <w:tcPr>
            <w:tcW w:w="1047"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23-29 мая 2024</w:t>
            </w:r>
          </w:p>
        </w:tc>
        <w:tc>
          <w:tcPr>
            <w:tcW w:w="1733"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образования</w:t>
            </w:r>
          </w:p>
          <w:p w:rsidR="00100385" w:rsidRPr="00100385" w:rsidRDefault="00100385" w:rsidP="00100385">
            <w:pPr>
              <w:spacing w:after="0" w:line="240" w:lineRule="auto"/>
              <w:jc w:val="both"/>
              <w:rPr>
                <w:rFonts w:ascii="Arial" w:eastAsia="Times New Roman" w:hAnsi="Arial" w:cs="Arial"/>
                <w:sz w:val="16"/>
                <w:szCs w:val="16"/>
                <w:lang w:eastAsia="ru-RU"/>
              </w:rPr>
            </w:pPr>
          </w:p>
        </w:tc>
      </w:tr>
      <w:tr w:rsidR="00100385" w:rsidRPr="00100385" w:rsidTr="00122485">
        <w:tc>
          <w:tcPr>
            <w:tcW w:w="2220"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5.Обеспечение полноценного питания детей, безопасности их жизни и здоровья, организация воспитательной работы.</w:t>
            </w:r>
          </w:p>
        </w:tc>
        <w:tc>
          <w:tcPr>
            <w:tcW w:w="1047" w:type="pct"/>
          </w:tcPr>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в течение всего периода</w:t>
            </w:r>
          </w:p>
        </w:tc>
        <w:tc>
          <w:tcPr>
            <w:tcW w:w="1733"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образования</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ОГБУ«Макарьевский КЦСОН»</w:t>
            </w:r>
          </w:p>
        </w:tc>
      </w:tr>
      <w:tr w:rsidR="00100385" w:rsidRPr="00100385" w:rsidTr="00122485">
        <w:tc>
          <w:tcPr>
            <w:tcW w:w="2220"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6.Контроль за санитарно-эпидемиологической обстановкой в организациях (учреждениях) отдыха и оздоровления  и занятости детей.</w:t>
            </w:r>
          </w:p>
        </w:tc>
        <w:tc>
          <w:tcPr>
            <w:tcW w:w="1047" w:type="pct"/>
          </w:tcPr>
          <w:p w:rsidR="00100385" w:rsidRPr="00100385" w:rsidRDefault="00100385" w:rsidP="00100385">
            <w:pPr>
              <w:spacing w:after="0" w:line="240" w:lineRule="auto"/>
              <w:jc w:val="both"/>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в течение всего периода</w:t>
            </w:r>
          </w:p>
        </w:tc>
        <w:tc>
          <w:tcPr>
            <w:tcW w:w="1733"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образования</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культуры, туризма и спорта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Служба роспотребнадзора</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ОГБУЗ «Макарьевская РБ»</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ОГБУ«Макарьевский КЦСОН»</w:t>
            </w:r>
          </w:p>
        </w:tc>
      </w:tr>
      <w:tr w:rsidR="00100385" w:rsidRPr="00100385" w:rsidTr="00122485">
        <w:tc>
          <w:tcPr>
            <w:tcW w:w="2220"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7.Прохождение профилактических осмотров персонала, работающего в организациях отдыха и оздоровления детей</w:t>
            </w:r>
          </w:p>
        </w:tc>
        <w:tc>
          <w:tcPr>
            <w:tcW w:w="1047" w:type="pct"/>
          </w:tcPr>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в течение всего периода</w:t>
            </w:r>
          </w:p>
        </w:tc>
        <w:tc>
          <w:tcPr>
            <w:tcW w:w="1733"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образования</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Служба роспотребнадзора</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ОГБУЗ «Макарьевская РБ»</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ОГБУ«Макарьевский КЦСОН»</w:t>
            </w:r>
          </w:p>
        </w:tc>
      </w:tr>
      <w:tr w:rsidR="00100385" w:rsidRPr="00100385" w:rsidTr="00122485">
        <w:tc>
          <w:tcPr>
            <w:tcW w:w="2220"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8.Проведение акарицидной обработки территории учреждений, организующих отдых,  оздоровление и занятость детей.</w:t>
            </w:r>
          </w:p>
        </w:tc>
        <w:tc>
          <w:tcPr>
            <w:tcW w:w="1047" w:type="pct"/>
          </w:tcPr>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май-</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август 2024</w:t>
            </w:r>
          </w:p>
        </w:tc>
        <w:tc>
          <w:tcPr>
            <w:tcW w:w="1733"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образования</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Отдел культуры, туризма и спорта</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ОГБУ«Макарьевский КЦСОН»</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Главы поселений муниципального района</w:t>
            </w:r>
          </w:p>
        </w:tc>
      </w:tr>
      <w:tr w:rsidR="00100385" w:rsidRPr="00100385" w:rsidTr="00122485">
        <w:tc>
          <w:tcPr>
            <w:tcW w:w="2220"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9.Итоговое заседание Координационного Совета совместно с КДН и ЗП «Лето, итоги, задачи, проблемы»</w:t>
            </w:r>
          </w:p>
        </w:tc>
        <w:tc>
          <w:tcPr>
            <w:tcW w:w="1047" w:type="pct"/>
          </w:tcPr>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сентябрь 2024</w:t>
            </w:r>
          </w:p>
        </w:tc>
        <w:tc>
          <w:tcPr>
            <w:tcW w:w="1733" w:type="pct"/>
          </w:tcPr>
          <w:p w:rsidR="00100385" w:rsidRPr="00100385" w:rsidRDefault="00100385" w:rsidP="00100385">
            <w:pPr>
              <w:spacing w:after="0" w:line="240" w:lineRule="auto"/>
              <w:jc w:val="center"/>
              <w:rPr>
                <w:rFonts w:ascii="Arial" w:eastAsia="Times New Roman" w:hAnsi="Arial" w:cs="Arial"/>
                <w:sz w:val="16"/>
                <w:szCs w:val="16"/>
                <w:lang w:eastAsia="ru-RU"/>
              </w:rPr>
            </w:pP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Заместитель главы, курирующий вопросы  социальной сферы</w:t>
            </w:r>
          </w:p>
        </w:tc>
      </w:tr>
      <w:tr w:rsidR="00100385" w:rsidRPr="00100385" w:rsidTr="00122485">
        <w:tc>
          <w:tcPr>
            <w:tcW w:w="2220"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10.Разработка информационных материалов, буклетов «Безопасное лето»</w:t>
            </w:r>
          </w:p>
        </w:tc>
        <w:tc>
          <w:tcPr>
            <w:tcW w:w="1047"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май- </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июнь 2024</w:t>
            </w:r>
          </w:p>
        </w:tc>
        <w:tc>
          <w:tcPr>
            <w:tcW w:w="1733"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Координационный Совет</w:t>
            </w:r>
          </w:p>
        </w:tc>
      </w:tr>
      <w:tr w:rsidR="00100385" w:rsidRPr="00100385" w:rsidTr="00122485">
        <w:tc>
          <w:tcPr>
            <w:tcW w:w="2220"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11.Выездные заседания Координационного Совета</w:t>
            </w:r>
          </w:p>
        </w:tc>
        <w:tc>
          <w:tcPr>
            <w:tcW w:w="1047"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июнь-</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август 2024</w:t>
            </w:r>
          </w:p>
        </w:tc>
        <w:tc>
          <w:tcPr>
            <w:tcW w:w="1733" w:type="pct"/>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Заместитель главы, курирующий вопросы  социальной сферы</w:t>
            </w:r>
          </w:p>
        </w:tc>
      </w:tr>
    </w:tbl>
    <w:p w:rsidR="00100385" w:rsidRPr="00100385" w:rsidRDefault="00100385" w:rsidP="00100385">
      <w:pPr>
        <w:spacing w:after="0" w:line="240" w:lineRule="auto"/>
        <w:jc w:val="right"/>
        <w:rPr>
          <w:rFonts w:ascii="Arial" w:eastAsia="Times New Roman" w:hAnsi="Arial" w:cs="Arial"/>
          <w:sz w:val="16"/>
          <w:szCs w:val="16"/>
          <w:lang w:eastAsia="ru-RU"/>
        </w:rPr>
      </w:pP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Приложение №3</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к постановлению администрации</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Макарьевского муниципального района </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от 22.02.2024 года  № 30     </w:t>
      </w:r>
    </w:p>
    <w:p w:rsid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Перечень органов, ответственных за организацию отдыха, оздоровления</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и занятости детей</w:t>
      </w:r>
      <w:r>
        <w:rPr>
          <w:rFonts w:ascii="Arial" w:eastAsia="Times New Roman" w:hAnsi="Arial" w:cs="Arial"/>
          <w:sz w:val="16"/>
          <w:szCs w:val="16"/>
          <w:lang w:eastAsia="ru-RU"/>
        </w:rPr>
        <w:t xml:space="preserve"> </w:t>
      </w:r>
      <w:r w:rsidRPr="00100385">
        <w:rPr>
          <w:rFonts w:ascii="Arial" w:eastAsia="Times New Roman" w:hAnsi="Arial" w:cs="Arial"/>
          <w:sz w:val="16"/>
          <w:szCs w:val="16"/>
          <w:lang w:eastAsia="ru-RU"/>
        </w:rPr>
        <w:t xml:space="preserve"> в Макарьевском муниципальном районе Костромской области в 2024</w:t>
      </w:r>
    </w:p>
    <w:p w:rsidR="00100385" w:rsidRPr="00100385" w:rsidRDefault="00100385" w:rsidP="00100385">
      <w:pPr>
        <w:spacing w:after="0" w:line="240" w:lineRule="auto"/>
        <w:jc w:val="center"/>
        <w:rPr>
          <w:rFonts w:ascii="Arial" w:eastAsia="Times New Roman" w:hAnsi="Arial" w:cs="Arial"/>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8"/>
        <w:gridCol w:w="5069"/>
      </w:tblGrid>
      <w:tr w:rsidR="00100385" w:rsidRPr="00100385" w:rsidTr="00122485">
        <w:tc>
          <w:tcPr>
            <w:tcW w:w="5068"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Органы ответственные за организацию отдыха, оздоровления и занятости</w:t>
            </w:r>
          </w:p>
        </w:tc>
        <w:tc>
          <w:tcPr>
            <w:tcW w:w="5069" w:type="dxa"/>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Категории детей</w:t>
            </w:r>
          </w:p>
        </w:tc>
      </w:tr>
      <w:tr w:rsidR="00100385" w:rsidRPr="00100385" w:rsidTr="00122485">
        <w:tc>
          <w:tcPr>
            <w:tcW w:w="5068" w:type="dxa"/>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1. ОГБУ « Макарьевский КЦСОН», Отдел образования (организации оздоровления)</w:t>
            </w:r>
          </w:p>
        </w:tc>
        <w:tc>
          <w:tcPr>
            <w:tcW w:w="5069" w:type="dxa"/>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 Дети сироты и дети, оставшиеся без попечения родителей, дети находящиеся под опекой, дети из приемных семей;</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 Дети – инвалиды, дети из неблагополучных семей, дети, находящиеся в трудной жизненной ситуации;</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-Дети из семей участников СВО;</w:t>
            </w:r>
          </w:p>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-Дети, состоящие на профилактических учетах.</w:t>
            </w:r>
          </w:p>
        </w:tc>
      </w:tr>
      <w:tr w:rsidR="00100385" w:rsidRPr="00100385" w:rsidTr="00122485">
        <w:tc>
          <w:tcPr>
            <w:tcW w:w="5068" w:type="dxa"/>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2. Учреждения здравоохранения, ОГБУ «Макарьевский КЦСОН»</w:t>
            </w:r>
          </w:p>
        </w:tc>
        <w:tc>
          <w:tcPr>
            <w:tcW w:w="5069" w:type="dxa"/>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Хронически болеющие дети</w:t>
            </w:r>
          </w:p>
        </w:tc>
      </w:tr>
      <w:tr w:rsidR="00100385" w:rsidRPr="00100385" w:rsidTr="00122485">
        <w:tc>
          <w:tcPr>
            <w:tcW w:w="5068" w:type="dxa"/>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3. Отдел образования, Макарьевское отделение ОГКУ «ЦЗН Костромской области»  </w:t>
            </w:r>
          </w:p>
        </w:tc>
        <w:tc>
          <w:tcPr>
            <w:tcW w:w="5069" w:type="dxa"/>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Подростки с 14 до 18 лет</w:t>
            </w:r>
          </w:p>
        </w:tc>
      </w:tr>
      <w:tr w:rsidR="00100385" w:rsidRPr="00100385" w:rsidTr="00122485">
        <w:tc>
          <w:tcPr>
            <w:tcW w:w="5068" w:type="dxa"/>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4. Отдел образования, Отдел культуры, туризма и спорта</w:t>
            </w:r>
          </w:p>
        </w:tc>
        <w:tc>
          <w:tcPr>
            <w:tcW w:w="5069" w:type="dxa"/>
          </w:tcPr>
          <w:p w:rsidR="00100385" w:rsidRPr="00100385" w:rsidRDefault="00100385" w:rsidP="00100385">
            <w:pPr>
              <w:spacing w:after="0" w:line="240" w:lineRule="auto"/>
              <w:rPr>
                <w:rFonts w:ascii="Arial" w:eastAsia="Times New Roman" w:hAnsi="Arial" w:cs="Arial"/>
                <w:sz w:val="16"/>
                <w:szCs w:val="16"/>
                <w:lang w:eastAsia="ru-RU"/>
              </w:rPr>
            </w:pPr>
            <w:r w:rsidRPr="00100385">
              <w:rPr>
                <w:rFonts w:ascii="Arial" w:eastAsia="Times New Roman" w:hAnsi="Arial" w:cs="Arial"/>
                <w:sz w:val="16"/>
                <w:szCs w:val="16"/>
                <w:lang w:eastAsia="ru-RU"/>
              </w:rPr>
              <w:t>Все категории детей и подростков</w:t>
            </w:r>
          </w:p>
        </w:tc>
      </w:tr>
    </w:tbl>
    <w:p w:rsidR="00100385" w:rsidRPr="00100385" w:rsidRDefault="00100385" w:rsidP="00100385">
      <w:pPr>
        <w:spacing w:after="0" w:line="240" w:lineRule="auto"/>
        <w:jc w:val="right"/>
        <w:rPr>
          <w:rFonts w:ascii="Arial" w:eastAsia="Times New Roman" w:hAnsi="Arial" w:cs="Arial"/>
          <w:sz w:val="16"/>
          <w:szCs w:val="16"/>
          <w:lang w:eastAsia="ru-RU"/>
        </w:rPr>
      </w:pP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Приложение №4</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к постановлению администрации</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     Макарьевского муниципального района </w:t>
      </w:r>
    </w:p>
    <w:p w:rsidR="00100385" w:rsidRPr="00100385" w:rsidRDefault="00100385" w:rsidP="00100385">
      <w:pPr>
        <w:spacing w:after="0" w:line="240" w:lineRule="auto"/>
        <w:jc w:val="right"/>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от 22.02.2024 года  № 30     </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 xml:space="preserve">Риски при организации отдыха, оздоровления и занятости детей </w:t>
      </w:r>
    </w:p>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на территории Макарьевского муниципального района Костромской области в 2024 году</w:t>
      </w:r>
    </w:p>
    <w:p w:rsidR="00100385" w:rsidRPr="00100385" w:rsidRDefault="00100385" w:rsidP="00100385">
      <w:pPr>
        <w:spacing w:after="0" w:line="240" w:lineRule="auto"/>
        <w:jc w:val="center"/>
        <w:rPr>
          <w:rFonts w:ascii="Arial" w:eastAsia="Times New Roman" w:hAnsi="Arial" w:cs="Arial"/>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71"/>
        <w:gridCol w:w="8252"/>
      </w:tblGrid>
      <w:tr w:rsidR="00100385" w:rsidRPr="00100385" w:rsidTr="00100385">
        <w:tc>
          <w:tcPr>
            <w:tcW w:w="92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Риски</w:t>
            </w:r>
          </w:p>
        </w:tc>
        <w:tc>
          <w:tcPr>
            <w:tcW w:w="4076"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Содержание работы</w:t>
            </w:r>
          </w:p>
        </w:tc>
      </w:tr>
      <w:tr w:rsidR="00100385" w:rsidRPr="00100385" w:rsidTr="00100385">
        <w:tc>
          <w:tcPr>
            <w:tcW w:w="92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Водный объект – река Унжа</w:t>
            </w:r>
          </w:p>
        </w:tc>
        <w:tc>
          <w:tcPr>
            <w:tcW w:w="4076"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Проведение акции «Безопасный водоем»</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Первое направление деятельности – информационная работа с детьми и родителями. Работа проводится в течение всего года, но с летнего периода наиболее актуализируется. В мае проведение в образовательных организациях мероприятий «Уроки безопасности» в рамках учебного курса ОБЖ, 31 мая проведение городского родительского собрания «Впереди лето».</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lastRenderedPageBreak/>
              <w:t>В образовательных организациях проведение родительских собраний на тему «Соблюдение мер безопасности при купании детей на водоемах», распространение памяток, размещение публикаций по поведению и правилам безопасности при купании в газете «Макарьевский вестник» и сайтах учреждений в сети Интернет, проведение инструктажей с родителями и детьми по безопасному поведению на воде.</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Второе направление деятельности – патрулирование мест купания с целью выявления несовершеннолетних без сопровождения взрослых и проведения профилактической работы. Составление графиков межведомственных рейдов на водные объекты, находящиеся как в сельских поселениях, так и в г.Макарьеве.</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Участие в рейдах принимают сотрудники МО МВД России «Макарьевский», ОГБУ «Макарьевский КЦСОН», администрации Макарьевского муниципального района, члены КДН и ЗП администрации района, Совета родителей, Совета отцов.</w:t>
            </w:r>
          </w:p>
        </w:tc>
      </w:tr>
      <w:tr w:rsidR="00100385" w:rsidRPr="00100385" w:rsidTr="00100385">
        <w:tc>
          <w:tcPr>
            <w:tcW w:w="92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lastRenderedPageBreak/>
              <w:t>Ветхие, заброшенные здания и сооружения</w:t>
            </w:r>
          </w:p>
        </w:tc>
        <w:tc>
          <w:tcPr>
            <w:tcW w:w="4076"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Проведение акции «Безопасность дома и на природе»</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Информационная работа с детьми и родителями.</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Организация рейдов в населенные пункты по выявлению бесхозных, заброшенных зданий, чердачных помещений, подвалов имеющих открытый доступ.</w:t>
            </w:r>
          </w:p>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Патрулирование мест несанкционированной концентрации несовершеннолетних с целью выявления детей и подростков и проведения профилактической работы.</w:t>
            </w:r>
          </w:p>
        </w:tc>
      </w:tr>
      <w:tr w:rsidR="00100385" w:rsidRPr="00100385" w:rsidTr="00100385">
        <w:tc>
          <w:tcPr>
            <w:tcW w:w="924" w:type="pct"/>
          </w:tcPr>
          <w:p w:rsidR="00100385" w:rsidRPr="00100385" w:rsidRDefault="00100385" w:rsidP="00100385">
            <w:pPr>
              <w:spacing w:after="0" w:line="240" w:lineRule="auto"/>
              <w:jc w:val="center"/>
              <w:rPr>
                <w:rFonts w:ascii="Arial" w:eastAsia="Times New Roman" w:hAnsi="Arial" w:cs="Arial"/>
                <w:sz w:val="16"/>
                <w:szCs w:val="16"/>
                <w:lang w:eastAsia="ru-RU"/>
              </w:rPr>
            </w:pPr>
            <w:r w:rsidRPr="00100385">
              <w:rPr>
                <w:rFonts w:ascii="Arial" w:eastAsia="Times New Roman" w:hAnsi="Arial" w:cs="Arial"/>
                <w:sz w:val="16"/>
                <w:szCs w:val="16"/>
                <w:lang w:eastAsia="ru-RU"/>
              </w:rPr>
              <w:t>Федеральная автодорога, проходящая в черте города Макарьева</w:t>
            </w:r>
          </w:p>
        </w:tc>
        <w:tc>
          <w:tcPr>
            <w:tcW w:w="4076" w:type="pct"/>
          </w:tcPr>
          <w:p w:rsidR="00100385" w:rsidRPr="00100385" w:rsidRDefault="00100385" w:rsidP="00100385">
            <w:pPr>
              <w:spacing w:after="0" w:line="240" w:lineRule="auto"/>
              <w:jc w:val="both"/>
              <w:rPr>
                <w:rFonts w:ascii="Arial" w:eastAsia="Times New Roman" w:hAnsi="Arial" w:cs="Arial"/>
                <w:sz w:val="16"/>
                <w:szCs w:val="16"/>
                <w:lang w:eastAsia="ru-RU"/>
              </w:rPr>
            </w:pPr>
            <w:r w:rsidRPr="00100385">
              <w:rPr>
                <w:rFonts w:ascii="Arial" w:eastAsia="Times New Roman" w:hAnsi="Arial" w:cs="Arial"/>
                <w:sz w:val="16"/>
                <w:szCs w:val="16"/>
                <w:lang w:eastAsia="ru-RU"/>
              </w:rPr>
              <w:t>На территории Макарьевского муниципального района работу осуществляет Центр по профилактике детского дорожно-транспортного травматизма. На постоянной основе работают отряды ЮИДД. Проводятся различные профилактические мероприятия, направленные на отработку соблюдения несовершеннолетними правил дорожного движения совместно с отделением ОГИБДД МО МВД России «Макарьевский»: акции, викторины, беседы, конкурсы и т.д.</w:t>
            </w:r>
          </w:p>
        </w:tc>
      </w:tr>
    </w:tbl>
    <w:p w:rsidR="00100385" w:rsidRPr="00100385" w:rsidRDefault="00100385" w:rsidP="00100385">
      <w:pPr>
        <w:spacing w:after="0" w:line="240" w:lineRule="auto"/>
        <w:jc w:val="center"/>
        <w:rPr>
          <w:rFonts w:ascii="Arial" w:eastAsia="Times New Roman" w:hAnsi="Arial" w:cs="Arial"/>
          <w:sz w:val="16"/>
          <w:szCs w:val="16"/>
          <w:lang w:eastAsia="ru-RU"/>
        </w:rPr>
      </w:pPr>
    </w:p>
    <w:p w:rsidR="0031673A" w:rsidRDefault="0031673A" w:rsidP="0031673A">
      <w:pPr>
        <w:spacing w:after="0" w:line="240" w:lineRule="auto"/>
        <w:ind w:firstLine="142"/>
        <w:jc w:val="center"/>
        <w:rPr>
          <w:rFonts w:ascii="Arial" w:hAnsi="Arial" w:cs="Arial"/>
          <w:b/>
          <w:sz w:val="18"/>
          <w:szCs w:val="18"/>
        </w:rPr>
      </w:pPr>
    </w:p>
    <w:p w:rsidR="0031673A" w:rsidRDefault="0031673A" w:rsidP="0031673A">
      <w:pPr>
        <w:spacing w:after="0" w:line="240" w:lineRule="auto"/>
        <w:ind w:firstLine="142"/>
        <w:jc w:val="center"/>
        <w:rPr>
          <w:rFonts w:ascii="Arial" w:hAnsi="Arial" w:cs="Arial"/>
          <w:b/>
          <w:sz w:val="18"/>
          <w:szCs w:val="18"/>
        </w:rPr>
      </w:pPr>
    </w:p>
    <w:p w:rsidR="0031673A" w:rsidRDefault="0031673A" w:rsidP="0031673A">
      <w:pPr>
        <w:spacing w:after="0" w:line="240" w:lineRule="auto"/>
        <w:ind w:firstLine="142"/>
        <w:jc w:val="center"/>
        <w:rPr>
          <w:rFonts w:ascii="Arial" w:hAnsi="Arial" w:cs="Arial"/>
          <w:b/>
          <w:sz w:val="18"/>
          <w:szCs w:val="18"/>
        </w:rPr>
      </w:pPr>
    </w:p>
    <w:p w:rsidR="0031673A" w:rsidRDefault="0031673A" w:rsidP="0031673A">
      <w:pPr>
        <w:spacing w:after="0" w:line="240" w:lineRule="auto"/>
        <w:ind w:firstLine="142"/>
        <w:jc w:val="center"/>
        <w:rPr>
          <w:rFonts w:ascii="Arial" w:hAnsi="Arial" w:cs="Arial"/>
          <w:b/>
          <w:sz w:val="18"/>
          <w:szCs w:val="18"/>
        </w:rPr>
      </w:pPr>
    </w:p>
    <w:p w:rsidR="0031673A" w:rsidRDefault="0031673A" w:rsidP="0031673A">
      <w:pPr>
        <w:spacing w:after="0" w:line="240" w:lineRule="auto"/>
        <w:ind w:firstLine="142"/>
        <w:jc w:val="center"/>
        <w:rPr>
          <w:rFonts w:ascii="Arial" w:hAnsi="Arial" w:cs="Arial"/>
          <w:b/>
          <w:sz w:val="18"/>
          <w:szCs w:val="18"/>
        </w:rPr>
      </w:pPr>
    </w:p>
    <w:p w:rsidR="0031673A" w:rsidRPr="0031673A" w:rsidRDefault="0031673A" w:rsidP="0031673A">
      <w:pPr>
        <w:spacing w:after="0" w:line="240" w:lineRule="auto"/>
        <w:ind w:firstLine="142"/>
        <w:jc w:val="center"/>
        <w:rPr>
          <w:rFonts w:ascii="Arial" w:hAnsi="Arial" w:cs="Arial"/>
          <w:b/>
          <w:sz w:val="18"/>
          <w:szCs w:val="18"/>
        </w:rPr>
      </w:pPr>
      <w:r w:rsidRPr="0031673A">
        <w:rPr>
          <w:rFonts w:ascii="Arial" w:hAnsi="Arial" w:cs="Arial"/>
          <w:b/>
          <w:sz w:val="18"/>
          <w:szCs w:val="18"/>
        </w:rPr>
        <w:t>Извещение о проведении собрания о согласовании местоположения границы земельного участка.</w:t>
      </w:r>
    </w:p>
    <w:p w:rsidR="0031673A" w:rsidRDefault="0031673A" w:rsidP="0031673A">
      <w:pPr>
        <w:spacing w:after="0" w:line="240" w:lineRule="auto"/>
        <w:ind w:firstLine="142"/>
        <w:jc w:val="both"/>
        <w:rPr>
          <w:rFonts w:ascii="Arial" w:hAnsi="Arial" w:cs="Arial"/>
          <w:bCs/>
          <w:sz w:val="16"/>
          <w:szCs w:val="16"/>
        </w:rPr>
      </w:pP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образуемого земельного участка с местоположением: 157465, Российская Федерация, Костромская область, Макарьевский район, Нестерово деревня, земельный участок 12, в кадастровом квартале 44:09:090401.</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Заказчиком кадастровых работ является ШелеверОльгаВитальевна, проживающая по адресу:156012, Российская Федерация, Костромская область, Кострома город, Красная Маевка улица, дом 57, квартира 1, тел. +79203931960.</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44:09:090401:54, с местоположением: Костромская область, р-н Макарьевский, д Нестерово.</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Собрание по поводу согласования местоположения границы состоится 02апреля 2024 г. в 10 часов 00 минут по адресу: Костромская область, Макарьевский м.р-н, Унженское с.п., д.Нестерово, д. 12.</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01 марта 2024 г. по 01апреля 2024 г., обоснованные возражения о местоположении границ земельных участков после ознакомления с проектом межевого плана принимаются с 01 марта 2024 г. по 01 апреля2024 г., по адресу: 157460 Костромская обл., г. Макарьев, ул. Строительная, д. 1, кв. 2.</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1673A" w:rsidRPr="0031673A" w:rsidRDefault="0031673A" w:rsidP="0031673A">
      <w:pPr>
        <w:spacing w:after="0" w:line="240" w:lineRule="auto"/>
        <w:ind w:firstLine="142"/>
        <w:jc w:val="both"/>
        <w:rPr>
          <w:rFonts w:ascii="Arial" w:hAnsi="Arial" w:cs="Arial"/>
          <w:bCs/>
          <w:sz w:val="16"/>
          <w:szCs w:val="16"/>
        </w:rPr>
      </w:pPr>
    </w:p>
    <w:p w:rsidR="0031673A" w:rsidRPr="0031673A" w:rsidRDefault="0031673A" w:rsidP="0031673A">
      <w:pPr>
        <w:spacing w:after="0" w:line="240" w:lineRule="auto"/>
        <w:ind w:firstLine="142"/>
        <w:jc w:val="center"/>
        <w:rPr>
          <w:rFonts w:ascii="Arial" w:hAnsi="Arial" w:cs="Arial"/>
          <w:b/>
          <w:sz w:val="18"/>
          <w:szCs w:val="18"/>
        </w:rPr>
      </w:pPr>
      <w:r w:rsidRPr="0031673A">
        <w:rPr>
          <w:rFonts w:ascii="Arial" w:hAnsi="Arial" w:cs="Arial"/>
          <w:b/>
          <w:sz w:val="18"/>
          <w:szCs w:val="18"/>
        </w:rPr>
        <w:t>Извещение о проведении собрания о согласовании местоположения границы земельного участка.</w:t>
      </w:r>
    </w:p>
    <w:p w:rsidR="0031673A" w:rsidRPr="0031673A" w:rsidRDefault="0031673A" w:rsidP="0031673A">
      <w:pPr>
        <w:spacing w:after="0" w:line="240" w:lineRule="auto"/>
        <w:ind w:firstLine="142"/>
        <w:jc w:val="center"/>
        <w:rPr>
          <w:rFonts w:ascii="Arial" w:hAnsi="Arial" w:cs="Arial"/>
          <w:b/>
          <w:sz w:val="16"/>
          <w:szCs w:val="16"/>
        </w:rPr>
      </w:pP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157485, Российская Федерация, Костромская область, Макарьевский район, Дорогиня посёлок, Металлистов улица, земельный участок 1, в кадастровом квартале 44:09:170104.</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Заказчиком кадастровых работ является ТрофимовРоманВикторович, проживающий по адресу: 183036, Российская Федерация, Мурманская область, Мурманск город, Старостина улица, дом 99, квартира 56, телефон: +79533047589.</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44:09:170104:4, с местоположением: Костромская область, р-н Макарьевский, п Дорогиня, ул Металлистов, д 3, кв 1.</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Собрание по поводу согласования местоположения границы состоится 01 апреля 2024 г. в 10 часов 00 минут по адресу: Костромская область, р-н Макарьевский, п Дорогиня, ул Металлистов, д 3.</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01 марта 2024 г. по 31 марта 2024 г., обоснованные возражения о местоположении границ земельных участков после ознакомления с проектом межевого плана принимаются с 01 марта 2024 г. по 31 марта 2024 г., по адресу: 157460 Костромская обл., г. Макарьев, ул. Строительная, д. 1, кв. 2.</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1673A" w:rsidRPr="0031673A" w:rsidRDefault="0031673A" w:rsidP="0031673A">
      <w:pPr>
        <w:spacing w:after="0" w:line="240" w:lineRule="auto"/>
        <w:ind w:firstLine="142"/>
        <w:jc w:val="both"/>
        <w:rPr>
          <w:rFonts w:ascii="Arial" w:hAnsi="Arial" w:cs="Arial"/>
          <w:bCs/>
          <w:sz w:val="16"/>
          <w:szCs w:val="16"/>
        </w:rPr>
      </w:pPr>
    </w:p>
    <w:p w:rsidR="0031673A" w:rsidRPr="0031673A" w:rsidRDefault="0031673A" w:rsidP="0031673A">
      <w:pPr>
        <w:spacing w:after="0" w:line="240" w:lineRule="auto"/>
        <w:ind w:firstLine="142"/>
        <w:jc w:val="center"/>
        <w:rPr>
          <w:rFonts w:ascii="Arial" w:hAnsi="Arial" w:cs="Arial"/>
          <w:b/>
          <w:sz w:val="18"/>
          <w:szCs w:val="18"/>
        </w:rPr>
      </w:pPr>
      <w:r w:rsidRPr="0031673A">
        <w:rPr>
          <w:rFonts w:ascii="Arial" w:hAnsi="Arial" w:cs="Arial"/>
          <w:b/>
          <w:sz w:val="18"/>
          <w:szCs w:val="18"/>
        </w:rPr>
        <w:t>Извещение о проведении собрания о согласовании местоположения границы земельного участка.</w:t>
      </w:r>
    </w:p>
    <w:p w:rsidR="0031673A" w:rsidRDefault="0031673A" w:rsidP="0031673A">
      <w:pPr>
        <w:spacing w:after="0" w:line="240" w:lineRule="auto"/>
        <w:ind w:firstLine="142"/>
        <w:jc w:val="both"/>
        <w:rPr>
          <w:rFonts w:ascii="Arial" w:hAnsi="Arial" w:cs="Arial"/>
          <w:bCs/>
          <w:sz w:val="16"/>
          <w:szCs w:val="16"/>
        </w:rPr>
      </w:pP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Костромская обл, р-н Макарьевский, д Новосёлки, с кадастровым номером 44:09:071001:136.</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Заказчиком кадастровых работ является Завалишин Павел Александрович, проживающий по адресу: 127224, Российская Федерация, Москва, Москва город, Широкая улица, дом 22, квартира 124, телефон: +79259171277.</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lastRenderedPageBreak/>
        <w:t>Смежные земельные участки, с правообладателями которых требуется согласовать местоположение границы: кадастровый номер 44:09:071001:23, с местоположением: обл. Костромская, р-н Макарьевский, Красногорское сельское поселение, д. Новоселки; кадастровый номер 44:09:071001:135, с местоположением: обл. Костромская, р-н Макарьевский, Красногорское сельское поселение, д. Новоселки, ул. Дорожная, дом 12; кадастровый номер 44:09:071001:29, с местоположением: обл. Костромская, р-н Макарьевский, Красногорское сельское поселение, д. Новоселки.</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Собрание по поводу согласования местоположения границы состоится 01апреля 2024 г. в 11 часов 00 минут по адресу: Костромская область, р-н Макарьевский, д Новосёлки, ул Дорожная, д 12.</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01 марта 2024 г. по 31 марта 2024 г., обоснованные возражения о местоположении границ земельных участков после ознакомления с проектом межевого плана принимаются с 01 марта 2024 г. по 31 марта 2024 г., по адресу: 157460 Костромская обл., г. Макарьев, ул. Строительная, д. 1, кв. 2.</w:t>
      </w:r>
    </w:p>
    <w:p w:rsidR="0031673A" w:rsidRPr="0031673A" w:rsidRDefault="0031673A" w:rsidP="0031673A">
      <w:pPr>
        <w:spacing w:after="0" w:line="240" w:lineRule="auto"/>
        <w:ind w:firstLine="142"/>
        <w:jc w:val="both"/>
        <w:rPr>
          <w:rFonts w:ascii="Arial" w:hAnsi="Arial" w:cs="Arial"/>
          <w:bCs/>
          <w:sz w:val="16"/>
          <w:szCs w:val="16"/>
        </w:rPr>
      </w:pPr>
      <w:r w:rsidRPr="0031673A">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31673A" w:rsidRPr="0031673A" w:rsidRDefault="0031673A" w:rsidP="0031673A">
      <w:pPr>
        <w:spacing w:after="0" w:line="240" w:lineRule="auto"/>
        <w:ind w:firstLine="142"/>
        <w:jc w:val="both"/>
        <w:rPr>
          <w:rFonts w:ascii="Arial" w:hAnsi="Arial" w:cs="Arial"/>
          <w:bCs/>
          <w:sz w:val="16"/>
          <w:szCs w:val="16"/>
        </w:rPr>
      </w:pPr>
    </w:p>
    <w:p w:rsidR="0031673A" w:rsidRPr="0031673A" w:rsidRDefault="0031673A" w:rsidP="0031673A">
      <w:pPr>
        <w:spacing w:after="0" w:line="240" w:lineRule="auto"/>
        <w:ind w:firstLine="709"/>
        <w:jc w:val="center"/>
        <w:rPr>
          <w:rFonts w:ascii="Arial" w:eastAsia="Times New Roman" w:hAnsi="Arial" w:cs="Arial"/>
          <w:b/>
          <w:sz w:val="18"/>
          <w:szCs w:val="18"/>
          <w:lang w:eastAsia="ru-RU"/>
        </w:rPr>
      </w:pPr>
      <w:r w:rsidRPr="0031673A">
        <w:rPr>
          <w:rFonts w:ascii="Arial" w:eastAsia="Times New Roman" w:hAnsi="Arial" w:cs="Arial"/>
          <w:b/>
          <w:sz w:val="18"/>
          <w:szCs w:val="18"/>
          <w:lang w:eastAsia="ru-RU"/>
        </w:rPr>
        <w:t>Извещение о проведении собрания о согласовании местоположения границы земельного участка</w:t>
      </w:r>
    </w:p>
    <w:p w:rsidR="0031673A" w:rsidRPr="0031673A" w:rsidRDefault="0031673A" w:rsidP="0031673A">
      <w:pPr>
        <w:spacing w:after="0" w:line="240" w:lineRule="auto"/>
        <w:ind w:firstLine="709"/>
        <w:jc w:val="center"/>
        <w:rPr>
          <w:rFonts w:ascii="Arial" w:eastAsia="Times New Roman" w:hAnsi="Arial" w:cs="Arial"/>
          <w:sz w:val="16"/>
          <w:szCs w:val="16"/>
          <w:lang w:eastAsia="ru-RU"/>
        </w:rPr>
      </w:pPr>
    </w:p>
    <w:p w:rsidR="0031673A" w:rsidRPr="0031673A" w:rsidRDefault="0031673A" w:rsidP="0031673A">
      <w:pPr>
        <w:spacing w:after="0" w:line="240" w:lineRule="auto"/>
        <w:ind w:firstLine="284"/>
        <w:jc w:val="both"/>
        <w:rPr>
          <w:rFonts w:ascii="Arial" w:eastAsia="Times New Roman" w:hAnsi="Arial" w:cs="Arial"/>
          <w:sz w:val="16"/>
          <w:szCs w:val="16"/>
          <w:lang w:eastAsia="ru-RU"/>
        </w:rPr>
      </w:pPr>
      <w:r w:rsidRPr="0031673A">
        <w:rPr>
          <w:rFonts w:ascii="Arial" w:eastAsia="Times New Roman" w:hAnsi="Arial" w:cs="Arial"/>
          <w:sz w:val="16"/>
          <w:szCs w:val="16"/>
          <w:lang w:eastAsia="ru-RU"/>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 Костромская обл,  Макарьевский р-н, Княжевское сельское поселение, д. Ярцево, с кадастровым номером  44:09:030801:28.</w:t>
      </w:r>
    </w:p>
    <w:p w:rsidR="0031673A" w:rsidRPr="0031673A" w:rsidRDefault="0031673A" w:rsidP="0031673A">
      <w:pPr>
        <w:spacing w:after="0" w:line="240" w:lineRule="auto"/>
        <w:ind w:firstLine="284"/>
        <w:jc w:val="both"/>
        <w:rPr>
          <w:rFonts w:ascii="Arial" w:eastAsia="Times New Roman" w:hAnsi="Arial" w:cs="Arial"/>
          <w:bCs/>
          <w:sz w:val="16"/>
          <w:szCs w:val="16"/>
          <w:lang w:eastAsia="ru-RU"/>
        </w:rPr>
      </w:pPr>
      <w:r w:rsidRPr="0031673A">
        <w:rPr>
          <w:rFonts w:ascii="Arial" w:eastAsia="Times New Roman" w:hAnsi="Arial" w:cs="Arial"/>
          <w:bCs/>
          <w:sz w:val="16"/>
          <w:szCs w:val="16"/>
          <w:lang w:eastAsia="ru-RU"/>
        </w:rPr>
        <w:t>Заказчиком кадастровых работ является Рябова Ольга Александровна, проживающая по адресу:</w:t>
      </w:r>
      <w:r w:rsidRPr="0031673A">
        <w:rPr>
          <w:rFonts w:ascii="Arial" w:eastAsia="Times New Roman" w:hAnsi="Arial" w:cs="Arial"/>
          <w:color w:val="000000"/>
          <w:sz w:val="16"/>
          <w:szCs w:val="16"/>
          <w:shd w:val="clear" w:color="auto" w:fill="FFFFFF"/>
          <w:lang w:eastAsia="ru-RU"/>
        </w:rPr>
        <w:t xml:space="preserve"> 142062</w:t>
      </w:r>
      <w:r w:rsidRPr="0031673A">
        <w:rPr>
          <w:rFonts w:ascii="Arial" w:eastAsia="Times New Roman" w:hAnsi="Arial" w:cs="Arial"/>
          <w:bCs/>
          <w:sz w:val="16"/>
          <w:szCs w:val="16"/>
          <w:lang w:eastAsia="ru-RU"/>
        </w:rPr>
        <w:t xml:space="preserve"> , Московская обл.,г.Домодедово,с.Растуново,ул.Заря,д.14,кв.33, телефон: +79858927952.</w:t>
      </w:r>
    </w:p>
    <w:p w:rsidR="0031673A" w:rsidRPr="0031673A" w:rsidRDefault="0031673A" w:rsidP="0031673A">
      <w:pPr>
        <w:spacing w:after="0" w:line="240" w:lineRule="auto"/>
        <w:ind w:firstLine="284"/>
        <w:jc w:val="both"/>
        <w:rPr>
          <w:rFonts w:ascii="Arial" w:eastAsia="Times New Roman" w:hAnsi="Arial" w:cs="Arial"/>
          <w:sz w:val="16"/>
          <w:szCs w:val="16"/>
          <w:lang w:eastAsia="ru-RU"/>
        </w:rPr>
      </w:pPr>
      <w:r w:rsidRPr="0031673A">
        <w:rPr>
          <w:rFonts w:ascii="Arial" w:eastAsia="Times New Roman" w:hAnsi="Arial" w:cs="Arial"/>
          <w:bCs/>
          <w:color w:val="000000"/>
          <w:sz w:val="16"/>
          <w:szCs w:val="16"/>
          <w:lang w:eastAsia="ru-RU"/>
        </w:rPr>
        <w:t xml:space="preserve">Земли и земельные участки кадастрового квартала </w:t>
      </w:r>
      <w:r w:rsidRPr="0031673A">
        <w:rPr>
          <w:rFonts w:ascii="Arial" w:eastAsia="Times New Roman" w:hAnsi="Arial" w:cs="Arial"/>
          <w:bCs/>
          <w:color w:val="000000"/>
          <w:sz w:val="16"/>
          <w:szCs w:val="16"/>
          <w:shd w:val="clear" w:color="auto" w:fill="FFFFFF"/>
          <w:lang w:eastAsia="ru-RU"/>
        </w:rPr>
        <w:t>44:09:030902</w:t>
      </w:r>
      <w:r w:rsidRPr="0031673A">
        <w:rPr>
          <w:rFonts w:ascii="Arial" w:eastAsia="Times New Roman" w:hAnsi="Arial" w:cs="Arial"/>
          <w:bCs/>
          <w:color w:val="000000"/>
          <w:sz w:val="16"/>
          <w:szCs w:val="16"/>
          <w:lang w:eastAsia="ru-RU"/>
        </w:rPr>
        <w:t xml:space="preserve">, смежные с земельным участком, </w:t>
      </w:r>
      <w:r w:rsidRPr="0031673A">
        <w:rPr>
          <w:rFonts w:ascii="Arial" w:eastAsia="Times New Roman" w:hAnsi="Arial" w:cs="Arial"/>
          <w:sz w:val="16"/>
          <w:szCs w:val="16"/>
          <w:lang w:eastAsia="ru-RU"/>
        </w:rPr>
        <w:t>расположенным по адресу:</w:t>
      </w:r>
      <w:r w:rsidRPr="0031673A">
        <w:rPr>
          <w:rFonts w:ascii="Arial" w:eastAsia="Times New Roman" w:hAnsi="Arial" w:cs="Arial"/>
          <w:color w:val="292C2F"/>
          <w:sz w:val="16"/>
          <w:szCs w:val="16"/>
          <w:shd w:val="clear" w:color="auto" w:fill="F8F8F8"/>
          <w:lang w:eastAsia="ru-RU"/>
        </w:rPr>
        <w:t xml:space="preserve"> </w:t>
      </w:r>
      <w:r w:rsidRPr="0031673A">
        <w:rPr>
          <w:rFonts w:ascii="Arial" w:eastAsia="Times New Roman" w:hAnsi="Arial" w:cs="Arial"/>
          <w:sz w:val="16"/>
          <w:szCs w:val="16"/>
          <w:lang w:eastAsia="ru-RU"/>
        </w:rPr>
        <w:t>Костромская обл,  Макарьевский р-н, Княжевское сельское поселение, д. Ярцево, с кадастровым номером  44:09:030801:28.</w:t>
      </w:r>
    </w:p>
    <w:p w:rsidR="0031673A" w:rsidRPr="0031673A" w:rsidRDefault="0031673A" w:rsidP="0031673A">
      <w:pPr>
        <w:spacing w:after="0" w:line="240" w:lineRule="auto"/>
        <w:ind w:firstLine="284"/>
        <w:jc w:val="both"/>
        <w:rPr>
          <w:rFonts w:ascii="Arial" w:eastAsia="Times New Roman" w:hAnsi="Arial" w:cs="Arial"/>
          <w:sz w:val="16"/>
          <w:szCs w:val="16"/>
          <w:lang w:eastAsia="ru-RU"/>
        </w:rPr>
      </w:pPr>
      <w:r w:rsidRPr="0031673A">
        <w:rPr>
          <w:rFonts w:ascii="Arial" w:eastAsia="Times New Roman" w:hAnsi="Arial" w:cs="Arial"/>
          <w:sz w:val="16"/>
          <w:szCs w:val="16"/>
          <w:lang w:eastAsia="ru-RU"/>
        </w:rPr>
        <w:t>Собрание по поводу согласования местоположения границы состоится по адресу: 157470</w:t>
      </w:r>
      <w:r w:rsidRPr="0031673A">
        <w:rPr>
          <w:rFonts w:ascii="Arial" w:eastAsia="Times New Roman" w:hAnsi="Arial" w:cs="Arial"/>
          <w:bCs/>
          <w:sz w:val="16"/>
          <w:szCs w:val="16"/>
          <w:shd w:val="clear" w:color="auto" w:fill="FFFFFF"/>
          <w:lang w:eastAsia="ru-RU"/>
        </w:rPr>
        <w:t>,</w:t>
      </w:r>
      <w:r w:rsidRPr="0031673A">
        <w:rPr>
          <w:rFonts w:ascii="Arial" w:eastAsia="Times New Roman" w:hAnsi="Arial" w:cs="Arial"/>
          <w:bCs/>
          <w:sz w:val="16"/>
          <w:szCs w:val="16"/>
          <w:lang w:eastAsia="ru-RU"/>
        </w:rPr>
        <w:t xml:space="preserve"> </w:t>
      </w:r>
      <w:r w:rsidRPr="0031673A">
        <w:rPr>
          <w:rFonts w:ascii="Arial" w:eastAsia="Times New Roman" w:hAnsi="Arial" w:cs="Arial"/>
          <w:sz w:val="16"/>
          <w:szCs w:val="16"/>
          <w:lang w:eastAsia="ru-RU"/>
        </w:rPr>
        <w:t>Костромская обл,  Макарьевский р-н, Княжевское сельское поселение, д. Ярцево,д.7, «2» апреля  2024 г. в 10 часов 00 минут.</w:t>
      </w:r>
    </w:p>
    <w:p w:rsidR="0031673A" w:rsidRPr="0031673A" w:rsidRDefault="0031673A" w:rsidP="0031673A">
      <w:pPr>
        <w:spacing w:after="0" w:line="240" w:lineRule="auto"/>
        <w:ind w:firstLine="284"/>
        <w:jc w:val="both"/>
        <w:rPr>
          <w:rFonts w:ascii="Arial" w:eastAsia="Times New Roman" w:hAnsi="Arial" w:cs="Arial"/>
          <w:sz w:val="16"/>
          <w:szCs w:val="16"/>
          <w:lang w:eastAsia="ru-RU"/>
        </w:rPr>
      </w:pPr>
      <w:r w:rsidRPr="0031673A">
        <w:rPr>
          <w:rFonts w:ascii="Arial" w:eastAsia="Times New Roman" w:hAnsi="Arial" w:cs="Arial"/>
          <w:sz w:val="16"/>
          <w:szCs w:val="16"/>
          <w:lang w:eastAsia="ru-RU"/>
        </w:rPr>
        <w:t>С проектом межевого плана земельного участка можно ознакомиться по адресу: 157470</w:t>
      </w:r>
      <w:r w:rsidRPr="0031673A">
        <w:rPr>
          <w:rFonts w:ascii="Arial" w:eastAsia="Times New Roman" w:hAnsi="Arial" w:cs="Arial"/>
          <w:bCs/>
          <w:sz w:val="16"/>
          <w:szCs w:val="16"/>
          <w:shd w:val="clear" w:color="auto" w:fill="FFFFFF"/>
          <w:lang w:eastAsia="ru-RU"/>
        </w:rPr>
        <w:t>,</w:t>
      </w:r>
      <w:r w:rsidRPr="0031673A">
        <w:rPr>
          <w:rFonts w:ascii="Arial" w:eastAsia="Times New Roman" w:hAnsi="Arial" w:cs="Arial"/>
          <w:bCs/>
          <w:sz w:val="16"/>
          <w:szCs w:val="16"/>
          <w:lang w:eastAsia="ru-RU"/>
        </w:rPr>
        <w:t xml:space="preserve"> </w:t>
      </w:r>
      <w:r w:rsidRPr="0031673A">
        <w:rPr>
          <w:rFonts w:ascii="Arial" w:eastAsia="Times New Roman" w:hAnsi="Arial" w:cs="Arial"/>
          <w:sz w:val="16"/>
          <w:szCs w:val="16"/>
          <w:lang w:eastAsia="ru-RU"/>
        </w:rPr>
        <w:t>Костромская обл,  Макарьевский р-н, Княжевское сельское поселение, д. Ярцево,д.7.</w:t>
      </w:r>
    </w:p>
    <w:p w:rsidR="0031673A" w:rsidRPr="0031673A" w:rsidRDefault="0031673A" w:rsidP="0031673A">
      <w:pPr>
        <w:spacing w:after="0" w:line="240" w:lineRule="auto"/>
        <w:ind w:firstLine="284"/>
        <w:jc w:val="both"/>
        <w:rPr>
          <w:rFonts w:ascii="Arial" w:eastAsia="Times New Roman" w:hAnsi="Arial" w:cs="Arial"/>
          <w:sz w:val="16"/>
          <w:szCs w:val="16"/>
          <w:lang w:eastAsia="ru-RU"/>
        </w:rPr>
      </w:pPr>
      <w:r w:rsidRPr="0031673A">
        <w:rPr>
          <w:rFonts w:ascii="Arial" w:eastAsia="Times New Roman" w:hAnsi="Arial" w:cs="Arial"/>
          <w:sz w:val="16"/>
          <w:szCs w:val="16"/>
          <w:lang w:eastAsia="ru-RU"/>
        </w:rPr>
        <w:t xml:space="preserve">Требования о проведении согласования местоположения границ земельных участков на местности принимаются с 29 февраля  2024 г. по 2 апреля  2024 г., обоснованные возражения о местоположении границ земельных участков после ознакомления с проектом межевого плана принимаются с 29 февраля  2024 г. по 2 апреля  2024 г., по адресу: Костромская обл.,  Макарьевский р-н, г. Макарьев, ул. Н-Валовая, д.14. </w:t>
      </w:r>
    </w:p>
    <w:p w:rsidR="0031673A" w:rsidRPr="0031673A" w:rsidRDefault="0031673A" w:rsidP="0031673A">
      <w:pPr>
        <w:spacing w:after="0" w:line="240" w:lineRule="auto"/>
        <w:ind w:firstLine="284"/>
        <w:jc w:val="both"/>
        <w:rPr>
          <w:rFonts w:ascii="Arial" w:eastAsia="Times New Roman" w:hAnsi="Arial" w:cs="Arial"/>
          <w:sz w:val="16"/>
          <w:szCs w:val="16"/>
          <w:lang w:eastAsia="ru-RU"/>
        </w:rPr>
      </w:pPr>
      <w:r w:rsidRPr="0031673A">
        <w:rPr>
          <w:rFonts w:ascii="Arial" w:eastAsia="Times New Roman" w:hAnsi="Arial" w:cs="Arial"/>
          <w:sz w:val="16"/>
          <w:szCs w:val="16"/>
          <w:lang w:eastAsia="ru-RU"/>
        </w:rPr>
        <w:t>При проведении согласод.36вания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A61F77" w:rsidRDefault="00A61F77" w:rsidP="00562FDB">
      <w:pPr>
        <w:pStyle w:val="a4"/>
        <w:jc w:val="both"/>
        <w:rPr>
          <w:rFonts w:ascii="Arial" w:hAnsi="Arial" w:cs="Arial"/>
          <w:b/>
          <w:sz w:val="16"/>
          <w:szCs w:val="16"/>
        </w:rPr>
      </w:pPr>
    </w:p>
    <w:p w:rsidR="00466CFB" w:rsidRPr="00466CFB" w:rsidRDefault="00466CFB" w:rsidP="00466CFB">
      <w:pPr>
        <w:spacing w:after="0" w:line="240" w:lineRule="auto"/>
        <w:ind w:firstLine="142"/>
        <w:jc w:val="center"/>
        <w:rPr>
          <w:rFonts w:ascii="Arial" w:eastAsia="Times New Roman" w:hAnsi="Arial" w:cs="Arial"/>
          <w:sz w:val="18"/>
          <w:szCs w:val="18"/>
          <w:lang w:eastAsia="ru-RU"/>
        </w:rPr>
      </w:pPr>
      <w:r w:rsidRPr="00466CFB">
        <w:rPr>
          <w:rFonts w:ascii="Arial" w:eastAsia="Times New Roman" w:hAnsi="Arial" w:cs="Arial"/>
          <w:b/>
          <w:sz w:val="18"/>
          <w:szCs w:val="18"/>
          <w:lang w:eastAsia="ru-RU"/>
        </w:rPr>
        <w:t>Извещение о проведении собрания о согласовании местоположения границы земельного участка</w:t>
      </w:r>
    </w:p>
    <w:p w:rsidR="00466CFB" w:rsidRPr="00466CFB" w:rsidRDefault="00466CFB" w:rsidP="00466CFB">
      <w:pPr>
        <w:spacing w:after="0" w:line="240" w:lineRule="auto"/>
        <w:ind w:firstLine="142"/>
        <w:jc w:val="both"/>
        <w:rPr>
          <w:rFonts w:ascii="Arial" w:eastAsia="Times New Roman" w:hAnsi="Arial" w:cs="Arial"/>
          <w:sz w:val="16"/>
          <w:szCs w:val="16"/>
          <w:lang w:eastAsia="ru-RU"/>
        </w:rPr>
      </w:pPr>
    </w:p>
    <w:p w:rsidR="00466CFB" w:rsidRPr="00466CFB" w:rsidRDefault="00466CFB" w:rsidP="00466CFB">
      <w:pPr>
        <w:spacing w:after="0" w:line="240" w:lineRule="auto"/>
        <w:ind w:firstLine="142"/>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w:t>
      </w:r>
      <w:r w:rsidRPr="00466CFB">
        <w:rPr>
          <w:rFonts w:ascii="Arial" w:eastAsia="Times New Roman" w:hAnsi="Arial" w:cs="Arial"/>
          <w:color w:val="292C2F"/>
          <w:sz w:val="16"/>
          <w:szCs w:val="16"/>
          <w:shd w:val="clear" w:color="auto" w:fill="F8F8F8"/>
          <w:lang w:eastAsia="ru-RU"/>
        </w:rPr>
        <w:t xml:space="preserve"> </w:t>
      </w:r>
      <w:r w:rsidRPr="00466CFB">
        <w:rPr>
          <w:rFonts w:ascii="Arial" w:eastAsia="Times New Roman" w:hAnsi="Arial" w:cs="Arial"/>
          <w:color w:val="292C2F"/>
          <w:sz w:val="16"/>
          <w:szCs w:val="16"/>
          <w:lang w:eastAsia="ru-RU"/>
        </w:rPr>
        <w:t>обл. Костромская, р-н Макарьевский,п.Первомайка, ,</w:t>
      </w:r>
      <w:r w:rsidRPr="00466CFB">
        <w:rPr>
          <w:rFonts w:ascii="Arial" w:eastAsia="Times New Roman" w:hAnsi="Arial" w:cs="Arial"/>
          <w:color w:val="292C2F"/>
          <w:sz w:val="16"/>
          <w:szCs w:val="16"/>
          <w:shd w:val="clear" w:color="auto" w:fill="F8F8F8"/>
          <w:lang w:eastAsia="ru-RU"/>
        </w:rPr>
        <w:t xml:space="preserve"> ул.Набережная,д.11</w:t>
      </w:r>
      <w:r w:rsidRPr="00466CFB">
        <w:rPr>
          <w:rFonts w:ascii="Arial" w:eastAsia="Times New Roman" w:hAnsi="Arial" w:cs="Arial"/>
          <w:sz w:val="16"/>
          <w:szCs w:val="16"/>
          <w:lang w:eastAsia="ru-RU"/>
        </w:rPr>
        <w:t>, в кадастровом квартале  44:09:150205.</w:t>
      </w:r>
    </w:p>
    <w:p w:rsidR="00466CFB" w:rsidRPr="00466CFB" w:rsidRDefault="00466CFB" w:rsidP="00466CFB">
      <w:pPr>
        <w:spacing w:after="0" w:line="240" w:lineRule="auto"/>
        <w:ind w:firstLine="142"/>
        <w:jc w:val="both"/>
        <w:rPr>
          <w:rFonts w:ascii="Arial" w:eastAsia="Times New Roman" w:hAnsi="Arial" w:cs="Arial"/>
          <w:bCs/>
          <w:sz w:val="16"/>
          <w:szCs w:val="16"/>
          <w:lang w:eastAsia="ru-RU"/>
        </w:rPr>
      </w:pPr>
      <w:r w:rsidRPr="00466CFB">
        <w:rPr>
          <w:rFonts w:ascii="Arial" w:eastAsia="Times New Roman" w:hAnsi="Arial" w:cs="Arial"/>
          <w:bCs/>
          <w:sz w:val="16"/>
          <w:szCs w:val="16"/>
          <w:lang w:eastAsia="ru-RU"/>
        </w:rPr>
        <w:t>Заказчиком кадастровых работ является Шехлова Екатерина Викторовна, проживающая по адресу:</w:t>
      </w:r>
      <w:r w:rsidRPr="00466CFB">
        <w:rPr>
          <w:rFonts w:ascii="Arial" w:eastAsia="Times New Roman" w:hAnsi="Arial" w:cs="Arial"/>
          <w:color w:val="000000"/>
          <w:sz w:val="16"/>
          <w:szCs w:val="16"/>
          <w:shd w:val="clear" w:color="auto" w:fill="FFFFFF"/>
          <w:lang w:eastAsia="ru-RU"/>
        </w:rPr>
        <w:t xml:space="preserve"> 157490</w:t>
      </w:r>
      <w:r w:rsidRPr="00466CFB">
        <w:rPr>
          <w:rFonts w:ascii="Arial" w:eastAsia="Times New Roman" w:hAnsi="Arial" w:cs="Arial"/>
          <w:bCs/>
          <w:sz w:val="16"/>
          <w:szCs w:val="16"/>
          <w:lang w:eastAsia="ru-RU"/>
        </w:rPr>
        <w:t xml:space="preserve"> , Костромская обл.,Макарьевский р-н,пос.Первомайка,ул.Набережная,д.11,кв.2, телефон: +79203976835.</w:t>
      </w:r>
    </w:p>
    <w:p w:rsidR="00466CFB" w:rsidRPr="00466CFB" w:rsidRDefault="00466CFB" w:rsidP="00466CFB">
      <w:pPr>
        <w:spacing w:after="0" w:line="240" w:lineRule="auto"/>
        <w:ind w:firstLine="142"/>
        <w:jc w:val="both"/>
        <w:rPr>
          <w:rFonts w:ascii="Arial" w:eastAsia="Times New Roman" w:hAnsi="Arial" w:cs="Arial"/>
          <w:sz w:val="16"/>
          <w:szCs w:val="16"/>
          <w:lang w:eastAsia="ru-RU"/>
        </w:rPr>
      </w:pPr>
      <w:r w:rsidRPr="00466CFB">
        <w:rPr>
          <w:rFonts w:ascii="Arial" w:eastAsia="Times New Roman" w:hAnsi="Arial" w:cs="Arial"/>
          <w:bCs/>
          <w:color w:val="000000"/>
          <w:sz w:val="16"/>
          <w:szCs w:val="16"/>
          <w:lang w:eastAsia="ru-RU"/>
        </w:rPr>
        <w:t xml:space="preserve">Земли и земельные участки кадастрового квартала 44:09:150205, смежные с земельным участком, </w:t>
      </w:r>
      <w:r w:rsidRPr="00466CFB">
        <w:rPr>
          <w:rFonts w:ascii="Arial" w:eastAsia="Times New Roman" w:hAnsi="Arial" w:cs="Arial"/>
          <w:sz w:val="16"/>
          <w:szCs w:val="16"/>
          <w:lang w:eastAsia="ru-RU"/>
        </w:rPr>
        <w:t>расположенным по адресу:</w:t>
      </w:r>
      <w:r w:rsidRPr="00466CFB">
        <w:rPr>
          <w:rFonts w:ascii="Arial" w:eastAsia="Times New Roman" w:hAnsi="Arial" w:cs="Arial"/>
          <w:color w:val="292C2F"/>
          <w:sz w:val="16"/>
          <w:szCs w:val="16"/>
          <w:shd w:val="clear" w:color="auto" w:fill="F8F8F8"/>
          <w:lang w:eastAsia="ru-RU"/>
        </w:rPr>
        <w:t xml:space="preserve"> обл</w:t>
      </w:r>
      <w:r w:rsidRPr="00466CFB">
        <w:rPr>
          <w:rFonts w:ascii="Arial" w:eastAsia="Times New Roman" w:hAnsi="Arial" w:cs="Arial"/>
          <w:color w:val="292C2F"/>
          <w:sz w:val="16"/>
          <w:szCs w:val="16"/>
          <w:lang w:eastAsia="ru-RU"/>
        </w:rPr>
        <w:t>. Костромская, р-н Макарьевский,п.Первомайка, , ул.Набережная,д.11</w:t>
      </w:r>
      <w:r w:rsidRPr="00466CFB">
        <w:rPr>
          <w:rFonts w:ascii="Arial" w:eastAsia="Times New Roman" w:hAnsi="Arial" w:cs="Arial"/>
          <w:sz w:val="16"/>
          <w:szCs w:val="16"/>
          <w:lang w:eastAsia="ru-RU"/>
        </w:rPr>
        <w:t>, в кадастровом квартале  44:09:150205.</w:t>
      </w:r>
    </w:p>
    <w:p w:rsidR="00466CFB" w:rsidRPr="00466CFB" w:rsidRDefault="00466CFB" w:rsidP="00466CFB">
      <w:pPr>
        <w:spacing w:after="0" w:line="240" w:lineRule="auto"/>
        <w:ind w:firstLine="142"/>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Собрание по поводу согласования местоположения границы состоится по адресу: 157490</w:t>
      </w:r>
      <w:r w:rsidRPr="00466CFB">
        <w:rPr>
          <w:rFonts w:ascii="Arial" w:eastAsia="Times New Roman" w:hAnsi="Arial" w:cs="Arial"/>
          <w:bCs/>
          <w:sz w:val="16"/>
          <w:szCs w:val="16"/>
          <w:shd w:val="clear" w:color="auto" w:fill="FFFFFF"/>
          <w:lang w:eastAsia="ru-RU"/>
        </w:rPr>
        <w:t>,</w:t>
      </w:r>
      <w:r w:rsidRPr="00466CFB">
        <w:rPr>
          <w:rFonts w:ascii="Arial" w:eastAsia="Times New Roman" w:hAnsi="Arial" w:cs="Arial"/>
          <w:color w:val="292C2F"/>
          <w:sz w:val="16"/>
          <w:szCs w:val="16"/>
          <w:lang w:eastAsia="ru-RU"/>
        </w:rPr>
        <w:t xml:space="preserve"> обл. Костромская, р-н Макарьевский,п.Первомайка, ,</w:t>
      </w:r>
      <w:r w:rsidRPr="00466CFB">
        <w:rPr>
          <w:rFonts w:ascii="Arial" w:eastAsia="Times New Roman" w:hAnsi="Arial" w:cs="Arial"/>
          <w:color w:val="292C2F"/>
          <w:sz w:val="16"/>
          <w:szCs w:val="16"/>
          <w:shd w:val="clear" w:color="auto" w:fill="F8F8F8"/>
          <w:lang w:eastAsia="ru-RU"/>
        </w:rPr>
        <w:t xml:space="preserve"> ул.Набережная,д.11</w:t>
      </w:r>
      <w:r w:rsidRPr="00466CFB">
        <w:rPr>
          <w:rFonts w:ascii="Arial" w:eastAsia="Times New Roman" w:hAnsi="Arial" w:cs="Arial"/>
          <w:bCs/>
          <w:sz w:val="16"/>
          <w:szCs w:val="16"/>
          <w:lang w:eastAsia="ru-RU"/>
        </w:rPr>
        <w:t xml:space="preserve"> </w:t>
      </w:r>
      <w:r w:rsidRPr="00466CFB">
        <w:rPr>
          <w:rFonts w:ascii="Arial" w:eastAsia="Times New Roman" w:hAnsi="Arial" w:cs="Arial"/>
          <w:sz w:val="16"/>
          <w:szCs w:val="16"/>
          <w:lang w:eastAsia="ru-RU"/>
        </w:rPr>
        <w:t>, «2»  апреля  2024 г. в 10 часов 00 минут.</w:t>
      </w:r>
    </w:p>
    <w:p w:rsidR="00466CFB" w:rsidRPr="00466CFB" w:rsidRDefault="00466CFB" w:rsidP="00466CFB">
      <w:pPr>
        <w:spacing w:after="0" w:line="240" w:lineRule="auto"/>
        <w:ind w:firstLine="142"/>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С проектом межевого плана земельного участка можно ознакомиться по адресу: 157490</w:t>
      </w:r>
      <w:r w:rsidRPr="00466CFB">
        <w:rPr>
          <w:rFonts w:ascii="Arial" w:eastAsia="Times New Roman" w:hAnsi="Arial" w:cs="Arial"/>
          <w:bCs/>
          <w:sz w:val="16"/>
          <w:szCs w:val="16"/>
          <w:shd w:val="clear" w:color="auto" w:fill="FFFFFF"/>
          <w:lang w:eastAsia="ru-RU"/>
        </w:rPr>
        <w:t>,</w:t>
      </w:r>
      <w:r w:rsidRPr="00466CFB">
        <w:rPr>
          <w:rFonts w:ascii="Arial" w:eastAsia="Times New Roman" w:hAnsi="Arial" w:cs="Arial"/>
          <w:color w:val="292C2F"/>
          <w:sz w:val="16"/>
          <w:szCs w:val="16"/>
          <w:lang w:eastAsia="ru-RU"/>
        </w:rPr>
        <w:t xml:space="preserve"> обл. Костромская, р-н Макарьевский,п.Первомайка, ,</w:t>
      </w:r>
      <w:r w:rsidRPr="00466CFB">
        <w:rPr>
          <w:rFonts w:ascii="Arial" w:eastAsia="Times New Roman" w:hAnsi="Arial" w:cs="Arial"/>
          <w:color w:val="292C2F"/>
          <w:sz w:val="16"/>
          <w:szCs w:val="16"/>
          <w:shd w:val="clear" w:color="auto" w:fill="F8F8F8"/>
          <w:lang w:eastAsia="ru-RU"/>
        </w:rPr>
        <w:t xml:space="preserve"> </w:t>
      </w:r>
      <w:r w:rsidRPr="00466CFB">
        <w:rPr>
          <w:rFonts w:ascii="Arial" w:eastAsia="Times New Roman" w:hAnsi="Arial" w:cs="Arial"/>
          <w:color w:val="292C2F"/>
          <w:sz w:val="16"/>
          <w:szCs w:val="16"/>
          <w:lang w:eastAsia="ru-RU"/>
        </w:rPr>
        <w:t>ул.Набережная,д.11</w:t>
      </w:r>
      <w:r w:rsidRPr="00466CFB">
        <w:rPr>
          <w:rFonts w:ascii="Arial" w:eastAsia="Times New Roman" w:hAnsi="Arial" w:cs="Arial"/>
          <w:color w:val="292C2F"/>
          <w:sz w:val="16"/>
          <w:szCs w:val="16"/>
          <w:shd w:val="clear" w:color="auto" w:fill="F8F8F8"/>
          <w:lang w:eastAsia="ru-RU"/>
        </w:rPr>
        <w:t>.</w:t>
      </w:r>
      <w:r w:rsidRPr="00466CFB">
        <w:rPr>
          <w:rFonts w:ascii="Arial" w:eastAsia="Times New Roman" w:hAnsi="Arial" w:cs="Arial"/>
          <w:sz w:val="16"/>
          <w:szCs w:val="16"/>
          <w:lang w:eastAsia="ru-RU"/>
        </w:rPr>
        <w:t xml:space="preserve"> </w:t>
      </w:r>
    </w:p>
    <w:p w:rsidR="00466CFB" w:rsidRPr="00466CFB" w:rsidRDefault="00466CFB" w:rsidP="00466CFB">
      <w:pPr>
        <w:spacing w:after="0" w:line="240" w:lineRule="auto"/>
        <w:ind w:firstLine="142"/>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 xml:space="preserve">Требования о проведении согласования местоположения границ земельных участков на местности принимаются с 29 февраля 2024 г. по 2 апреля  2024 г., обоснованные возражения о местоположении границ земельных участков после ознакомления с проектом межевого плана принимаются с 29 февраля  2024 г. по 2 апреля  2024 г., по адресу: Костромская обл.,  Макарьевский р-н, г. Макарьев, ул. Н-Валовая, д.14. </w:t>
      </w:r>
    </w:p>
    <w:p w:rsidR="00466CFB" w:rsidRPr="00466CFB" w:rsidRDefault="00466CFB" w:rsidP="00466CFB">
      <w:pPr>
        <w:spacing w:after="0" w:line="240" w:lineRule="auto"/>
        <w:ind w:firstLine="142"/>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A61F77" w:rsidRDefault="00A61F77" w:rsidP="00562FDB">
      <w:pPr>
        <w:pStyle w:val="a4"/>
        <w:jc w:val="both"/>
        <w:rPr>
          <w:rFonts w:ascii="Arial" w:hAnsi="Arial" w:cs="Arial"/>
          <w:b/>
          <w:sz w:val="16"/>
          <w:szCs w:val="16"/>
        </w:rPr>
      </w:pPr>
    </w:p>
    <w:p w:rsidR="00466CFB" w:rsidRPr="00466CFB" w:rsidRDefault="00466CFB" w:rsidP="00466CFB">
      <w:pPr>
        <w:spacing w:after="0" w:line="240" w:lineRule="auto"/>
        <w:ind w:firstLine="284"/>
        <w:jc w:val="center"/>
        <w:rPr>
          <w:rFonts w:ascii="Arial" w:eastAsia="Times New Roman" w:hAnsi="Arial" w:cs="Arial"/>
          <w:b/>
          <w:sz w:val="18"/>
          <w:szCs w:val="18"/>
          <w:lang w:eastAsia="ru-RU"/>
        </w:rPr>
      </w:pPr>
      <w:r w:rsidRPr="00466CFB">
        <w:rPr>
          <w:rFonts w:ascii="Arial" w:eastAsia="Times New Roman" w:hAnsi="Arial" w:cs="Arial"/>
          <w:b/>
          <w:sz w:val="18"/>
          <w:szCs w:val="18"/>
          <w:lang w:eastAsia="ru-RU"/>
        </w:rPr>
        <w:t>Извещение о проведении собрания о согласовании местоположения границы земельного участка</w:t>
      </w:r>
    </w:p>
    <w:p w:rsidR="00466CFB" w:rsidRPr="00466CFB" w:rsidRDefault="00466CFB" w:rsidP="00466CFB">
      <w:pPr>
        <w:spacing w:after="0" w:line="240" w:lineRule="auto"/>
        <w:ind w:firstLine="284"/>
        <w:jc w:val="center"/>
        <w:rPr>
          <w:rFonts w:ascii="Arial" w:eastAsia="Times New Roman" w:hAnsi="Arial" w:cs="Arial"/>
          <w:sz w:val="16"/>
          <w:szCs w:val="16"/>
          <w:lang w:eastAsia="ru-RU"/>
        </w:rPr>
      </w:pP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w:t>
      </w:r>
      <w:r w:rsidRPr="00466CFB">
        <w:rPr>
          <w:rFonts w:ascii="Arial" w:eastAsia="Times New Roman" w:hAnsi="Arial" w:cs="Arial"/>
          <w:color w:val="292C2F"/>
          <w:sz w:val="16"/>
          <w:szCs w:val="16"/>
          <w:shd w:val="clear" w:color="auto" w:fill="F8F8F8"/>
          <w:lang w:eastAsia="ru-RU"/>
        </w:rPr>
        <w:t xml:space="preserve"> обл. Костромская, р-н Макарьевский, Горчухинское сельское поселение, п. Горчуха, ул. Школьная, дом 13, квартира 1</w:t>
      </w:r>
      <w:r w:rsidRPr="00466CFB">
        <w:rPr>
          <w:rFonts w:ascii="Arial" w:eastAsia="Times New Roman" w:hAnsi="Arial" w:cs="Arial"/>
          <w:sz w:val="16"/>
          <w:szCs w:val="16"/>
          <w:lang w:eastAsia="ru-RU"/>
        </w:rPr>
        <w:t>, с кадастровым номером  44:09:150101:283.</w:t>
      </w:r>
    </w:p>
    <w:p w:rsidR="00466CFB" w:rsidRPr="00466CFB" w:rsidRDefault="00466CFB" w:rsidP="00466CFB">
      <w:pPr>
        <w:spacing w:after="0" w:line="240" w:lineRule="auto"/>
        <w:ind w:firstLine="284"/>
        <w:jc w:val="both"/>
        <w:rPr>
          <w:rFonts w:ascii="Arial" w:eastAsia="Times New Roman" w:hAnsi="Arial" w:cs="Arial"/>
          <w:bCs/>
          <w:sz w:val="16"/>
          <w:szCs w:val="16"/>
          <w:lang w:eastAsia="ru-RU"/>
        </w:rPr>
      </w:pPr>
      <w:r w:rsidRPr="00466CFB">
        <w:rPr>
          <w:rFonts w:ascii="Arial" w:eastAsia="Times New Roman" w:hAnsi="Arial" w:cs="Arial"/>
          <w:bCs/>
          <w:sz w:val="16"/>
          <w:szCs w:val="16"/>
          <w:lang w:eastAsia="ru-RU"/>
        </w:rPr>
        <w:t>Заказчиком кадастровых работ является Морокова Елена Владимировна, проживающая по адресу:</w:t>
      </w:r>
      <w:r w:rsidRPr="00466CFB">
        <w:rPr>
          <w:rFonts w:ascii="Arial" w:eastAsia="Times New Roman" w:hAnsi="Arial" w:cs="Arial"/>
          <w:color w:val="000000"/>
          <w:sz w:val="16"/>
          <w:szCs w:val="16"/>
          <w:shd w:val="clear" w:color="auto" w:fill="FFFFFF"/>
          <w:lang w:eastAsia="ru-RU"/>
        </w:rPr>
        <w:t xml:space="preserve"> 157483</w:t>
      </w:r>
      <w:r w:rsidRPr="00466CFB">
        <w:rPr>
          <w:rFonts w:ascii="Arial" w:eastAsia="Times New Roman" w:hAnsi="Arial" w:cs="Arial"/>
          <w:bCs/>
          <w:sz w:val="16"/>
          <w:szCs w:val="16"/>
          <w:lang w:eastAsia="ru-RU"/>
        </w:rPr>
        <w:t xml:space="preserve"> , Костромская обл.,Макарьевский р-н,п.Горчуха,ул.Школьная,д.13,кв.1, телефон: +79159115330.</w:t>
      </w:r>
    </w:p>
    <w:p w:rsidR="00466CFB" w:rsidRPr="00466CFB" w:rsidRDefault="00466CFB" w:rsidP="00466CFB">
      <w:pPr>
        <w:spacing w:after="0" w:line="240" w:lineRule="auto"/>
        <w:ind w:firstLine="284"/>
        <w:jc w:val="both"/>
        <w:rPr>
          <w:rFonts w:ascii="Arial" w:eastAsia="Times New Roman" w:hAnsi="Arial" w:cs="Arial"/>
          <w:color w:val="292C2F"/>
          <w:sz w:val="16"/>
          <w:szCs w:val="16"/>
          <w:lang w:eastAsia="ru-RU"/>
        </w:rPr>
      </w:pPr>
      <w:r w:rsidRPr="00466CFB">
        <w:rPr>
          <w:rFonts w:ascii="Arial" w:eastAsia="Times New Roman" w:hAnsi="Arial" w:cs="Arial"/>
          <w:bCs/>
          <w:color w:val="000000"/>
          <w:sz w:val="16"/>
          <w:szCs w:val="16"/>
          <w:lang w:eastAsia="ru-RU"/>
        </w:rPr>
        <w:t>Смежные земельные участки, с правообладателями которых требуется согласовать местоположение границы: кадастровый номер:</w:t>
      </w:r>
      <w:r w:rsidRPr="00466CFB">
        <w:rPr>
          <w:rFonts w:ascii="Arial" w:eastAsia="Times New Roman" w:hAnsi="Arial" w:cs="Arial"/>
          <w:color w:val="292C2F"/>
          <w:sz w:val="16"/>
          <w:szCs w:val="16"/>
          <w:shd w:val="clear" w:color="auto" w:fill="F8F8F8"/>
          <w:lang w:eastAsia="ru-RU"/>
        </w:rPr>
        <w:t xml:space="preserve"> 44:09:150101:817</w:t>
      </w:r>
      <w:r w:rsidRPr="00466CFB">
        <w:rPr>
          <w:rFonts w:ascii="Arial" w:eastAsia="Times New Roman" w:hAnsi="Arial" w:cs="Arial"/>
          <w:bCs/>
          <w:color w:val="000000"/>
          <w:sz w:val="16"/>
          <w:szCs w:val="16"/>
          <w:lang w:eastAsia="ru-RU"/>
        </w:rPr>
        <w:t>, расположенный по адресу:</w:t>
      </w:r>
      <w:r w:rsidRPr="00466CFB">
        <w:rPr>
          <w:rFonts w:ascii="Arial" w:eastAsia="Times New Roman" w:hAnsi="Arial" w:cs="Arial"/>
          <w:color w:val="292C2F"/>
          <w:sz w:val="16"/>
          <w:szCs w:val="16"/>
          <w:shd w:val="clear" w:color="auto" w:fill="F8F8F8"/>
          <w:lang w:eastAsia="ru-RU"/>
        </w:rPr>
        <w:t xml:space="preserve"> Костромская область, р-н Макарьевский, п Горчуха, ул Школьная, д 13, кв 2;кадастровый номер: 44:09:150101:281, расположенный по адресу: Костромская область, р-н Макарьевский, п Горчуха, ул Школьная, д 11;кадастровый номер: 44:09:150101:558, расположенный по адресу: Костромская обл, р-н Макарьевский, п Горчуха, ул Набережная, д 30;кадастровый номер: 44:09:150101:231, расположенный по адресу: обл. Костромская, р-н Макарьевский, Горчухинское сельское поселение, п. Горчуха, ул. Набережная, дом 32</w:t>
      </w:r>
      <w:r w:rsidRPr="00466CFB">
        <w:rPr>
          <w:rFonts w:ascii="Arial" w:eastAsia="Times New Roman" w:hAnsi="Arial" w:cs="Arial"/>
          <w:bCs/>
          <w:color w:val="000000"/>
          <w:sz w:val="16"/>
          <w:szCs w:val="16"/>
          <w:lang w:eastAsia="ru-RU"/>
        </w:rPr>
        <w:t xml:space="preserve"> земли и земельные участки кадастрового квартала 44:09:150102, смежные с земельным участком, </w:t>
      </w:r>
      <w:r w:rsidRPr="00466CFB">
        <w:rPr>
          <w:rFonts w:ascii="Arial" w:eastAsia="Times New Roman" w:hAnsi="Arial" w:cs="Arial"/>
          <w:sz w:val="16"/>
          <w:szCs w:val="16"/>
          <w:lang w:eastAsia="ru-RU"/>
        </w:rPr>
        <w:t>расположенным по адресу:</w:t>
      </w:r>
      <w:r w:rsidRPr="00466CFB">
        <w:rPr>
          <w:rFonts w:ascii="Arial" w:eastAsia="Times New Roman" w:hAnsi="Arial" w:cs="Arial"/>
          <w:color w:val="292C2F"/>
          <w:sz w:val="16"/>
          <w:szCs w:val="16"/>
          <w:shd w:val="clear" w:color="auto" w:fill="F8F8F8"/>
          <w:lang w:eastAsia="ru-RU"/>
        </w:rPr>
        <w:t xml:space="preserve"> обл. Костромская, р-н Макарьевский, Горчухинское сельское поселение, п. Горчуха, ул. Школьная, дом 13, квартира 1</w:t>
      </w:r>
      <w:r w:rsidRPr="00466CFB">
        <w:rPr>
          <w:rFonts w:ascii="Arial" w:eastAsia="Times New Roman" w:hAnsi="Arial" w:cs="Arial"/>
          <w:sz w:val="16"/>
          <w:szCs w:val="16"/>
          <w:lang w:eastAsia="ru-RU"/>
        </w:rPr>
        <w:t>, с кадастровым номером  44:09:150101:283.</w:t>
      </w:r>
      <w:r w:rsidRPr="00466CFB">
        <w:rPr>
          <w:rFonts w:ascii="Arial" w:eastAsia="Times New Roman" w:hAnsi="Arial" w:cs="Arial"/>
          <w:color w:val="292C2F"/>
          <w:sz w:val="16"/>
          <w:szCs w:val="16"/>
          <w:lang w:eastAsia="ru-RU"/>
        </w:rPr>
        <w:t xml:space="preserve"> </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Собрание по поводу согласования местоположения границы состоится по адресу: 157483</w:t>
      </w:r>
      <w:r w:rsidRPr="00466CFB">
        <w:rPr>
          <w:rFonts w:ascii="Arial" w:eastAsia="Times New Roman" w:hAnsi="Arial" w:cs="Arial"/>
          <w:bCs/>
          <w:sz w:val="16"/>
          <w:szCs w:val="16"/>
          <w:shd w:val="clear" w:color="auto" w:fill="FFFFFF"/>
          <w:lang w:eastAsia="ru-RU"/>
        </w:rPr>
        <w:t>,</w:t>
      </w:r>
      <w:r w:rsidRPr="00466CFB">
        <w:rPr>
          <w:rFonts w:ascii="Arial" w:eastAsia="Times New Roman" w:hAnsi="Arial" w:cs="Arial"/>
          <w:bCs/>
          <w:sz w:val="16"/>
          <w:szCs w:val="16"/>
          <w:lang w:eastAsia="ru-RU"/>
        </w:rPr>
        <w:t xml:space="preserve"> Костромская обл.,Макарьевский р-н,п.Горчуха,ул.Школьная,д.13,кв.1</w:t>
      </w:r>
      <w:r w:rsidRPr="00466CFB">
        <w:rPr>
          <w:rFonts w:ascii="Arial" w:eastAsia="Times New Roman" w:hAnsi="Arial" w:cs="Arial"/>
          <w:sz w:val="16"/>
          <w:szCs w:val="16"/>
          <w:lang w:eastAsia="ru-RU"/>
        </w:rPr>
        <w:t xml:space="preserve"> , «2» апреля  2024 г. в 10 часов 00 минут.</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С проектом межевого плана земельного участка можно ознакомиться по адресу: 157483</w:t>
      </w:r>
      <w:r w:rsidRPr="00466CFB">
        <w:rPr>
          <w:rFonts w:ascii="Arial" w:eastAsia="Times New Roman" w:hAnsi="Arial" w:cs="Arial"/>
          <w:bCs/>
          <w:sz w:val="16"/>
          <w:szCs w:val="16"/>
          <w:shd w:val="clear" w:color="auto" w:fill="FFFFFF"/>
          <w:lang w:eastAsia="ru-RU"/>
        </w:rPr>
        <w:t>,</w:t>
      </w:r>
      <w:r w:rsidRPr="00466CFB">
        <w:rPr>
          <w:rFonts w:ascii="Arial" w:eastAsia="Times New Roman" w:hAnsi="Arial" w:cs="Arial"/>
          <w:sz w:val="16"/>
          <w:szCs w:val="16"/>
          <w:lang w:eastAsia="ru-RU"/>
        </w:rPr>
        <w:t xml:space="preserve"> </w:t>
      </w:r>
      <w:r w:rsidRPr="00466CFB">
        <w:rPr>
          <w:rFonts w:ascii="Arial" w:eastAsia="Times New Roman" w:hAnsi="Arial" w:cs="Arial"/>
          <w:bCs/>
          <w:sz w:val="16"/>
          <w:szCs w:val="16"/>
          <w:lang w:eastAsia="ru-RU"/>
        </w:rPr>
        <w:t>Костромская обл.,Макарьевский р-н,п.Горчуха,ул.Школьная,д.13,кв.1</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lastRenderedPageBreak/>
        <w:t xml:space="preserve">Требования о проведении согласования местоположения границ земельных участков на местности принимаются с 29 февраля  2024 г. по 2 апреля  2024 г., обоснованные возражения о местоположении границ земельных участков после ознакомления с проектом межевого плана принимаются с 29 февраля  2024 г. по 2 апреля  2024 г., по адресу: Костромская обл.,  Макарьевский р-н, г. Макарьев, ул. Н-Валовая, д.14. </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466CFB" w:rsidRDefault="00466CFB" w:rsidP="00562FDB">
      <w:pPr>
        <w:pStyle w:val="a4"/>
        <w:jc w:val="both"/>
        <w:rPr>
          <w:rFonts w:ascii="Arial" w:hAnsi="Arial" w:cs="Arial"/>
          <w:b/>
          <w:sz w:val="16"/>
          <w:szCs w:val="16"/>
        </w:rPr>
      </w:pPr>
    </w:p>
    <w:p w:rsidR="00466CFB" w:rsidRPr="00466CFB" w:rsidRDefault="00466CFB" w:rsidP="00466CFB">
      <w:pPr>
        <w:spacing w:after="0" w:line="240" w:lineRule="auto"/>
        <w:ind w:firstLine="284"/>
        <w:jc w:val="center"/>
        <w:rPr>
          <w:rFonts w:ascii="Arial" w:eastAsia="Times New Roman" w:hAnsi="Arial" w:cs="Arial"/>
          <w:b/>
          <w:sz w:val="18"/>
          <w:szCs w:val="18"/>
          <w:lang w:eastAsia="ru-RU"/>
        </w:rPr>
      </w:pPr>
      <w:r w:rsidRPr="00466CFB">
        <w:rPr>
          <w:rFonts w:ascii="Arial" w:eastAsia="Times New Roman" w:hAnsi="Arial" w:cs="Arial"/>
          <w:b/>
          <w:sz w:val="18"/>
          <w:szCs w:val="18"/>
          <w:lang w:eastAsia="ru-RU"/>
        </w:rPr>
        <w:t>Извещение о проведении собрания о согласовании местоположения границы земельного участка</w:t>
      </w:r>
    </w:p>
    <w:p w:rsidR="00466CFB" w:rsidRPr="00466CFB" w:rsidRDefault="00466CFB" w:rsidP="00466CFB">
      <w:pPr>
        <w:spacing w:after="0" w:line="240" w:lineRule="auto"/>
        <w:ind w:firstLine="284"/>
        <w:jc w:val="center"/>
        <w:rPr>
          <w:rFonts w:ascii="Arial" w:eastAsia="Times New Roman" w:hAnsi="Arial" w:cs="Arial"/>
          <w:sz w:val="16"/>
          <w:szCs w:val="16"/>
          <w:lang w:eastAsia="ru-RU"/>
        </w:rPr>
      </w:pP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 обл. Костромская, р-н Макарьевский, Шемятинское сельское поселение, д. Гребенец (Шемятинский с/с), с кадастровым номером  44:09:010502:47.</w:t>
      </w:r>
    </w:p>
    <w:p w:rsidR="00466CFB" w:rsidRPr="00466CFB" w:rsidRDefault="00466CFB" w:rsidP="00466CFB">
      <w:pPr>
        <w:spacing w:after="0" w:line="240" w:lineRule="auto"/>
        <w:ind w:firstLine="284"/>
        <w:jc w:val="both"/>
        <w:rPr>
          <w:rFonts w:ascii="Arial" w:eastAsia="Times New Roman" w:hAnsi="Arial" w:cs="Arial"/>
          <w:bCs/>
          <w:sz w:val="16"/>
          <w:szCs w:val="16"/>
          <w:lang w:eastAsia="ru-RU"/>
        </w:rPr>
      </w:pPr>
      <w:r w:rsidRPr="00466CFB">
        <w:rPr>
          <w:rFonts w:ascii="Arial" w:eastAsia="Times New Roman" w:hAnsi="Arial" w:cs="Arial"/>
          <w:bCs/>
          <w:sz w:val="16"/>
          <w:szCs w:val="16"/>
          <w:lang w:eastAsia="ru-RU"/>
        </w:rPr>
        <w:t>Заказчиком кадастровых работ является Строкатов Алексей Андреевич, проживающая по адресу:</w:t>
      </w:r>
      <w:r w:rsidRPr="00466CFB">
        <w:rPr>
          <w:rFonts w:ascii="Arial" w:eastAsia="Times New Roman" w:hAnsi="Arial" w:cs="Arial"/>
          <w:color w:val="000000"/>
          <w:sz w:val="16"/>
          <w:szCs w:val="16"/>
          <w:shd w:val="clear" w:color="auto" w:fill="FFFFFF"/>
          <w:lang w:eastAsia="ru-RU"/>
        </w:rPr>
        <w:t xml:space="preserve"> 157940</w:t>
      </w:r>
      <w:r w:rsidRPr="00466CFB">
        <w:rPr>
          <w:rFonts w:ascii="Arial" w:eastAsia="Times New Roman" w:hAnsi="Arial" w:cs="Arial"/>
          <w:bCs/>
          <w:sz w:val="16"/>
          <w:szCs w:val="16"/>
          <w:lang w:eastAsia="ru-RU"/>
        </w:rPr>
        <w:t xml:space="preserve"> , Костромская обл.,Красносельский р-н,пгт Красное-на-Волге,ул.Первомайская,д.36 , телефон: +79109298548.</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bCs/>
          <w:color w:val="000000"/>
          <w:sz w:val="16"/>
          <w:szCs w:val="16"/>
          <w:lang w:eastAsia="ru-RU"/>
        </w:rPr>
        <w:t>Смежные земельные участки, с правообладателями которых требуется согласовать местоположение границы: кадастровый номер:</w:t>
      </w:r>
      <w:r w:rsidRPr="00466CFB">
        <w:rPr>
          <w:rFonts w:ascii="Arial" w:eastAsia="Times New Roman" w:hAnsi="Arial" w:cs="Arial"/>
          <w:color w:val="292C2F"/>
          <w:sz w:val="16"/>
          <w:szCs w:val="16"/>
          <w:lang w:eastAsia="ru-RU"/>
        </w:rPr>
        <w:t xml:space="preserve"> 44:09:010502</w:t>
      </w:r>
      <w:r w:rsidRPr="00466CFB">
        <w:rPr>
          <w:rFonts w:ascii="Arial" w:eastAsia="Times New Roman" w:hAnsi="Arial" w:cs="Arial"/>
          <w:color w:val="292C2F"/>
          <w:sz w:val="16"/>
          <w:szCs w:val="16"/>
          <w:shd w:val="clear" w:color="auto" w:fill="F8F8F8"/>
          <w:lang w:eastAsia="ru-RU"/>
        </w:rPr>
        <w:t>:</w:t>
      </w:r>
      <w:r w:rsidRPr="00466CFB">
        <w:rPr>
          <w:rFonts w:ascii="Arial" w:eastAsia="Times New Roman" w:hAnsi="Arial" w:cs="Arial"/>
          <w:color w:val="292C2F"/>
          <w:sz w:val="16"/>
          <w:szCs w:val="16"/>
          <w:lang w:eastAsia="ru-RU"/>
        </w:rPr>
        <w:t>46, расположенный по адресу:</w:t>
      </w:r>
      <w:r w:rsidRPr="00466CFB">
        <w:rPr>
          <w:rFonts w:ascii="Arial" w:eastAsia="Times New Roman" w:hAnsi="Arial" w:cs="Arial"/>
          <w:sz w:val="16"/>
          <w:szCs w:val="16"/>
          <w:lang w:eastAsia="ru-RU"/>
        </w:rPr>
        <w:t xml:space="preserve"> </w:t>
      </w:r>
      <w:r w:rsidRPr="00466CFB">
        <w:rPr>
          <w:rFonts w:ascii="Arial" w:eastAsia="Times New Roman" w:hAnsi="Arial" w:cs="Arial"/>
          <w:color w:val="292C2F"/>
          <w:sz w:val="16"/>
          <w:szCs w:val="16"/>
          <w:lang w:eastAsia="ru-RU"/>
        </w:rPr>
        <w:t>Костромская обл., Макарьевский</w:t>
      </w:r>
      <w:r w:rsidRPr="00466CFB">
        <w:rPr>
          <w:rFonts w:ascii="Arial" w:eastAsia="Times New Roman" w:hAnsi="Arial" w:cs="Arial"/>
          <w:color w:val="292C2F"/>
          <w:sz w:val="16"/>
          <w:szCs w:val="16"/>
          <w:shd w:val="clear" w:color="auto" w:fill="F8F8F8"/>
          <w:lang w:eastAsia="ru-RU"/>
        </w:rPr>
        <w:t xml:space="preserve"> </w:t>
      </w:r>
      <w:r w:rsidRPr="00466CFB">
        <w:rPr>
          <w:rFonts w:ascii="Arial" w:eastAsia="Times New Roman" w:hAnsi="Arial" w:cs="Arial"/>
          <w:color w:val="292C2F"/>
          <w:sz w:val="16"/>
          <w:szCs w:val="16"/>
          <w:lang w:eastAsia="ru-RU"/>
        </w:rPr>
        <w:t>р-н., д. Гребенец; кадастровый номер: 44:09:010502:44, расположенный по адресу:</w:t>
      </w:r>
      <w:r w:rsidRPr="00466CFB">
        <w:rPr>
          <w:rFonts w:ascii="Arial" w:eastAsia="Times New Roman" w:hAnsi="Arial" w:cs="Arial"/>
          <w:sz w:val="16"/>
          <w:szCs w:val="16"/>
          <w:lang w:eastAsia="ru-RU"/>
        </w:rPr>
        <w:t xml:space="preserve"> </w:t>
      </w:r>
      <w:r w:rsidRPr="00466CFB">
        <w:rPr>
          <w:rFonts w:ascii="Arial" w:eastAsia="Times New Roman" w:hAnsi="Arial" w:cs="Arial"/>
          <w:color w:val="292C2F"/>
          <w:sz w:val="16"/>
          <w:szCs w:val="16"/>
          <w:lang w:eastAsia="ru-RU"/>
        </w:rPr>
        <w:t>обл. Костромская, р-н</w:t>
      </w:r>
      <w:r w:rsidRPr="00466CFB">
        <w:rPr>
          <w:rFonts w:ascii="Arial" w:eastAsia="Times New Roman" w:hAnsi="Arial" w:cs="Arial"/>
          <w:color w:val="292C2F"/>
          <w:sz w:val="16"/>
          <w:szCs w:val="16"/>
          <w:shd w:val="clear" w:color="auto" w:fill="F8F8F8"/>
          <w:lang w:eastAsia="ru-RU"/>
        </w:rPr>
        <w:t xml:space="preserve"> </w:t>
      </w:r>
      <w:r w:rsidRPr="00466CFB">
        <w:rPr>
          <w:rFonts w:ascii="Arial" w:eastAsia="Times New Roman" w:hAnsi="Arial" w:cs="Arial"/>
          <w:color w:val="292C2F"/>
          <w:sz w:val="16"/>
          <w:szCs w:val="16"/>
          <w:lang w:eastAsia="ru-RU"/>
        </w:rPr>
        <w:t>Макарьевский, Шемятинское сельское поселение, д. Гребенец (Шемятинский с/с</w:t>
      </w:r>
      <w:r w:rsidRPr="00466CFB">
        <w:rPr>
          <w:rFonts w:ascii="Arial" w:eastAsia="Times New Roman" w:hAnsi="Arial" w:cs="Arial"/>
          <w:color w:val="292C2F"/>
          <w:sz w:val="16"/>
          <w:szCs w:val="16"/>
          <w:shd w:val="clear" w:color="auto" w:fill="F8F8F8"/>
          <w:lang w:eastAsia="ru-RU"/>
        </w:rPr>
        <w:t>)</w:t>
      </w:r>
      <w:r w:rsidRPr="00466CFB">
        <w:rPr>
          <w:rFonts w:ascii="Arial" w:eastAsia="Times New Roman" w:hAnsi="Arial" w:cs="Arial"/>
          <w:bCs/>
          <w:color w:val="000000"/>
          <w:sz w:val="16"/>
          <w:szCs w:val="16"/>
          <w:lang w:eastAsia="ru-RU"/>
        </w:rPr>
        <w:t xml:space="preserve">земли и земельные участки кадастрового квартала 44:09:010502, смежные с земельным участком, </w:t>
      </w:r>
      <w:r w:rsidRPr="00466CFB">
        <w:rPr>
          <w:rFonts w:ascii="Arial" w:eastAsia="Times New Roman" w:hAnsi="Arial" w:cs="Arial"/>
          <w:sz w:val="16"/>
          <w:szCs w:val="16"/>
          <w:lang w:eastAsia="ru-RU"/>
        </w:rPr>
        <w:t>расположенным по адресу:</w:t>
      </w:r>
      <w:r w:rsidRPr="00466CFB">
        <w:rPr>
          <w:rFonts w:ascii="Arial" w:eastAsia="Times New Roman" w:hAnsi="Arial" w:cs="Arial"/>
          <w:color w:val="292C2F"/>
          <w:sz w:val="16"/>
          <w:szCs w:val="16"/>
          <w:shd w:val="clear" w:color="auto" w:fill="F8F8F8"/>
          <w:lang w:eastAsia="ru-RU"/>
        </w:rPr>
        <w:t xml:space="preserve"> </w:t>
      </w:r>
      <w:r w:rsidRPr="00466CFB">
        <w:rPr>
          <w:rFonts w:ascii="Arial" w:eastAsia="Times New Roman" w:hAnsi="Arial" w:cs="Arial"/>
          <w:sz w:val="16"/>
          <w:szCs w:val="16"/>
          <w:lang w:eastAsia="ru-RU"/>
        </w:rPr>
        <w:t>обл. Костромская, р-н Макарьевский, Шемятинское сельское поселение, д. Гребенец (Шемятинский с/с), с кадастровым номером  44:09:010502:47.</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Собрание по поводу согласования местоположения границы состоится по адресу: 157468</w:t>
      </w:r>
      <w:r w:rsidRPr="00466CFB">
        <w:rPr>
          <w:rFonts w:ascii="Arial" w:eastAsia="Times New Roman" w:hAnsi="Arial" w:cs="Arial"/>
          <w:bCs/>
          <w:sz w:val="16"/>
          <w:szCs w:val="16"/>
          <w:shd w:val="clear" w:color="auto" w:fill="FFFFFF"/>
          <w:lang w:eastAsia="ru-RU"/>
        </w:rPr>
        <w:t>,</w:t>
      </w:r>
      <w:r w:rsidRPr="00466CFB">
        <w:rPr>
          <w:rFonts w:ascii="Arial" w:eastAsia="Times New Roman" w:hAnsi="Arial" w:cs="Arial"/>
          <w:bCs/>
          <w:sz w:val="16"/>
          <w:szCs w:val="16"/>
          <w:lang w:eastAsia="ru-RU"/>
        </w:rPr>
        <w:t xml:space="preserve"> Костромская обл.,Макарьевский р-н,</w:t>
      </w:r>
      <w:r w:rsidRPr="00466CFB">
        <w:rPr>
          <w:rFonts w:ascii="Arial" w:eastAsia="Times New Roman" w:hAnsi="Arial" w:cs="Arial"/>
          <w:sz w:val="16"/>
          <w:szCs w:val="16"/>
          <w:lang w:eastAsia="ru-RU"/>
        </w:rPr>
        <w:t xml:space="preserve"> д. Гребенец (Шемятинский с/с),д.52, «2» апреля  2024 г. в 10 часов 00 минут.</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С проектом межевого плана земельного участка можно ознакомиться по адресу: 157468</w:t>
      </w:r>
      <w:r w:rsidRPr="00466CFB">
        <w:rPr>
          <w:rFonts w:ascii="Arial" w:eastAsia="Times New Roman" w:hAnsi="Arial" w:cs="Arial"/>
          <w:bCs/>
          <w:sz w:val="16"/>
          <w:szCs w:val="16"/>
          <w:shd w:val="clear" w:color="auto" w:fill="FFFFFF"/>
          <w:lang w:eastAsia="ru-RU"/>
        </w:rPr>
        <w:t>,</w:t>
      </w:r>
      <w:r w:rsidRPr="00466CFB">
        <w:rPr>
          <w:rFonts w:ascii="Arial" w:eastAsia="Times New Roman" w:hAnsi="Arial" w:cs="Arial"/>
          <w:bCs/>
          <w:sz w:val="16"/>
          <w:szCs w:val="16"/>
          <w:lang w:eastAsia="ru-RU"/>
        </w:rPr>
        <w:t xml:space="preserve"> Костромская обл.,Макарьевский р-н,</w:t>
      </w:r>
      <w:r w:rsidRPr="00466CFB">
        <w:rPr>
          <w:rFonts w:ascii="Arial" w:eastAsia="Times New Roman" w:hAnsi="Arial" w:cs="Arial"/>
          <w:sz w:val="16"/>
          <w:szCs w:val="16"/>
          <w:lang w:eastAsia="ru-RU"/>
        </w:rPr>
        <w:t xml:space="preserve"> д. Гребенец (Шемятинский с/с),д.52.</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 xml:space="preserve">Требования о проведении согласования местоположения границ земельных участков на местности принимаются с 29 февраля  2024 г. по 2 апреля  2024 г., обоснованные возражения о местоположении границ земельных участков после ознакомления с проектом межевого плана принимаются с 29 февраля  2024 г. по 2 апреля  2024 г., по адресу: Костромская обл.,  Макарьевский р-н, г. Макарьев, ул. Н-Валовая, д.14. </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При проведении согласод.36вания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466CFB" w:rsidRDefault="00466CFB" w:rsidP="00562FDB">
      <w:pPr>
        <w:pStyle w:val="a4"/>
        <w:jc w:val="both"/>
        <w:rPr>
          <w:rFonts w:ascii="Arial" w:hAnsi="Arial" w:cs="Arial"/>
          <w:b/>
          <w:sz w:val="16"/>
          <w:szCs w:val="16"/>
        </w:rPr>
      </w:pPr>
    </w:p>
    <w:p w:rsidR="00466CFB" w:rsidRPr="00466CFB" w:rsidRDefault="00466CFB" w:rsidP="00466CFB">
      <w:pPr>
        <w:spacing w:after="0" w:line="240" w:lineRule="auto"/>
        <w:ind w:firstLine="284"/>
        <w:jc w:val="center"/>
        <w:rPr>
          <w:rFonts w:ascii="Arial" w:eastAsia="Times New Roman" w:hAnsi="Arial" w:cs="Arial"/>
          <w:b/>
          <w:sz w:val="18"/>
          <w:szCs w:val="18"/>
          <w:lang w:eastAsia="ru-RU"/>
        </w:rPr>
      </w:pPr>
      <w:r w:rsidRPr="00466CFB">
        <w:rPr>
          <w:rFonts w:ascii="Arial" w:eastAsia="Times New Roman" w:hAnsi="Arial" w:cs="Arial"/>
          <w:b/>
          <w:sz w:val="18"/>
          <w:szCs w:val="18"/>
          <w:lang w:eastAsia="ru-RU"/>
        </w:rPr>
        <w:t>Извещение о проведении собрания о согласовании местоположения границы земельного участка</w:t>
      </w:r>
    </w:p>
    <w:p w:rsidR="00466CFB" w:rsidRPr="00466CFB" w:rsidRDefault="00466CFB" w:rsidP="00466CFB">
      <w:pPr>
        <w:spacing w:after="0" w:line="240" w:lineRule="auto"/>
        <w:ind w:firstLine="284"/>
        <w:jc w:val="center"/>
        <w:rPr>
          <w:rFonts w:ascii="Arial" w:eastAsia="Times New Roman" w:hAnsi="Arial" w:cs="Arial"/>
          <w:sz w:val="16"/>
          <w:szCs w:val="16"/>
          <w:lang w:eastAsia="ru-RU"/>
        </w:rPr>
      </w:pP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w:t>
      </w:r>
      <w:r w:rsidRPr="00466CFB">
        <w:rPr>
          <w:rFonts w:ascii="Arial" w:eastAsia="Times New Roman" w:hAnsi="Arial" w:cs="Arial"/>
          <w:color w:val="292C2F"/>
          <w:sz w:val="16"/>
          <w:szCs w:val="16"/>
          <w:shd w:val="clear" w:color="auto" w:fill="F8F8F8"/>
          <w:lang w:eastAsia="ru-RU"/>
        </w:rPr>
        <w:t xml:space="preserve"> Костромская область, р-н Макарьевский, п Лопаты, ул Молодежная, д 9, кв 1</w:t>
      </w:r>
      <w:r w:rsidRPr="00466CFB">
        <w:rPr>
          <w:rFonts w:ascii="Arial" w:eastAsia="Times New Roman" w:hAnsi="Arial" w:cs="Arial"/>
          <w:sz w:val="16"/>
          <w:szCs w:val="16"/>
          <w:lang w:eastAsia="ru-RU"/>
        </w:rPr>
        <w:t>, в кадастровом квартале  44:09:051003 .</w:t>
      </w:r>
    </w:p>
    <w:p w:rsidR="00466CFB" w:rsidRPr="00466CFB" w:rsidRDefault="00466CFB" w:rsidP="00466CFB">
      <w:pPr>
        <w:spacing w:after="0" w:line="240" w:lineRule="auto"/>
        <w:ind w:firstLine="284"/>
        <w:jc w:val="both"/>
        <w:rPr>
          <w:rFonts w:ascii="Arial" w:eastAsia="Times New Roman" w:hAnsi="Arial" w:cs="Arial"/>
          <w:bCs/>
          <w:sz w:val="16"/>
          <w:szCs w:val="16"/>
          <w:lang w:eastAsia="ru-RU"/>
        </w:rPr>
      </w:pPr>
      <w:r w:rsidRPr="00466CFB">
        <w:rPr>
          <w:rFonts w:ascii="Arial" w:eastAsia="Times New Roman" w:hAnsi="Arial" w:cs="Arial"/>
          <w:bCs/>
          <w:sz w:val="16"/>
          <w:szCs w:val="16"/>
          <w:lang w:eastAsia="ru-RU"/>
        </w:rPr>
        <w:t>Заказчиком кадастровых работ является Колотилов Сергей Викторович, проживающая по адресу:</w:t>
      </w:r>
      <w:r w:rsidRPr="00466CFB">
        <w:rPr>
          <w:rFonts w:ascii="Arial" w:eastAsia="Times New Roman" w:hAnsi="Arial" w:cs="Arial"/>
          <w:color w:val="000000"/>
          <w:sz w:val="16"/>
          <w:szCs w:val="16"/>
          <w:shd w:val="clear" w:color="auto" w:fill="FFFFFF"/>
          <w:lang w:eastAsia="ru-RU"/>
        </w:rPr>
        <w:t xml:space="preserve"> 156012</w:t>
      </w:r>
      <w:r w:rsidRPr="00466CFB">
        <w:rPr>
          <w:rFonts w:ascii="Arial" w:eastAsia="Times New Roman" w:hAnsi="Arial" w:cs="Arial"/>
          <w:bCs/>
          <w:sz w:val="16"/>
          <w:szCs w:val="16"/>
          <w:lang w:eastAsia="ru-RU"/>
        </w:rPr>
        <w:t xml:space="preserve"> , Костромская обл.,г.Кострома,ул.Костромская,д.112,корп.1,кв.35, телефон: +79206435234.</w:t>
      </w:r>
    </w:p>
    <w:p w:rsidR="00466CFB" w:rsidRPr="00466CFB" w:rsidRDefault="00466CFB" w:rsidP="00466CFB">
      <w:pPr>
        <w:spacing w:after="0" w:line="240" w:lineRule="auto"/>
        <w:ind w:firstLine="284"/>
        <w:jc w:val="both"/>
        <w:rPr>
          <w:rFonts w:ascii="Arial" w:eastAsia="Times New Roman" w:hAnsi="Arial" w:cs="Arial"/>
          <w:color w:val="292C2F"/>
          <w:sz w:val="16"/>
          <w:szCs w:val="16"/>
          <w:lang w:eastAsia="ru-RU"/>
        </w:rPr>
      </w:pPr>
      <w:r w:rsidRPr="00466CFB">
        <w:rPr>
          <w:rFonts w:ascii="Arial" w:eastAsia="Times New Roman" w:hAnsi="Arial" w:cs="Arial"/>
          <w:bCs/>
          <w:color w:val="000000"/>
          <w:sz w:val="16"/>
          <w:szCs w:val="16"/>
          <w:lang w:eastAsia="ru-RU"/>
        </w:rPr>
        <w:t>Смежные земельные участки, с правообладателями которых требуется согласовать местоположение границы: кадастровый номер:</w:t>
      </w:r>
      <w:r w:rsidRPr="00466CFB">
        <w:rPr>
          <w:rFonts w:ascii="Arial" w:eastAsia="Times New Roman" w:hAnsi="Arial" w:cs="Arial"/>
          <w:color w:val="292C2F"/>
          <w:sz w:val="16"/>
          <w:szCs w:val="16"/>
          <w:shd w:val="clear" w:color="auto" w:fill="F8F8F8"/>
          <w:lang w:eastAsia="ru-RU"/>
        </w:rPr>
        <w:t>44:09:051001:73</w:t>
      </w:r>
      <w:r w:rsidRPr="00466CFB">
        <w:rPr>
          <w:rFonts w:ascii="Arial" w:eastAsia="Times New Roman" w:hAnsi="Arial" w:cs="Arial"/>
          <w:bCs/>
          <w:color w:val="000000"/>
          <w:sz w:val="16"/>
          <w:szCs w:val="16"/>
          <w:lang w:eastAsia="ru-RU"/>
        </w:rPr>
        <w:t>, расположенный по адресу:</w:t>
      </w:r>
      <w:r w:rsidRPr="00466CFB">
        <w:rPr>
          <w:rFonts w:ascii="Arial" w:eastAsia="Times New Roman" w:hAnsi="Arial" w:cs="Arial"/>
          <w:color w:val="292C2F"/>
          <w:sz w:val="16"/>
          <w:szCs w:val="16"/>
          <w:shd w:val="clear" w:color="auto" w:fill="F8F8F8"/>
          <w:lang w:eastAsia="ru-RU"/>
        </w:rPr>
        <w:t xml:space="preserve"> Костромская область, р-н Макарьевский, п Лопаты, ул Молодежная, д 9, кв 2,</w:t>
      </w:r>
      <w:r w:rsidRPr="00466CFB">
        <w:rPr>
          <w:rFonts w:ascii="Arial" w:eastAsia="Times New Roman" w:hAnsi="Arial" w:cs="Arial"/>
          <w:bCs/>
          <w:color w:val="000000"/>
          <w:sz w:val="16"/>
          <w:szCs w:val="16"/>
          <w:lang w:eastAsia="ru-RU"/>
        </w:rPr>
        <w:t xml:space="preserve"> земли и земельные участки кадастрового квартала 44:09:051003, смежные с земельным участком, </w:t>
      </w:r>
      <w:r w:rsidRPr="00466CFB">
        <w:rPr>
          <w:rFonts w:ascii="Arial" w:eastAsia="Times New Roman" w:hAnsi="Arial" w:cs="Arial"/>
          <w:sz w:val="16"/>
          <w:szCs w:val="16"/>
          <w:lang w:eastAsia="ru-RU"/>
        </w:rPr>
        <w:t>расположенным по адресу:</w:t>
      </w:r>
      <w:r w:rsidRPr="00466CFB">
        <w:rPr>
          <w:rFonts w:ascii="Arial" w:eastAsia="Times New Roman" w:hAnsi="Arial" w:cs="Arial"/>
          <w:color w:val="292C2F"/>
          <w:sz w:val="16"/>
          <w:szCs w:val="16"/>
          <w:shd w:val="clear" w:color="auto" w:fill="F8F8F8"/>
          <w:lang w:eastAsia="ru-RU"/>
        </w:rPr>
        <w:t xml:space="preserve"> область, р-н Макарьевский, п Лопаты, ул Молодежная, д 9, кв 1. </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Собрание по поводу согласования местоположения границы состоится по адресу: 157491</w:t>
      </w:r>
      <w:r w:rsidRPr="00466CFB">
        <w:rPr>
          <w:rFonts w:ascii="Arial" w:eastAsia="Times New Roman" w:hAnsi="Arial" w:cs="Arial"/>
          <w:bCs/>
          <w:sz w:val="16"/>
          <w:szCs w:val="16"/>
          <w:shd w:val="clear" w:color="auto" w:fill="FFFFFF"/>
          <w:lang w:eastAsia="ru-RU"/>
        </w:rPr>
        <w:t>,</w:t>
      </w:r>
      <w:r w:rsidRPr="00466CFB">
        <w:rPr>
          <w:rFonts w:ascii="Arial" w:eastAsia="Times New Roman" w:hAnsi="Arial" w:cs="Arial"/>
          <w:color w:val="292C2F"/>
          <w:sz w:val="16"/>
          <w:szCs w:val="16"/>
          <w:shd w:val="clear" w:color="auto" w:fill="F8F8F8"/>
          <w:lang w:eastAsia="ru-RU"/>
        </w:rPr>
        <w:t xml:space="preserve"> </w:t>
      </w:r>
      <w:r w:rsidRPr="00466CFB">
        <w:rPr>
          <w:rFonts w:ascii="Arial" w:eastAsia="Times New Roman" w:hAnsi="Arial" w:cs="Arial"/>
          <w:color w:val="292C2F"/>
          <w:sz w:val="16"/>
          <w:szCs w:val="16"/>
          <w:lang w:eastAsia="ru-RU"/>
        </w:rPr>
        <w:t>Костромская область, р-н Макарьевский, п Лопаты, ул Молодежная, д 9, кв 1</w:t>
      </w:r>
      <w:r w:rsidRPr="00466CFB">
        <w:rPr>
          <w:rFonts w:ascii="Arial" w:eastAsia="Times New Roman" w:hAnsi="Arial" w:cs="Arial"/>
          <w:bCs/>
          <w:sz w:val="16"/>
          <w:szCs w:val="16"/>
          <w:lang w:eastAsia="ru-RU"/>
        </w:rPr>
        <w:t xml:space="preserve"> </w:t>
      </w:r>
      <w:r w:rsidRPr="00466CFB">
        <w:rPr>
          <w:rFonts w:ascii="Arial" w:eastAsia="Times New Roman" w:hAnsi="Arial" w:cs="Arial"/>
          <w:sz w:val="16"/>
          <w:szCs w:val="16"/>
          <w:lang w:eastAsia="ru-RU"/>
        </w:rPr>
        <w:t>, «2»  апреля  2024 г. в 10 часов 00 минут.</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С проектом межевого плана земельного участка можно ознакомиться по адресу: 157491</w:t>
      </w:r>
      <w:r w:rsidRPr="00466CFB">
        <w:rPr>
          <w:rFonts w:ascii="Arial" w:eastAsia="Times New Roman" w:hAnsi="Arial" w:cs="Arial"/>
          <w:bCs/>
          <w:sz w:val="16"/>
          <w:szCs w:val="16"/>
          <w:shd w:val="clear" w:color="auto" w:fill="FFFFFF"/>
          <w:lang w:eastAsia="ru-RU"/>
        </w:rPr>
        <w:t>,</w:t>
      </w:r>
      <w:r w:rsidRPr="00466CFB">
        <w:rPr>
          <w:rFonts w:ascii="Arial" w:eastAsia="Times New Roman" w:hAnsi="Arial" w:cs="Arial"/>
          <w:sz w:val="16"/>
          <w:szCs w:val="16"/>
          <w:lang w:eastAsia="ru-RU"/>
        </w:rPr>
        <w:t xml:space="preserve"> </w:t>
      </w:r>
      <w:r w:rsidRPr="00466CFB">
        <w:rPr>
          <w:rFonts w:ascii="Arial" w:eastAsia="Times New Roman" w:hAnsi="Arial" w:cs="Arial"/>
          <w:color w:val="292C2F"/>
          <w:sz w:val="16"/>
          <w:szCs w:val="16"/>
          <w:shd w:val="clear" w:color="auto" w:fill="F8F8F8"/>
          <w:lang w:eastAsia="ru-RU"/>
        </w:rPr>
        <w:t>Костромская область, р-н Макарьевский, п Лопаты, ул Молодежная, д 9, кв 1.</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 xml:space="preserve">Требования о проведении согласования местоположения границ земельных участков на местности принимаются с 29 февраля 2024 г. по 2 апреля  2024 г., обоснованные возражения о местоположении границ земельных участков после ознакомления с проектом межевого плана принимаются с 29 февраля  2024 г. по 2 апреля  2024 г., по адресу: Костромская обл.,  Макарьевский р-н, г. Макарьев, ул. Н-Валовая, д.14. </w:t>
      </w:r>
    </w:p>
    <w:p w:rsidR="00466CFB" w:rsidRPr="00466CFB" w:rsidRDefault="00466CFB" w:rsidP="00466CFB">
      <w:pPr>
        <w:spacing w:after="0" w:line="240" w:lineRule="auto"/>
        <w:ind w:firstLine="284"/>
        <w:jc w:val="both"/>
        <w:rPr>
          <w:rFonts w:ascii="Arial" w:eastAsia="Times New Roman" w:hAnsi="Arial" w:cs="Arial"/>
          <w:sz w:val="16"/>
          <w:szCs w:val="16"/>
          <w:lang w:eastAsia="ru-RU"/>
        </w:rPr>
      </w:pPr>
      <w:r w:rsidRPr="00466CFB">
        <w:rPr>
          <w:rFonts w:ascii="Arial" w:eastAsia="Times New Roman" w:hAnsi="Arial" w:cs="Arial"/>
          <w:sz w:val="16"/>
          <w:szCs w:val="16"/>
          <w:lang w:eastAsia="ru-RU"/>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466CFB" w:rsidRDefault="00466CFB" w:rsidP="00562FDB">
      <w:pPr>
        <w:pStyle w:val="a4"/>
        <w:jc w:val="both"/>
        <w:rPr>
          <w:rFonts w:ascii="Arial" w:hAnsi="Arial" w:cs="Arial"/>
          <w:b/>
          <w:sz w:val="16"/>
          <w:szCs w:val="16"/>
        </w:rPr>
      </w:pPr>
    </w:p>
    <w:p w:rsidR="00603357" w:rsidRDefault="00603357" w:rsidP="00562FDB">
      <w:pPr>
        <w:pStyle w:val="a4"/>
        <w:jc w:val="center"/>
        <w:rPr>
          <w:rFonts w:ascii="Arial" w:hAnsi="Arial" w:cs="Arial"/>
          <w:b/>
          <w:sz w:val="16"/>
          <w:szCs w:val="16"/>
        </w:rPr>
      </w:pPr>
    </w:p>
    <w:p w:rsidR="005E7926" w:rsidRPr="007B6C11" w:rsidRDefault="005E7926" w:rsidP="00562FDB">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Макарьевского муниципального района</w:t>
      </w:r>
    </w:p>
    <w:p w:rsidR="005E7926" w:rsidRPr="007B6C11" w:rsidRDefault="005E7926" w:rsidP="00562FDB">
      <w:pPr>
        <w:pStyle w:val="a4"/>
        <w:jc w:val="center"/>
        <w:rPr>
          <w:rFonts w:ascii="Arial" w:hAnsi="Arial" w:cs="Arial"/>
          <w:b/>
          <w:sz w:val="16"/>
          <w:szCs w:val="16"/>
        </w:rPr>
      </w:pPr>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
    <w:sectPr w:rsidR="005E7926" w:rsidRPr="007B6C11" w:rsidSect="009D20E7">
      <w:footerReference w:type="even" r:id="rId13"/>
      <w:footerReference w:type="default" r:id="rId14"/>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24A" w:rsidRDefault="00C0324A" w:rsidP="004B661B">
      <w:pPr>
        <w:spacing w:after="0" w:line="240" w:lineRule="auto"/>
      </w:pPr>
      <w:r>
        <w:separator/>
      </w:r>
    </w:p>
  </w:endnote>
  <w:endnote w:type="continuationSeparator" w:id="1">
    <w:p w:rsidR="00C0324A" w:rsidRDefault="00C0324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77" w:rsidRDefault="00C676D2" w:rsidP="009E59AB">
    <w:pPr>
      <w:pStyle w:val="ab"/>
      <w:framePr w:wrap="around" w:vAnchor="text" w:hAnchor="margin" w:xAlign="center" w:y="1"/>
      <w:rPr>
        <w:rStyle w:val="ac"/>
      </w:rPr>
    </w:pPr>
    <w:r>
      <w:rPr>
        <w:rStyle w:val="ac"/>
      </w:rPr>
      <w:fldChar w:fldCharType="begin"/>
    </w:r>
    <w:r w:rsidR="00A61F77">
      <w:rPr>
        <w:rStyle w:val="ac"/>
      </w:rPr>
      <w:instrText xml:space="preserve">PAGE  </w:instrText>
    </w:r>
    <w:r>
      <w:rPr>
        <w:rStyle w:val="ac"/>
      </w:rPr>
      <w:fldChar w:fldCharType="end"/>
    </w:r>
  </w:p>
  <w:p w:rsidR="00A61F77" w:rsidRDefault="00A61F7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77" w:rsidRDefault="00C676D2" w:rsidP="009E59AB">
    <w:pPr>
      <w:pStyle w:val="ab"/>
      <w:framePr w:wrap="around" w:vAnchor="text" w:hAnchor="margin" w:xAlign="center" w:y="1"/>
      <w:rPr>
        <w:rStyle w:val="ac"/>
      </w:rPr>
    </w:pPr>
    <w:r>
      <w:rPr>
        <w:rStyle w:val="ac"/>
      </w:rPr>
      <w:fldChar w:fldCharType="begin"/>
    </w:r>
    <w:r w:rsidR="00A61F77">
      <w:rPr>
        <w:rStyle w:val="ac"/>
      </w:rPr>
      <w:instrText xml:space="preserve">PAGE  </w:instrText>
    </w:r>
    <w:r>
      <w:rPr>
        <w:rStyle w:val="ac"/>
      </w:rPr>
      <w:fldChar w:fldCharType="separate"/>
    </w:r>
    <w:r w:rsidR="00466CFB">
      <w:rPr>
        <w:rStyle w:val="ac"/>
        <w:noProof/>
      </w:rPr>
      <w:t>54</w:t>
    </w:r>
    <w:r>
      <w:rPr>
        <w:rStyle w:val="ac"/>
      </w:rPr>
      <w:fldChar w:fldCharType="end"/>
    </w:r>
  </w:p>
  <w:p w:rsidR="00A61F77" w:rsidRDefault="00A61F77">
    <w:pPr>
      <w:pStyle w:val="ab"/>
    </w:pPr>
  </w:p>
  <w:p w:rsidR="00A61F77" w:rsidRDefault="00A61F7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24A" w:rsidRDefault="00C0324A" w:rsidP="004B661B">
      <w:pPr>
        <w:spacing w:after="0" w:line="240" w:lineRule="auto"/>
      </w:pPr>
      <w:r>
        <w:separator/>
      </w:r>
    </w:p>
  </w:footnote>
  <w:footnote w:type="continuationSeparator" w:id="1">
    <w:p w:rsidR="00C0324A" w:rsidRDefault="00C0324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4C94BEF"/>
    <w:multiLevelType w:val="hybridMultilevel"/>
    <w:tmpl w:val="C64A95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55781"/>
    <w:multiLevelType w:val="hybridMultilevel"/>
    <w:tmpl w:val="ACA4A494"/>
    <w:lvl w:ilvl="0" w:tplc="4B428F4A">
      <w:start w:val="2"/>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677DF4"/>
    <w:multiLevelType w:val="hybridMultilevel"/>
    <w:tmpl w:val="BFC203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DC46A4"/>
    <w:multiLevelType w:val="hybridMultilevel"/>
    <w:tmpl w:val="01E2962C"/>
    <w:lvl w:ilvl="0" w:tplc="8DCA263C">
      <w:start w:val="1"/>
      <w:numFmt w:val="decimal"/>
      <w:lvlText w:val="%1."/>
      <w:lvlJc w:val="left"/>
      <w:pPr>
        <w:tabs>
          <w:tab w:val="num" w:pos="900"/>
        </w:tabs>
        <w:ind w:left="900" w:hanging="360"/>
      </w:pPr>
      <w:rPr>
        <w:rFonts w:hint="default"/>
      </w:rPr>
    </w:lvl>
    <w:lvl w:ilvl="1" w:tplc="2E6061CE">
      <w:numFmt w:val="none"/>
      <w:lvlText w:val=""/>
      <w:lvlJc w:val="left"/>
      <w:pPr>
        <w:tabs>
          <w:tab w:val="num" w:pos="360"/>
        </w:tabs>
      </w:pPr>
    </w:lvl>
    <w:lvl w:ilvl="2" w:tplc="B956C26A">
      <w:numFmt w:val="none"/>
      <w:lvlText w:val=""/>
      <w:lvlJc w:val="left"/>
      <w:pPr>
        <w:tabs>
          <w:tab w:val="num" w:pos="360"/>
        </w:tabs>
      </w:pPr>
    </w:lvl>
    <w:lvl w:ilvl="3" w:tplc="022237C2">
      <w:numFmt w:val="none"/>
      <w:lvlText w:val=""/>
      <w:lvlJc w:val="left"/>
      <w:pPr>
        <w:tabs>
          <w:tab w:val="num" w:pos="360"/>
        </w:tabs>
      </w:pPr>
    </w:lvl>
    <w:lvl w:ilvl="4" w:tplc="7A78C502">
      <w:numFmt w:val="none"/>
      <w:lvlText w:val=""/>
      <w:lvlJc w:val="left"/>
      <w:pPr>
        <w:tabs>
          <w:tab w:val="num" w:pos="360"/>
        </w:tabs>
      </w:pPr>
    </w:lvl>
    <w:lvl w:ilvl="5" w:tplc="54AE2EC6">
      <w:numFmt w:val="none"/>
      <w:lvlText w:val=""/>
      <w:lvlJc w:val="left"/>
      <w:pPr>
        <w:tabs>
          <w:tab w:val="num" w:pos="360"/>
        </w:tabs>
      </w:pPr>
    </w:lvl>
    <w:lvl w:ilvl="6" w:tplc="D6089470">
      <w:numFmt w:val="none"/>
      <w:lvlText w:val=""/>
      <w:lvlJc w:val="left"/>
      <w:pPr>
        <w:tabs>
          <w:tab w:val="num" w:pos="360"/>
        </w:tabs>
      </w:pPr>
    </w:lvl>
    <w:lvl w:ilvl="7" w:tplc="24C64DAE">
      <w:numFmt w:val="none"/>
      <w:lvlText w:val=""/>
      <w:lvlJc w:val="left"/>
      <w:pPr>
        <w:tabs>
          <w:tab w:val="num" w:pos="360"/>
        </w:tabs>
      </w:pPr>
    </w:lvl>
    <w:lvl w:ilvl="8" w:tplc="6570E9CC">
      <w:numFmt w:val="none"/>
      <w:lvlText w:val=""/>
      <w:lvlJc w:val="left"/>
      <w:pPr>
        <w:tabs>
          <w:tab w:val="num" w:pos="360"/>
        </w:tabs>
      </w:pPr>
    </w:lvl>
  </w:abstractNum>
  <w:abstractNum w:abstractNumId="8">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CC05A0"/>
    <w:multiLevelType w:val="hybridMultilevel"/>
    <w:tmpl w:val="94085CF8"/>
    <w:lvl w:ilvl="0" w:tplc="0419000F">
      <w:start w:val="8"/>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
    <w:nsid w:val="539E1BD2"/>
    <w:multiLevelType w:val="singleLevel"/>
    <w:tmpl w:val="DE7242CE"/>
    <w:lvl w:ilvl="0">
      <w:start w:val="1"/>
      <w:numFmt w:val="decimal"/>
      <w:lvlText w:val="%1."/>
      <w:legacy w:legacy="1" w:legacySpace="0" w:legacyIndent="265"/>
      <w:lvlJc w:val="left"/>
      <w:rPr>
        <w:rFonts w:ascii="Arial" w:hAnsi="Arial" w:cs="Arial" w:hint="default"/>
      </w:rPr>
    </w:lvl>
  </w:abstractNum>
  <w:abstractNum w:abstractNumId="12">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0"/>
  </w:num>
  <w:num w:numId="5">
    <w:abstractNumId w:val="1"/>
  </w:num>
  <w:num w:numId="6">
    <w:abstractNumId w:val="10"/>
  </w:num>
  <w:num w:numId="7">
    <w:abstractNumId w:val="2"/>
  </w:num>
  <w:num w:numId="8">
    <w:abstractNumId w:val="13"/>
  </w:num>
  <w:num w:numId="9">
    <w:abstractNumId w:val="14"/>
  </w:num>
  <w:num w:numId="10">
    <w:abstractNumId w:val="11"/>
  </w:num>
  <w:num w:numId="11">
    <w:abstractNumId w:val="7"/>
  </w:num>
  <w:num w:numId="12">
    <w:abstractNumId w:val="3"/>
  </w:num>
  <w:num w:numId="13">
    <w:abstractNumId w:val="5"/>
  </w:num>
  <w:num w:numId="14">
    <w:abstractNumId w:val="6"/>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021E"/>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0385"/>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4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73A"/>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484"/>
    <w:rsid w:val="00415E7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CFB"/>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4658"/>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2FDB"/>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A83"/>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01A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906"/>
    <w:rsid w:val="00991DA6"/>
    <w:rsid w:val="00992AB8"/>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3E52"/>
    <w:rsid w:val="00A54CE2"/>
    <w:rsid w:val="00A56CE6"/>
    <w:rsid w:val="00A5777A"/>
    <w:rsid w:val="00A606F7"/>
    <w:rsid w:val="00A61F7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378D"/>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324A"/>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676D2"/>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38B"/>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4B95"/>
    <w:rsid w:val="00ED7372"/>
    <w:rsid w:val="00ED77AB"/>
    <w:rsid w:val="00ED7E83"/>
    <w:rsid w:val="00EE0376"/>
    <w:rsid w:val="00EE29D7"/>
    <w:rsid w:val="00EE2D7C"/>
    <w:rsid w:val="00EE3246"/>
    <w:rsid w:val="00EE4243"/>
    <w:rsid w:val="00EE5837"/>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9"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uiPriority w:val="9"/>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2"/>
    <w:uiPriority w:val="99"/>
    <w:semiHidden/>
    <w:unhideWhenUsed/>
    <w:rsid w:val="0008021E"/>
  </w:style>
  <w:style w:type="table" w:customStyle="1" w:styleId="390">
    <w:name w:val="Сетка таблицы39"/>
    <w:basedOn w:val="a1"/>
    <w:next w:val="af5"/>
    <w:rsid w:val="0008021E"/>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0802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d">
    <w:name w:val="Нет списка3"/>
    <w:next w:val="a2"/>
    <w:semiHidden/>
    <w:rsid w:val="00100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81904078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760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198286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TotalTime>
  <Pages>56</Pages>
  <Words>37878</Words>
  <Characters>215905</Characters>
  <Application>Microsoft Office Word</Application>
  <DocSecurity>0</DocSecurity>
  <Lines>1799</Lines>
  <Paragraphs>506</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253277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694</cp:revision>
  <cp:lastPrinted>2021-02-04T07:55:00Z</cp:lastPrinted>
  <dcterms:created xsi:type="dcterms:W3CDTF">2014-10-02T12:46:00Z</dcterms:created>
  <dcterms:modified xsi:type="dcterms:W3CDTF">2024-04-19T14:11:00Z</dcterms:modified>
</cp:coreProperties>
</file>