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B4" w:rsidRDefault="001336B4" w:rsidP="005D1B02">
      <w:pPr>
        <w:tabs>
          <w:tab w:val="left" w:pos="8610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F176A" w:rsidRPr="0034227F" w:rsidRDefault="008F176A" w:rsidP="005D1B02">
      <w:pPr>
        <w:tabs>
          <w:tab w:val="left" w:pos="861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268E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ПРОГ</w:t>
      </w:r>
      <w:bookmarkStart w:id="0" w:name="_GoBack"/>
      <w:bookmarkEnd w:id="0"/>
      <w:r w:rsidRPr="00A268E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РАММА</w:t>
      </w:r>
    </w:p>
    <w:p w:rsidR="004F43C6" w:rsidRPr="00A268E5" w:rsidRDefault="004F43C6" w:rsidP="004F43C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A268E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дискуссионной площадки по вопросу </w:t>
      </w:r>
    </w:p>
    <w:p w:rsidR="00507097" w:rsidRDefault="00DA5AEC" w:rsidP="00DA5AEC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A5AE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</w:t>
      </w:r>
      <w:r w:rsidR="00507097" w:rsidRPr="0050709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Развитие цифровых финансовых сервисов для субъектов МСП. </w:t>
      </w:r>
    </w:p>
    <w:p w:rsidR="004F11BB" w:rsidRDefault="00507097" w:rsidP="00DA5AEC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50709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Что надо знать о платформе «Знай своего клиента», Системе быстрых платежей и </w:t>
      </w:r>
      <w:proofErr w:type="spellStart"/>
      <w:r w:rsidRPr="0050709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маркетплейсах</w:t>
      </w:r>
      <w:proofErr w:type="spellEnd"/>
      <w:r w:rsidR="00DA5AEC" w:rsidRPr="00DA5AE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»</w:t>
      </w:r>
    </w:p>
    <w:p w:rsidR="00DA5AEC" w:rsidRPr="006E0447" w:rsidRDefault="00DA5AEC" w:rsidP="00DA5AEC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A268E5" w:rsidRPr="0048601D" w:rsidRDefault="002579EB" w:rsidP="00A268E5">
      <w:pPr>
        <w:spacing w:after="15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ru-RU"/>
        </w:rPr>
      </w:pPr>
      <w:r w:rsidRPr="0092389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 </w:t>
      </w:r>
      <w:r w:rsidR="00AE5E9C" w:rsidRPr="008359B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 xml:space="preserve">Дата </w:t>
      </w:r>
      <w:r w:rsidR="0092389E" w:rsidRPr="008359B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проведения</w:t>
      </w:r>
      <w:r w:rsidR="00A33A40" w:rsidRPr="008359B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:</w:t>
      </w:r>
      <w:r w:rsidR="0092389E" w:rsidRPr="008359B2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 xml:space="preserve"> </w:t>
      </w:r>
      <w:r w:rsidR="00AE5E9C" w:rsidRPr="008359B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ru-RU"/>
        </w:rPr>
        <w:t>17</w:t>
      </w:r>
      <w:r w:rsidR="0092389E" w:rsidRPr="008359B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ru-RU"/>
        </w:rPr>
        <w:t>.03.</w:t>
      </w:r>
      <w:r w:rsidR="00507097" w:rsidRPr="008359B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ru-RU"/>
        </w:rPr>
        <w:t>2023</w:t>
      </w:r>
      <w:r w:rsidR="00A268E5" w:rsidRPr="008359B2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  <w:lang w:eastAsia="ru-RU"/>
        </w:rPr>
        <w:t xml:space="preserve"> </w:t>
      </w:r>
      <w:r w:rsidR="00A33A40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(</w:t>
      </w:r>
      <w:r w:rsidR="00BE49EA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11</w:t>
      </w:r>
      <w:r w:rsidR="00A268E5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:00–</w:t>
      </w:r>
      <w:r w:rsidR="00BE49EA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12</w:t>
      </w:r>
      <w:r w:rsidR="00A268E5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:</w:t>
      </w:r>
      <w:r w:rsidR="00BE49EA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3</w:t>
      </w:r>
      <w:r w:rsidR="004F11BB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0</w:t>
      </w:r>
      <w:r w:rsidR="00A33A40" w:rsidRPr="0048601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eastAsia="ru-RU"/>
        </w:rPr>
        <w:t>)</w:t>
      </w:r>
    </w:p>
    <w:p w:rsidR="00994EF3" w:rsidRPr="00ED3918" w:rsidRDefault="002579EB" w:rsidP="004E08A5">
      <w:pPr>
        <w:spacing w:after="0" w:line="240" w:lineRule="auto"/>
        <w:jc w:val="both"/>
        <w:rPr>
          <w:rFonts w:ascii="Arial" w:eastAsia="Times New Roman" w:hAnsi="Arial" w:cs="Arial"/>
          <w:bCs/>
          <w:color w:val="1F497D" w:themeColor="text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 </w:t>
      </w:r>
      <w:r w:rsidR="00A1059E" w:rsidRPr="00ED3918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Формат проведения: </w:t>
      </w:r>
      <w:r w:rsidR="00366710" w:rsidRPr="00ED3918">
        <w:rPr>
          <w:rFonts w:ascii="Arial" w:eastAsia="Times New Roman" w:hAnsi="Arial" w:cs="Arial"/>
          <w:bCs/>
          <w:color w:val="1F497D" w:themeColor="text2"/>
          <w:sz w:val="24"/>
          <w:szCs w:val="24"/>
          <w:lang w:eastAsia="ru-RU"/>
        </w:rPr>
        <w:t xml:space="preserve">видеоконференция </w:t>
      </w:r>
    </w:p>
    <w:tbl>
      <w:tblPr>
        <w:tblStyle w:val="ab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559"/>
        <w:gridCol w:w="4111"/>
        <w:gridCol w:w="4678"/>
      </w:tblGrid>
      <w:tr w:rsidR="00ED3918" w:rsidRPr="00055710" w:rsidTr="004E08A5">
        <w:tc>
          <w:tcPr>
            <w:tcW w:w="10524" w:type="dxa"/>
            <w:gridSpan w:val="4"/>
          </w:tcPr>
          <w:p w:rsidR="00ED3918" w:rsidRPr="00055710" w:rsidRDefault="00ED3918" w:rsidP="004E08A5">
            <w:pPr>
              <w:ind w:left="-75"/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  <w:p w:rsidR="00ED3918" w:rsidRDefault="002579EB" w:rsidP="006E0447">
            <w:pPr>
              <w:ind w:left="67" w:hanging="142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 </w:t>
            </w:r>
            <w:r w:rsidR="00ED3918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Модератор:</w:t>
            </w:r>
            <w:r w:rsidR="00ED3918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ED3918" w:rsidRPr="00055710">
              <w:rPr>
                <w:rFonts w:ascii="Arial" w:eastAsia="Times New Roman" w:hAnsi="Arial" w:cs="Arial"/>
                <w:bCs/>
                <w:color w:val="1F497D" w:themeColor="text2"/>
                <w:sz w:val="24"/>
                <w:szCs w:val="24"/>
                <w:lang w:eastAsia="ru-RU"/>
              </w:rPr>
              <w:t>Кузнецов Сергей Викторович</w:t>
            </w:r>
            <w:r w:rsidR="00ED3918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– управляющий Отделением по </w:t>
            </w:r>
            <w:r w:rsidR="00055710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Рязанской области</w:t>
            </w:r>
            <w:r w:rsidR="00ED3918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ГУ Банка России по Центральному федеральному округу</w:t>
            </w:r>
          </w:p>
          <w:p w:rsidR="001336B4" w:rsidRPr="00055710" w:rsidRDefault="001336B4" w:rsidP="006E0447">
            <w:pPr>
              <w:ind w:left="67" w:hanging="142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</w:trPr>
        <w:tc>
          <w:tcPr>
            <w:tcW w:w="1559" w:type="dxa"/>
          </w:tcPr>
          <w:p w:rsidR="002579EB" w:rsidRPr="00055710" w:rsidRDefault="002579EB" w:rsidP="00946712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Время</w:t>
            </w:r>
          </w:p>
        </w:tc>
        <w:tc>
          <w:tcPr>
            <w:tcW w:w="4111" w:type="dxa"/>
          </w:tcPr>
          <w:p w:rsidR="002579EB" w:rsidRPr="00055710" w:rsidRDefault="002579EB" w:rsidP="00946712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055710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ru-RU"/>
              </w:rPr>
              <w:t>Тема выступления /мероприятие</w:t>
            </w:r>
          </w:p>
        </w:tc>
        <w:tc>
          <w:tcPr>
            <w:tcW w:w="4678" w:type="dxa"/>
          </w:tcPr>
          <w:p w:rsidR="002579EB" w:rsidRPr="00055710" w:rsidRDefault="002579EB" w:rsidP="00946712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Выступающие</w:t>
            </w:r>
          </w:p>
          <w:p w:rsidR="002579EB" w:rsidRPr="00055710" w:rsidRDefault="002579EB" w:rsidP="00946712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2579EB" w:rsidRPr="002579EB" w:rsidTr="006E0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398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10:40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11:00</w:t>
            </w:r>
          </w:p>
        </w:tc>
        <w:tc>
          <w:tcPr>
            <w:tcW w:w="8789" w:type="dxa"/>
            <w:gridSpan w:val="2"/>
          </w:tcPr>
          <w:p w:rsidR="002579EB" w:rsidRPr="006E0447" w:rsidRDefault="002579EB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Проверка подключения </w:t>
            </w: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709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11:00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11:0</w:t>
            </w:r>
            <w:r w:rsidR="00613924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579EB" w:rsidRPr="00055710" w:rsidRDefault="002579EB" w:rsidP="00613924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4678" w:type="dxa"/>
          </w:tcPr>
          <w:p w:rsidR="002579EB" w:rsidRPr="00613924" w:rsidRDefault="00613924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Павел Малков, Губернатор Рязанской области </w:t>
            </w:r>
            <w:r w:rsidR="00BE49EA" w:rsidRPr="00BE49EA">
              <w:rPr>
                <w:rFonts w:ascii="Arial" w:hAnsi="Arial" w:cs="Arial"/>
                <w:color w:val="1F497D" w:themeColor="text2"/>
                <w:sz w:val="24"/>
                <w:szCs w:val="24"/>
              </w:rPr>
              <w:t>(</w:t>
            </w:r>
            <w:r w:rsidR="00BE49EA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информация уточняется) 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613924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2201"/>
        </w:trPr>
        <w:tc>
          <w:tcPr>
            <w:tcW w:w="1559" w:type="dxa"/>
          </w:tcPr>
          <w:p w:rsidR="00613924" w:rsidRPr="00055710" w:rsidRDefault="00613924" w:rsidP="004D157E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11:0</w:t>
            </w:r>
            <w:r w:rsidR="004D157E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-11:10</w:t>
            </w:r>
          </w:p>
        </w:tc>
        <w:tc>
          <w:tcPr>
            <w:tcW w:w="4111" w:type="dxa"/>
          </w:tcPr>
          <w:p w:rsidR="00613924" w:rsidRPr="00055710" w:rsidRDefault="00613924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613924">
              <w:rPr>
                <w:rFonts w:ascii="Arial" w:hAnsi="Arial" w:cs="Arial"/>
                <w:color w:val="1F497D" w:themeColor="text2"/>
                <w:sz w:val="24"/>
                <w:szCs w:val="24"/>
              </w:rPr>
              <w:t>Приветственное слово</w:t>
            </w:r>
          </w:p>
        </w:tc>
        <w:tc>
          <w:tcPr>
            <w:tcW w:w="4678" w:type="dxa"/>
          </w:tcPr>
          <w:p w:rsidR="00613924" w:rsidRPr="00055710" w:rsidRDefault="00613924" w:rsidP="000266EC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613924">
              <w:rPr>
                <w:rFonts w:ascii="Arial" w:hAnsi="Arial" w:cs="Arial"/>
                <w:color w:val="1F497D" w:themeColor="text2"/>
                <w:sz w:val="24"/>
                <w:szCs w:val="24"/>
              </w:rPr>
              <w:t>Иванова Надежда Юрьевна, начальник ГУ Банка России по Центральному федеральному округу, член Совета директоров Банка России</w:t>
            </w:r>
            <w:r w:rsidR="000266EC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(очно или в записи)/Тимоничева Ирина Николаевна, </w:t>
            </w:r>
            <w:r w:rsidR="000266EC" w:rsidRPr="000266EC">
              <w:rPr>
                <w:rFonts w:ascii="Arial" w:hAnsi="Arial" w:cs="Arial"/>
                <w:color w:val="1F497D" w:themeColor="text2"/>
                <w:sz w:val="24"/>
                <w:szCs w:val="24"/>
              </w:rPr>
              <w:t>заместитель начальника ГУ Банка России по Центральному федеральному округу</w:t>
            </w:r>
            <w:r w:rsidR="000266EC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(альтернативно) </w:t>
            </w: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1044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11:10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579EB" w:rsidRPr="00055710" w:rsidRDefault="004E08A5" w:rsidP="004E08A5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П</w:t>
            </w:r>
            <w:r w:rsidR="002579EB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латформ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а</w:t>
            </w:r>
            <w:r w:rsidR="002579EB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«Знай своего клиента». Что надо </w:t>
            </w:r>
            <w:r w:rsidR="00055710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знать бизнесу</w:t>
            </w:r>
            <w:r w:rsidR="002579EB"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и банкам </w:t>
            </w:r>
          </w:p>
        </w:tc>
        <w:tc>
          <w:tcPr>
            <w:tcW w:w="4678" w:type="dxa"/>
            <w:vMerge w:val="restart"/>
          </w:tcPr>
          <w:p w:rsidR="002579EB" w:rsidRDefault="00592CE1" w:rsidP="00C72DEF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Ясинский Илья </w:t>
            </w:r>
            <w:r w:rsidR="00CB4F93" w:rsidRP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>Владимирович, директор</w:t>
            </w:r>
            <w:r w:rsidRP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Департамента финансового мониторинга и валютного контроля Банка России</w:t>
            </w:r>
          </w:p>
          <w:p w:rsidR="00CB4F93" w:rsidRPr="00055710" w:rsidRDefault="00CB4F93" w:rsidP="00CB4F93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(предварительно согласовано)</w:t>
            </w: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348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579EB" w:rsidRPr="00055710" w:rsidRDefault="002579EB" w:rsidP="002579EB">
            <w:pPr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</w:pPr>
            <w:r w:rsidRPr="00055710"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  <w:t>Вопросы и ответы</w:t>
            </w:r>
          </w:p>
        </w:tc>
        <w:tc>
          <w:tcPr>
            <w:tcW w:w="4678" w:type="dxa"/>
            <w:vMerge/>
          </w:tcPr>
          <w:p w:rsidR="002579EB" w:rsidRPr="00055710" w:rsidRDefault="002579EB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2085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35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2579EB" w:rsidRPr="00055710" w:rsidRDefault="002579EB" w:rsidP="0092389E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С</w:t>
            </w:r>
            <w:r w:rsid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>БП для бизнеса</w:t>
            </w:r>
          </w:p>
        </w:tc>
        <w:tc>
          <w:tcPr>
            <w:tcW w:w="4678" w:type="dxa"/>
            <w:vMerge w:val="restart"/>
          </w:tcPr>
          <w:p w:rsidR="007370AD" w:rsidRDefault="00C72DEF" w:rsidP="00C72DEF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C72DEF">
              <w:rPr>
                <w:rFonts w:ascii="Arial" w:hAnsi="Arial" w:cs="Arial"/>
                <w:color w:val="1F497D" w:themeColor="text2"/>
                <w:sz w:val="24"/>
                <w:szCs w:val="24"/>
              </w:rPr>
              <w:t>Гридчин Владислав Анатольевич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,</w:t>
            </w:r>
            <w:r w:rsidRPr="00C72DE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заместитель начальника </w:t>
            </w:r>
            <w:r w:rsidRPr="00C72DEF">
              <w:rPr>
                <w:rFonts w:ascii="Arial" w:hAnsi="Arial" w:cs="Arial"/>
                <w:color w:val="1F497D" w:themeColor="text2"/>
                <w:sz w:val="24"/>
                <w:szCs w:val="24"/>
              </w:rPr>
              <w:t>ГУ Банка России по Центральному федеральному округу</w:t>
            </w:r>
            <w:r w:rsidR="007370AD">
              <w:rPr>
                <w:rFonts w:ascii="Arial" w:hAnsi="Arial" w:cs="Arial"/>
                <w:color w:val="1F497D" w:themeColor="text2"/>
                <w:sz w:val="24"/>
                <w:szCs w:val="24"/>
              </w:rPr>
              <w:t>;</w:t>
            </w:r>
          </w:p>
          <w:p w:rsidR="002579EB" w:rsidRPr="00055710" w:rsidRDefault="007370AD" w:rsidP="007370AD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7370AD">
              <w:rPr>
                <w:rFonts w:ascii="Arial" w:hAnsi="Arial" w:cs="Arial"/>
                <w:color w:val="1F497D" w:themeColor="text2"/>
                <w:sz w:val="24"/>
                <w:szCs w:val="24"/>
              </w:rPr>
              <w:t>Бедловский</w:t>
            </w:r>
            <w:proofErr w:type="spellEnd"/>
            <w:r w:rsidRPr="007370A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Михаил Евгеньевич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,</w:t>
            </w:r>
            <w:r w:rsidRPr="007370A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начальник Управления платежных систем и расчетов</w:t>
            </w: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Pr="007370AD">
              <w:rPr>
                <w:rFonts w:ascii="Arial" w:hAnsi="Arial" w:cs="Arial"/>
                <w:color w:val="1F497D" w:themeColor="text2"/>
                <w:sz w:val="24"/>
                <w:szCs w:val="24"/>
              </w:rPr>
              <w:t>ГУ Банка России по Центральному федеральному округу</w:t>
            </w:r>
            <w:r w:rsidR="001336B4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1336B4" w:rsidRPr="001336B4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(информация уточняется)  </w:t>
            </w:r>
          </w:p>
        </w:tc>
      </w:tr>
      <w:tr w:rsidR="002579EB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257"/>
        </w:trPr>
        <w:tc>
          <w:tcPr>
            <w:tcW w:w="1559" w:type="dxa"/>
          </w:tcPr>
          <w:p w:rsidR="002579EB" w:rsidRPr="00055710" w:rsidRDefault="002579EB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en-US"/>
              </w:rPr>
              <w:t>1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50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</w:t>
            </w:r>
            <w:r w:rsidR="00055710"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4111" w:type="dxa"/>
          </w:tcPr>
          <w:p w:rsidR="002579EB" w:rsidRPr="00055710" w:rsidRDefault="002579EB" w:rsidP="00946712">
            <w:pPr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</w:pPr>
            <w:r w:rsidRPr="00055710"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  <w:t>Вопросы и ответы</w:t>
            </w:r>
          </w:p>
        </w:tc>
        <w:tc>
          <w:tcPr>
            <w:tcW w:w="4678" w:type="dxa"/>
            <w:vMerge/>
          </w:tcPr>
          <w:p w:rsidR="002579EB" w:rsidRPr="00055710" w:rsidRDefault="002579EB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55710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1270"/>
        </w:trPr>
        <w:tc>
          <w:tcPr>
            <w:tcW w:w="1559" w:type="dxa"/>
          </w:tcPr>
          <w:p w:rsidR="00055710" w:rsidRPr="00055710" w:rsidRDefault="00055710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12:00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12:15</w:t>
            </w:r>
          </w:p>
        </w:tc>
        <w:tc>
          <w:tcPr>
            <w:tcW w:w="4111" w:type="dxa"/>
          </w:tcPr>
          <w:p w:rsidR="00055710" w:rsidRPr="00055710" w:rsidRDefault="00055710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Маркетплейсы</w:t>
            </w:r>
            <w:proofErr w:type="spellEnd"/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для предпринимателей: МСП.РФ и «Инвестиционный </w:t>
            </w:r>
            <w:proofErr w:type="spellStart"/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маркетплейс</w:t>
            </w:r>
            <w:proofErr w:type="spellEnd"/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». Как это работает?</w:t>
            </w:r>
          </w:p>
        </w:tc>
        <w:tc>
          <w:tcPr>
            <w:tcW w:w="4678" w:type="dxa"/>
            <w:vMerge w:val="restart"/>
          </w:tcPr>
          <w:p w:rsidR="00055710" w:rsidRPr="00055710" w:rsidRDefault="00055710" w:rsidP="007C148E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АО «Корпорация «МСП» </w:t>
            </w:r>
            <w:r w:rsid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>(</w:t>
            </w:r>
            <w:r w:rsidR="007C148E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согласие на участие получено, </w:t>
            </w:r>
            <w:r w:rsidR="00592CE1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спикер </w:t>
            </w:r>
            <w:r w:rsidR="00BE49EA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уточняется),                       </w:t>
            </w:r>
            <w:r w:rsidR="00BE49EA" w:rsidRPr="00BE49EA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Кузнецов Сергей Викторович – управляющий </w:t>
            </w:r>
            <w:r w:rsidR="00BE49EA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Отделением Рязань ГУ Банка России по ЦФО </w:t>
            </w:r>
          </w:p>
        </w:tc>
      </w:tr>
      <w:tr w:rsidR="00055710" w:rsidRPr="002579EB" w:rsidTr="0013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323"/>
        </w:trPr>
        <w:tc>
          <w:tcPr>
            <w:tcW w:w="1559" w:type="dxa"/>
          </w:tcPr>
          <w:p w:rsidR="00055710" w:rsidRPr="00055710" w:rsidRDefault="00055710" w:rsidP="00DD269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en-US"/>
              </w:rPr>
              <w:t>1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2:15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12:25</w:t>
            </w:r>
          </w:p>
        </w:tc>
        <w:tc>
          <w:tcPr>
            <w:tcW w:w="4111" w:type="dxa"/>
          </w:tcPr>
          <w:p w:rsidR="00055710" w:rsidRPr="00055710" w:rsidRDefault="00055710" w:rsidP="00946712">
            <w:pPr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</w:pPr>
            <w:r w:rsidRPr="00055710">
              <w:rPr>
                <w:rFonts w:ascii="Arial" w:eastAsiaTheme="minorEastAsia" w:hAnsi="Arial" w:cs="Arial"/>
                <w:color w:val="1F497D" w:themeColor="text2"/>
                <w:kern w:val="24"/>
                <w:sz w:val="24"/>
                <w:szCs w:val="24"/>
              </w:rPr>
              <w:t>Вопросы и ответы</w:t>
            </w:r>
          </w:p>
        </w:tc>
        <w:tc>
          <w:tcPr>
            <w:tcW w:w="4678" w:type="dxa"/>
            <w:vMerge/>
          </w:tcPr>
          <w:p w:rsidR="00055710" w:rsidRPr="00055710" w:rsidRDefault="00055710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055710" w:rsidRPr="002579EB" w:rsidTr="00DD2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6" w:type="dxa"/>
          <w:trHeight w:val="424"/>
        </w:trPr>
        <w:tc>
          <w:tcPr>
            <w:tcW w:w="1559" w:type="dxa"/>
          </w:tcPr>
          <w:p w:rsidR="00055710" w:rsidRPr="00055710" w:rsidRDefault="00055710" w:rsidP="00055710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12:25</w:t>
            </w:r>
            <w:r w:rsidR="00DD2697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-</w:t>
            </w:r>
            <w:r w:rsidRPr="00055710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12: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30</w:t>
            </w:r>
          </w:p>
        </w:tc>
        <w:tc>
          <w:tcPr>
            <w:tcW w:w="8789" w:type="dxa"/>
            <w:gridSpan w:val="2"/>
          </w:tcPr>
          <w:p w:rsidR="00055710" w:rsidRPr="00055710" w:rsidRDefault="00055710" w:rsidP="00946712">
            <w:p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55710">
              <w:rPr>
                <w:rFonts w:ascii="Arial" w:hAnsi="Arial" w:cs="Arial"/>
                <w:color w:val="1F497D" w:themeColor="text2"/>
                <w:sz w:val="24"/>
                <w:szCs w:val="24"/>
              </w:rPr>
              <w:t>Подведение итогов</w:t>
            </w:r>
            <w:r w:rsidRPr="00055710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</w:p>
        </w:tc>
      </w:tr>
    </w:tbl>
    <w:p w:rsidR="0091578D" w:rsidRPr="004F11BB" w:rsidRDefault="0091578D" w:rsidP="00A268E5">
      <w:pPr>
        <w:spacing w:after="0"/>
        <w:rPr>
          <w:rFonts w:ascii="Arial" w:eastAsia="Times New Roman" w:hAnsi="Arial" w:cs="Arial"/>
          <w:b/>
          <w:bCs/>
          <w:color w:val="1F497D" w:themeColor="text2"/>
          <w:sz w:val="26"/>
          <w:szCs w:val="26"/>
          <w:lang w:eastAsia="ru-RU"/>
        </w:rPr>
      </w:pPr>
    </w:p>
    <w:p w:rsidR="00AC3860" w:rsidRPr="00A268E5" w:rsidRDefault="00AC3860" w:rsidP="00B432C9">
      <w:pPr>
        <w:spacing w:after="120" w:line="240" w:lineRule="auto"/>
        <w:rPr>
          <w:rFonts w:ascii="Arial" w:eastAsia="Times New Roman" w:hAnsi="Arial" w:cs="Arial"/>
          <w:b/>
          <w:bCs/>
          <w:color w:val="1F497D" w:themeColor="text2"/>
          <w:sz w:val="23"/>
          <w:szCs w:val="23"/>
          <w:lang w:eastAsia="ru-RU"/>
        </w:rPr>
      </w:pPr>
    </w:p>
    <w:sectPr w:rsidR="00AC3860" w:rsidRPr="00A268E5" w:rsidSect="00013F3C">
      <w:headerReference w:type="default" r:id="rId8"/>
      <w:pgSz w:w="11906" w:h="16838"/>
      <w:pgMar w:top="461" w:right="566" w:bottom="0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62" w:rsidRDefault="00510862" w:rsidP="001C7558">
      <w:pPr>
        <w:spacing w:after="0" w:line="240" w:lineRule="auto"/>
      </w:pPr>
      <w:r>
        <w:separator/>
      </w:r>
    </w:p>
  </w:endnote>
  <w:endnote w:type="continuationSeparator" w:id="0">
    <w:p w:rsidR="00510862" w:rsidRDefault="00510862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62" w:rsidRDefault="00510862" w:rsidP="001C7558">
      <w:pPr>
        <w:spacing w:after="0" w:line="240" w:lineRule="auto"/>
      </w:pPr>
      <w:r>
        <w:separator/>
      </w:r>
    </w:p>
  </w:footnote>
  <w:footnote w:type="continuationSeparator" w:id="0">
    <w:p w:rsidR="00510862" w:rsidRDefault="00510862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2B" w:rsidRDefault="00A268E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0FBE1E" wp14:editId="24FD2E09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466275" cy="0"/>
              <wp:effectExtent l="0" t="0" r="20955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6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581964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36.7pt,-28.35pt" to="1124.6pt,-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VyCQIAADAEAAAOAAAAZHJzL2Uyb0RvYy54bWysU82O0zAQviPxDpbvNGkFLYqa7mFX5YKg&#10;4ucBXMduLflPtmnSG3BG6iPwChxAWmmBZ0jeiLGTZleAkEAokmPPzPfNzOfx8qJREh2Y88LoEk8n&#10;OUZMU1MJvSvx61frB48x8oHoikijWYmPzOOL1f17y9oWbGb2RlbMISDRvqhtifch2CLLPN0zRfzE&#10;WKbByY1TJMDR7bLKkRrYlcxmeT7PauMq6wxl3oP1qnfiVeLnnNHwnHPPApIlhtpCWl1at3HNVktS&#10;7Byxe0GHMsg/VKGI0JB0pLoigaA3TvxCpQR1xhseJtSozHAuKEs9QDfT/KduXu6JZakXEMfbUSb/&#10;/2jps8PGIVGVeI6RJgquqP3Yve1O7df2U3dC3bv2e/ul/dxet9/a6+497G+6D7CPzvZmMJ/QPCpZ&#10;W18A4aXeuOHk7cZFWRruVPxDw6hJ6h9H9VkTEAXj4uF8Pls8woiefdkt0DofnjCjUNyUWAodhSEF&#10;OTz1AZJB6DkkmqVGNYzjbJHnKcwbKaq1kDI6vdttL6VDBwJDsVjHL1YPFHfC4CQ1GGNPfRdpF46S&#10;9QleMA66Qd3TPkOcWDbSEkqZDtOBV2qIjjAOJYzAobQ/AYf4CGVpmv8GPCJSZqPDCFZCG/e7skNz&#10;Lpn38WcF+r6jBFtTHdP9JmlgLJNywxOKc3/3nOC3D331AwAA//8DAFBLAwQUAAYACAAAACEA7tVr&#10;O90AAAAJAQAADwAAAGRycy9kb3ducmV2LnhtbEyPTUvEMBCG74L/IYzgRXbTivtBbbqIi+CexHXx&#10;nDZjU0wmtclu6793FgQ9zrzDM89bbibvxAmH2AVSkM8zEEhNMB21Cg5vT7M1iJg0Ge0CoYJvjLCp&#10;Li9KXZgw0iue9qkVDKFYaAU2pb6QMjYWvY7z0CNx9hEGrxOPQyvNoEeGeydvs2wpve6IP1jd46PF&#10;5nN/9EzJb7J1/dxt7+zX4WXrpt1ufO+Vur6aHu5BJJzS3zGc9VkdKnaqw5FMFE4BF0kKZovlCsQ5&#10;zlcLrlL/rmRVyv8Nqh8AAAD//wMAUEsBAi0AFAAGAAgAAAAhALaDOJL+AAAA4QEAABMAAAAAAAAA&#10;AAAAAAAAAAAAAFtDb250ZW50X1R5cGVzXS54bWxQSwECLQAUAAYACAAAACEAOP0h/9YAAACUAQAA&#10;CwAAAAAAAAAAAAAAAAAvAQAAX3JlbHMvLnJlbHNQSwECLQAUAAYACAAAACEABTuFcgkCAAAwBAAA&#10;DgAAAAAAAAAAAAAAAAAuAgAAZHJzL2Uyb0RvYy54bWxQSwECLQAUAAYACAAAACEA7tVrO90AAAAJ&#10;AQAADwAAAAAAAAAAAAAAAABjBAAAZHJzL2Rvd25yZXYueG1sUEsFBgAAAAAEAAQA8wAAAG0FAAAA&#10;AA==&#10;" strokecolor="#7f7f7f" strokeweight="1pt">
              <w10:wrap anchorx="page"/>
            </v:line>
          </w:pict>
        </mc:Fallback>
      </mc:AlternateContent>
    </w:r>
    <w:r w:rsidR="005B5F2B" w:rsidRPr="001C755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DBDE65" wp14:editId="50EF9B56">
              <wp:simplePos x="0" y="0"/>
              <wp:positionH relativeFrom="column">
                <wp:posOffset>-511810</wp:posOffset>
              </wp:positionH>
              <wp:positionV relativeFrom="paragraph">
                <wp:posOffset>-360045</wp:posOffset>
              </wp:positionV>
              <wp:extent cx="7458075" cy="1085850"/>
              <wp:effectExtent l="0" t="0" r="9525" b="0"/>
              <wp:wrapSquare wrapText="bothSides"/>
              <wp:docPr id="39" name="Прямоугольник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:rsidR="005B5F2B" w:rsidRPr="0003171D" w:rsidRDefault="005B5F2B" w:rsidP="0003171D">
                          <w:pPr>
                            <w:pStyle w:val="a3"/>
                            <w:tabs>
                              <w:tab w:val="left" w:pos="2977"/>
                            </w:tabs>
                            <w:spacing w:before="0" w:beforeAutospacing="0" w:after="0" w:afterAutospacing="0"/>
                            <w:ind w:left="5387"/>
                            <w:rPr>
                              <w:rFonts w:ascii="Arial" w:hAnsi="Arial" w:cs="Arial"/>
                              <w:color w:val="0F243E" w:themeColor="text2" w:themeShade="80"/>
                              <w:szCs w:val="36"/>
                            </w:rPr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BDE65" id="Прямоугольник 38" o:spid="_x0000_s1026" style="position:absolute;margin-left:-40.3pt;margin-top:-28.35pt;width:587.25pt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lTzwEAAEMDAAAOAAAAZHJzL2Uyb0RvYy54bWysUsFuEzEQvSPxD5bvxJuW0GWVTYWoygVB&#10;pZYPcLx21tLaY2wnu7khcUXiE/gILghov2HzR4ydkFZwQ1y8nvXMm/fezPx8MB3ZSB802JpOJwUl&#10;0gpotF3V9N3N5ZOSkhC5bXgHVtZ0KwM9Xzx+NO9dJU+gha6RniCIDVXvatrG6CrGgmil4WECTlp8&#10;VOANjxj6FWs87xHddOykKJ6xHnzjPAgZAv692D/SRcZXSor4VqkgI+lqitxiPn0+l+lkizmvVp67&#10;VosDDf4PLAzXFpseoS545GTt9V9QRgsPAVScCDAMlNJCZg2oZlr8oea65U5mLWhOcEebwv+DFW82&#10;V57opqanzymx3OCMxi+7D7vP48/xbvdx/DrejT92n8bb8dv4nZyWybHehQoLr92VP0QBr0n+oLxJ&#10;XxRGhuzy9uiyHCIR+PPs6awszmaUCHybFuWsnOU5sPty50N8JcGQdKmpxzFmd/nmdYjYElN/p6Ru&#10;ATrdXOquy0FaHfmy82TDcejL1TRRxooHWSwp2HNOtzgsh4OQJTRbNKTHjahpeL/mXlLCrWgBl0ZE&#10;n2lYeLGOoHSmkgD2VdglBTip3O+wVWkVHsY56373F78AAAD//wMAUEsDBBQABgAIAAAAIQBCnVMe&#10;4gAAAAwBAAAPAAAAZHJzL2Rvd25yZXYueG1sTI/BTsMwDIbvSLxDZCRuWzLGylaaTjCJA2JIY3Dg&#10;6DVZW9E4pcm6jqfHO8Htt/zp9+dsObhG9LYLtScNk7ECYanwpqZSw8f702gOIkQkg40nq+FkAyzz&#10;y4sMU+OP9Gb7bSwFl1BIUUMVY5tKGYrKOgxj31ri3d53DiOPXSlNh0cud428USqRDmviCxW2dlXZ&#10;4mt7cBoe168v/Ya+zX54nm1+ol8hfp60vr4aHu5BRDvEPxjO+qwOOTvt/IFMEI2G0VwljHKYJXcg&#10;zoRaTBcgdpwmt1OQeSb/P5H/AgAA//8DAFBLAQItABQABgAIAAAAIQC2gziS/gAAAOEBAAATAAAA&#10;AAAAAAAAAAAAAAAAAABbQ29udGVudF9UeXBlc10ueG1sUEsBAi0AFAAGAAgAAAAhADj9If/WAAAA&#10;lAEAAAsAAAAAAAAAAAAAAAAALwEAAF9yZWxzLy5yZWxzUEsBAi0AFAAGAAgAAAAhAFf9KVPPAQAA&#10;QwMAAA4AAAAAAAAAAAAAAAAALgIAAGRycy9lMm9Eb2MueG1sUEsBAi0AFAAGAAgAAAAhAEKdUx7i&#10;AAAADAEAAA8AAAAAAAAAAAAAAAAAKQQAAGRycy9kb3ducmV2LnhtbFBLBQYAAAAABAAEAPMAAAA4&#10;BQAAAAA=&#10;" fillcolor="white [3212]" stroked="f">
              <v:textbox>
                <w:txbxContent>
                  <w:p w:rsidR="005B5F2B" w:rsidRPr="0003171D" w:rsidRDefault="005B5F2B" w:rsidP="0003171D">
                    <w:pPr>
                      <w:pStyle w:val="a3"/>
                      <w:tabs>
                        <w:tab w:val="left" w:pos="2977"/>
                      </w:tabs>
                      <w:spacing w:before="0" w:beforeAutospacing="0" w:after="0" w:afterAutospacing="0"/>
                      <w:ind w:left="5387"/>
                      <w:rPr>
                        <w:rFonts w:ascii="Arial" w:hAnsi="Arial" w:cs="Arial"/>
                        <w:color w:val="0F243E" w:themeColor="text2" w:themeShade="80"/>
                        <w:szCs w:val="3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5B5F2B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20A835E5" wp14:editId="702858D9">
          <wp:simplePos x="0" y="0"/>
          <wp:positionH relativeFrom="column">
            <wp:posOffset>-191135</wp:posOffset>
          </wp:positionH>
          <wp:positionV relativeFrom="paragraph">
            <wp:posOffset>-100965</wp:posOffset>
          </wp:positionV>
          <wp:extent cx="2567940" cy="826770"/>
          <wp:effectExtent l="0" t="0" r="3810" b="0"/>
          <wp:wrapThrough wrapText="bothSides">
            <wp:wrapPolygon edited="0">
              <wp:start x="2243" y="995"/>
              <wp:lineTo x="1282" y="2488"/>
              <wp:lineTo x="0" y="6968"/>
              <wp:lineTo x="0" y="12442"/>
              <wp:lineTo x="1122" y="17917"/>
              <wp:lineTo x="2404" y="19410"/>
              <wp:lineTo x="3365" y="19410"/>
              <wp:lineTo x="11217" y="17917"/>
              <wp:lineTo x="21312" y="13438"/>
              <wp:lineTo x="21472" y="8461"/>
              <wp:lineTo x="3365" y="995"/>
              <wp:lineTo x="2243" y="995"/>
            </wp:wrapPolygon>
          </wp:wrapThrough>
          <wp:docPr id="4" name="Рисунок 4" descr="K:\Дискуссионная площадка 05.03.2019_Афанасьев\CB_logo_horizontal_g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Дискуссионная площадка 05.03.2019_Афанасьев\CB_logo_horizontal_gra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84" t="28143" r="14502" b="26828"/>
                  <a:stretch/>
                </pic:blipFill>
                <pic:spPr bwMode="auto">
                  <a:xfrm>
                    <a:off x="0" y="0"/>
                    <a:ext cx="25679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F2B" w:rsidRPr="00AC5A32">
      <w:t xml:space="preserve"> </w:t>
    </w:r>
    <w:r w:rsidR="005B5F2B">
      <w:rPr>
        <w:rFonts w:ascii="Arial" w:hAnsi="Arial" w:cs="Arial"/>
        <w:noProof/>
        <w:color w:val="A6A6A6" w:themeColor="background1" w:themeShade="A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631BE7DB" wp14:editId="409A99EC">
          <wp:simplePos x="0" y="0"/>
          <wp:positionH relativeFrom="column">
            <wp:posOffset>3983355</wp:posOffset>
          </wp:positionH>
          <wp:positionV relativeFrom="paragraph">
            <wp:posOffset>-227965</wp:posOffset>
          </wp:positionV>
          <wp:extent cx="2599690" cy="1009650"/>
          <wp:effectExtent l="0" t="0" r="0" b="0"/>
          <wp:wrapNone/>
          <wp:docPr id="5" name="Рисунок 5" descr="K:\Дискусиионная площадка\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Дискусиионная площадка\Logo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7" t="18340" r="9693" b="28724"/>
                  <a:stretch/>
                </pic:blipFill>
                <pic:spPr bwMode="auto">
                  <a:xfrm>
                    <a:off x="0" y="0"/>
                    <a:ext cx="25996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F2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D9F92" wp14:editId="247F873F">
              <wp:simplePos x="0" y="0"/>
              <wp:positionH relativeFrom="column">
                <wp:posOffset>-501015</wp:posOffset>
              </wp:positionH>
              <wp:positionV relativeFrom="paragraph">
                <wp:posOffset>894080</wp:posOffset>
              </wp:positionV>
              <wp:extent cx="7465695" cy="0"/>
              <wp:effectExtent l="0" t="0" r="2095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6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D01A01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70.4pt" to="548.4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PqCwIAADAEAAAOAAAAZHJzL2Uyb0RvYy54bWysU82O0zAQviPxDpbvNGnFthA13cOuygVB&#10;xc8DuI7dWvKfbNO0N+CM1EfgFTiAtNLCPkPyRjt20uwKEBIIRXLsmfm+mfk8np/vlUQ75rwwusTj&#10;UY4R09RUQm9K/PbN8tETjHwguiLSaFbiA/P4fPHwwby2BZuYrZEVcwhItC9qW+JtCLbIMk+3TBE/&#10;MpZpcHLjFAlwdJuscqQGdiWzSZ5Ps9q4yjpDmfdgveyceJH4OWc0vOTcs4BkiaG2kFaX1nVcs8Wc&#10;FBtH7FbQvgzyD1UoIjQkHaguSSDonRO/UClBnfGGhxE1KjOcC8pSD9DNOP+pm9dbYlnqBcTxdpDJ&#10;/z9a+mK3ckhUJZ5gpImCK2o+t+/bY/O9+dIeUfuhuWm+NV+bq+ZHc9V+hP11+wn20dlc9+YjmkQl&#10;a+sLILzQK9efvF25KMueOxX/0DDaJ/UPg/psHxAF4+zx9Gz69AwjevJld0DrfHjGjEJxU2IpdBSG&#10;FGT33AdIBqGnkGiWGtUwjpNZnqcwb6SolkLK6PRus76QDu0IDMVsGb9YPVDcC4OT1GCMPXVdpF04&#10;SNYleMU46AZ1j7sMcWLZQEsoZTqMe16pITrCOJQwAPvS/gTs4yOUpWn+G/CASJmNDgNYCW3c78oO&#10;+1PJvIs/KdD1HSVYm+qQ7jdJA2OZlOufUJz7++cEv3voi1sAAAD//wMAUEsDBBQABgAIAAAAIQDh&#10;P23j3gAAAAwBAAAPAAAAZHJzL2Rvd25yZXYueG1sTI9BS8NAEIXvgv9hGcGLtLuVUtOYTRGLYE9i&#10;LZ432TEbzM7G7LaJ/94pCHqbmfd4871iM/lOnHCIbSANi7kCgVQH21Kj4fD2NMtAxGTImi4QavjG&#10;CJvy8qIwuQ0jveJpnxrBIRRzo8Gl1OdSxtqhN3EeeiTWPsLgTeJ1aKQdzMjhvpO3Sq2kNy3xB2d6&#10;fHRYf+6PnlMWNyqrntvt0n0dXrbdtNuN773W11fTwz2IhFP6M8MZn9GhZKYqHMlG0WmY3WVrtrKw&#10;VNzh7FDrFU/V70mWhfxfovwBAAD//wMAUEsBAi0AFAAGAAgAAAAhALaDOJL+AAAA4QEAABMAAAAA&#10;AAAAAAAAAAAAAAAAAFtDb250ZW50X1R5cGVzXS54bWxQSwECLQAUAAYACAAAACEAOP0h/9YAAACU&#10;AQAACwAAAAAAAAAAAAAAAAAvAQAAX3JlbHMvLnJlbHNQSwECLQAUAAYACAAAACEANf0j6gsCAAAw&#10;BAAADgAAAAAAAAAAAAAAAAAuAgAAZHJzL2Uyb0RvYy54bWxQSwECLQAUAAYACAAAACEA4T9t494A&#10;AAAMAQAADwAAAAAAAAAAAAAAAABlBAAAZHJzL2Rvd25yZXYueG1sUEsFBgAAAAAEAAQA8wAAAHAF&#10;AAAAAA==&#10;" strokecolor="#7f7f7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AC7"/>
    <w:multiLevelType w:val="hybridMultilevel"/>
    <w:tmpl w:val="CEB2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AC"/>
    <w:multiLevelType w:val="hybridMultilevel"/>
    <w:tmpl w:val="4A0E66BE"/>
    <w:lvl w:ilvl="0" w:tplc="12140C6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F1083A"/>
    <w:multiLevelType w:val="hybridMultilevel"/>
    <w:tmpl w:val="8DBC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091"/>
    <w:multiLevelType w:val="hybridMultilevel"/>
    <w:tmpl w:val="87044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CB27CC"/>
    <w:multiLevelType w:val="hybridMultilevel"/>
    <w:tmpl w:val="9A2E6096"/>
    <w:lvl w:ilvl="0" w:tplc="C78E0F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12087"/>
    <w:multiLevelType w:val="hybridMultilevel"/>
    <w:tmpl w:val="20A253B0"/>
    <w:lvl w:ilvl="0" w:tplc="9B8491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F"/>
    <w:rsid w:val="00002084"/>
    <w:rsid w:val="00013F3C"/>
    <w:rsid w:val="000166B1"/>
    <w:rsid w:val="000266EC"/>
    <w:rsid w:val="000275BA"/>
    <w:rsid w:val="0003171D"/>
    <w:rsid w:val="000521A9"/>
    <w:rsid w:val="00054D4B"/>
    <w:rsid w:val="00055710"/>
    <w:rsid w:val="0005671F"/>
    <w:rsid w:val="000622E0"/>
    <w:rsid w:val="00072969"/>
    <w:rsid w:val="00073B39"/>
    <w:rsid w:val="000745AC"/>
    <w:rsid w:val="00077E69"/>
    <w:rsid w:val="00084168"/>
    <w:rsid w:val="00084548"/>
    <w:rsid w:val="00085B97"/>
    <w:rsid w:val="00091489"/>
    <w:rsid w:val="000936F6"/>
    <w:rsid w:val="000A59FE"/>
    <w:rsid w:val="000B14B7"/>
    <w:rsid w:val="000B27D1"/>
    <w:rsid w:val="000B2B03"/>
    <w:rsid w:val="000B3584"/>
    <w:rsid w:val="000C1F1D"/>
    <w:rsid w:val="000D1B73"/>
    <w:rsid w:val="000D1D3F"/>
    <w:rsid w:val="000D3B12"/>
    <w:rsid w:val="000D6CE1"/>
    <w:rsid w:val="000E3BDB"/>
    <w:rsid w:val="000E745C"/>
    <w:rsid w:val="000F1E07"/>
    <w:rsid w:val="000F5C19"/>
    <w:rsid w:val="00100C0C"/>
    <w:rsid w:val="00103F31"/>
    <w:rsid w:val="00105E3B"/>
    <w:rsid w:val="001109FD"/>
    <w:rsid w:val="00110A94"/>
    <w:rsid w:val="001239F8"/>
    <w:rsid w:val="00124FE6"/>
    <w:rsid w:val="0013229A"/>
    <w:rsid w:val="001336B4"/>
    <w:rsid w:val="00134EB1"/>
    <w:rsid w:val="0015530F"/>
    <w:rsid w:val="0015552E"/>
    <w:rsid w:val="00155AD0"/>
    <w:rsid w:val="0016373D"/>
    <w:rsid w:val="00170694"/>
    <w:rsid w:val="0017716D"/>
    <w:rsid w:val="00177417"/>
    <w:rsid w:val="00194CB2"/>
    <w:rsid w:val="001A4EA5"/>
    <w:rsid w:val="001B6365"/>
    <w:rsid w:val="001C03A3"/>
    <w:rsid w:val="001C10EE"/>
    <w:rsid w:val="001C1C36"/>
    <w:rsid w:val="001C7558"/>
    <w:rsid w:val="001D22FC"/>
    <w:rsid w:val="001D5E24"/>
    <w:rsid w:val="001D70AC"/>
    <w:rsid w:val="001E39F0"/>
    <w:rsid w:val="001F1286"/>
    <w:rsid w:val="0020050D"/>
    <w:rsid w:val="00200594"/>
    <w:rsid w:val="00202399"/>
    <w:rsid w:val="002076B9"/>
    <w:rsid w:val="002167A0"/>
    <w:rsid w:val="00221D1F"/>
    <w:rsid w:val="0022723F"/>
    <w:rsid w:val="00233193"/>
    <w:rsid w:val="00234473"/>
    <w:rsid w:val="00234931"/>
    <w:rsid w:val="00243352"/>
    <w:rsid w:val="00245526"/>
    <w:rsid w:val="002512B3"/>
    <w:rsid w:val="00252348"/>
    <w:rsid w:val="0025376E"/>
    <w:rsid w:val="002579EB"/>
    <w:rsid w:val="00262D9E"/>
    <w:rsid w:val="00265CBA"/>
    <w:rsid w:val="00266609"/>
    <w:rsid w:val="00273992"/>
    <w:rsid w:val="00286E4B"/>
    <w:rsid w:val="0029283A"/>
    <w:rsid w:val="00293562"/>
    <w:rsid w:val="00293D97"/>
    <w:rsid w:val="002A3BFE"/>
    <w:rsid w:val="002A4191"/>
    <w:rsid w:val="002A4C37"/>
    <w:rsid w:val="002B0AD4"/>
    <w:rsid w:val="002B4D98"/>
    <w:rsid w:val="002C35C5"/>
    <w:rsid w:val="002C3C98"/>
    <w:rsid w:val="002C3E7C"/>
    <w:rsid w:val="002C528A"/>
    <w:rsid w:val="002C6A8A"/>
    <w:rsid w:val="002D4154"/>
    <w:rsid w:val="002F737D"/>
    <w:rsid w:val="002F7DEC"/>
    <w:rsid w:val="002F7F46"/>
    <w:rsid w:val="00301B04"/>
    <w:rsid w:val="00303ECD"/>
    <w:rsid w:val="00304C58"/>
    <w:rsid w:val="00306552"/>
    <w:rsid w:val="00310F31"/>
    <w:rsid w:val="0033287F"/>
    <w:rsid w:val="0033779F"/>
    <w:rsid w:val="00337C65"/>
    <w:rsid w:val="00340211"/>
    <w:rsid w:val="00342131"/>
    <w:rsid w:val="0034227F"/>
    <w:rsid w:val="003477D3"/>
    <w:rsid w:val="003503C0"/>
    <w:rsid w:val="0035391E"/>
    <w:rsid w:val="00357883"/>
    <w:rsid w:val="00366710"/>
    <w:rsid w:val="00370F2C"/>
    <w:rsid w:val="00384754"/>
    <w:rsid w:val="00394296"/>
    <w:rsid w:val="00394B1D"/>
    <w:rsid w:val="00394BFC"/>
    <w:rsid w:val="00396A80"/>
    <w:rsid w:val="003A52B2"/>
    <w:rsid w:val="003A5656"/>
    <w:rsid w:val="003A5ECE"/>
    <w:rsid w:val="003B3E2D"/>
    <w:rsid w:val="003C2F53"/>
    <w:rsid w:val="003C4712"/>
    <w:rsid w:val="003D1FD1"/>
    <w:rsid w:val="003E3574"/>
    <w:rsid w:val="003E4FA6"/>
    <w:rsid w:val="003F238D"/>
    <w:rsid w:val="003F627E"/>
    <w:rsid w:val="00402B10"/>
    <w:rsid w:val="00422060"/>
    <w:rsid w:val="004233F0"/>
    <w:rsid w:val="00423B0B"/>
    <w:rsid w:val="004256E6"/>
    <w:rsid w:val="00434D0A"/>
    <w:rsid w:val="004372A4"/>
    <w:rsid w:val="004410C5"/>
    <w:rsid w:val="00450E1B"/>
    <w:rsid w:val="004655E1"/>
    <w:rsid w:val="00470761"/>
    <w:rsid w:val="004752B8"/>
    <w:rsid w:val="0047798B"/>
    <w:rsid w:val="0048250D"/>
    <w:rsid w:val="0048601D"/>
    <w:rsid w:val="00493D17"/>
    <w:rsid w:val="00495A05"/>
    <w:rsid w:val="00497237"/>
    <w:rsid w:val="004A0FB2"/>
    <w:rsid w:val="004B1C5F"/>
    <w:rsid w:val="004B2E4D"/>
    <w:rsid w:val="004C49CA"/>
    <w:rsid w:val="004C5F62"/>
    <w:rsid w:val="004D157E"/>
    <w:rsid w:val="004D4C3D"/>
    <w:rsid w:val="004D57F0"/>
    <w:rsid w:val="004D6320"/>
    <w:rsid w:val="004E08A5"/>
    <w:rsid w:val="004E1154"/>
    <w:rsid w:val="004E2F13"/>
    <w:rsid w:val="004E427B"/>
    <w:rsid w:val="004E5DE9"/>
    <w:rsid w:val="004F11BB"/>
    <w:rsid w:val="004F31B9"/>
    <w:rsid w:val="004F3CB5"/>
    <w:rsid w:val="004F43C6"/>
    <w:rsid w:val="00501A51"/>
    <w:rsid w:val="00502E87"/>
    <w:rsid w:val="00507097"/>
    <w:rsid w:val="00510862"/>
    <w:rsid w:val="00524A6A"/>
    <w:rsid w:val="005270E3"/>
    <w:rsid w:val="00530186"/>
    <w:rsid w:val="005359AB"/>
    <w:rsid w:val="00542776"/>
    <w:rsid w:val="00554491"/>
    <w:rsid w:val="00556FCB"/>
    <w:rsid w:val="005572C7"/>
    <w:rsid w:val="005600D7"/>
    <w:rsid w:val="0057098D"/>
    <w:rsid w:val="00571C44"/>
    <w:rsid w:val="0057491B"/>
    <w:rsid w:val="0058280C"/>
    <w:rsid w:val="00586DD3"/>
    <w:rsid w:val="005910E6"/>
    <w:rsid w:val="00592CE1"/>
    <w:rsid w:val="005A08D8"/>
    <w:rsid w:val="005A0EA1"/>
    <w:rsid w:val="005A460C"/>
    <w:rsid w:val="005A7382"/>
    <w:rsid w:val="005B0F18"/>
    <w:rsid w:val="005B5F2B"/>
    <w:rsid w:val="005B722E"/>
    <w:rsid w:val="005C37AF"/>
    <w:rsid w:val="005D16D1"/>
    <w:rsid w:val="005D1B02"/>
    <w:rsid w:val="005E6C88"/>
    <w:rsid w:val="005F18C3"/>
    <w:rsid w:val="006108E5"/>
    <w:rsid w:val="00613924"/>
    <w:rsid w:val="006210D1"/>
    <w:rsid w:val="00622EB6"/>
    <w:rsid w:val="006276A5"/>
    <w:rsid w:val="00630CBE"/>
    <w:rsid w:val="0063742D"/>
    <w:rsid w:val="00645DB8"/>
    <w:rsid w:val="00651692"/>
    <w:rsid w:val="00661631"/>
    <w:rsid w:val="006723DB"/>
    <w:rsid w:val="006732B9"/>
    <w:rsid w:val="00673F94"/>
    <w:rsid w:val="006774F2"/>
    <w:rsid w:val="006809C8"/>
    <w:rsid w:val="0068543B"/>
    <w:rsid w:val="006A758D"/>
    <w:rsid w:val="006B4902"/>
    <w:rsid w:val="006B694A"/>
    <w:rsid w:val="006B7A3A"/>
    <w:rsid w:val="006C2F66"/>
    <w:rsid w:val="006C5251"/>
    <w:rsid w:val="006D63D3"/>
    <w:rsid w:val="006E0447"/>
    <w:rsid w:val="006F5731"/>
    <w:rsid w:val="007121E9"/>
    <w:rsid w:val="00713944"/>
    <w:rsid w:val="00714469"/>
    <w:rsid w:val="00714EAB"/>
    <w:rsid w:val="007220BD"/>
    <w:rsid w:val="00731351"/>
    <w:rsid w:val="007370AD"/>
    <w:rsid w:val="00747ED6"/>
    <w:rsid w:val="00747F9B"/>
    <w:rsid w:val="0075272D"/>
    <w:rsid w:val="00754F54"/>
    <w:rsid w:val="00757083"/>
    <w:rsid w:val="007611C9"/>
    <w:rsid w:val="0077279B"/>
    <w:rsid w:val="007747AB"/>
    <w:rsid w:val="0077698C"/>
    <w:rsid w:val="00776D78"/>
    <w:rsid w:val="0078303D"/>
    <w:rsid w:val="007937C4"/>
    <w:rsid w:val="0079508A"/>
    <w:rsid w:val="007A6E9B"/>
    <w:rsid w:val="007B28BB"/>
    <w:rsid w:val="007B62E8"/>
    <w:rsid w:val="007C148E"/>
    <w:rsid w:val="007C1E79"/>
    <w:rsid w:val="007D12C3"/>
    <w:rsid w:val="007D6C2B"/>
    <w:rsid w:val="007D73D3"/>
    <w:rsid w:val="007E3FA5"/>
    <w:rsid w:val="008121B1"/>
    <w:rsid w:val="00826E70"/>
    <w:rsid w:val="00827942"/>
    <w:rsid w:val="00827D05"/>
    <w:rsid w:val="008331E8"/>
    <w:rsid w:val="008359B2"/>
    <w:rsid w:val="008360C9"/>
    <w:rsid w:val="00844A36"/>
    <w:rsid w:val="00857708"/>
    <w:rsid w:val="00871E95"/>
    <w:rsid w:val="00876DE2"/>
    <w:rsid w:val="00885EE4"/>
    <w:rsid w:val="00887CC9"/>
    <w:rsid w:val="00891518"/>
    <w:rsid w:val="00892634"/>
    <w:rsid w:val="00892BA0"/>
    <w:rsid w:val="0089408A"/>
    <w:rsid w:val="008976F7"/>
    <w:rsid w:val="008A19F2"/>
    <w:rsid w:val="008A2A38"/>
    <w:rsid w:val="008A3084"/>
    <w:rsid w:val="008B28E3"/>
    <w:rsid w:val="008B77BB"/>
    <w:rsid w:val="008C05C2"/>
    <w:rsid w:val="008C3AF8"/>
    <w:rsid w:val="008D4CE2"/>
    <w:rsid w:val="008E7CCD"/>
    <w:rsid w:val="008F176A"/>
    <w:rsid w:val="008F4725"/>
    <w:rsid w:val="00903DC0"/>
    <w:rsid w:val="009129FD"/>
    <w:rsid w:val="0091578D"/>
    <w:rsid w:val="00916B17"/>
    <w:rsid w:val="00917B7B"/>
    <w:rsid w:val="0092112B"/>
    <w:rsid w:val="009218F7"/>
    <w:rsid w:val="00921DA3"/>
    <w:rsid w:val="009223CD"/>
    <w:rsid w:val="0092389E"/>
    <w:rsid w:val="00926565"/>
    <w:rsid w:val="009317B9"/>
    <w:rsid w:val="00932E11"/>
    <w:rsid w:val="0094798B"/>
    <w:rsid w:val="0095122E"/>
    <w:rsid w:val="00957C63"/>
    <w:rsid w:val="00957E1A"/>
    <w:rsid w:val="0096173A"/>
    <w:rsid w:val="0097378D"/>
    <w:rsid w:val="00975399"/>
    <w:rsid w:val="0097794A"/>
    <w:rsid w:val="00980760"/>
    <w:rsid w:val="00994EF3"/>
    <w:rsid w:val="0099502E"/>
    <w:rsid w:val="009A59D7"/>
    <w:rsid w:val="009A6A59"/>
    <w:rsid w:val="009A7933"/>
    <w:rsid w:val="009C4DE0"/>
    <w:rsid w:val="009C7C0D"/>
    <w:rsid w:val="009D4B7E"/>
    <w:rsid w:val="009E0EF5"/>
    <w:rsid w:val="009E6E07"/>
    <w:rsid w:val="009F1D1A"/>
    <w:rsid w:val="009F1EBB"/>
    <w:rsid w:val="009F2B5F"/>
    <w:rsid w:val="00A00A9C"/>
    <w:rsid w:val="00A06395"/>
    <w:rsid w:val="00A1059E"/>
    <w:rsid w:val="00A12F40"/>
    <w:rsid w:val="00A14960"/>
    <w:rsid w:val="00A210A8"/>
    <w:rsid w:val="00A22A44"/>
    <w:rsid w:val="00A2674D"/>
    <w:rsid w:val="00A268E5"/>
    <w:rsid w:val="00A27802"/>
    <w:rsid w:val="00A32D11"/>
    <w:rsid w:val="00A3386D"/>
    <w:rsid w:val="00A33A40"/>
    <w:rsid w:val="00A33D33"/>
    <w:rsid w:val="00A34D93"/>
    <w:rsid w:val="00A358CE"/>
    <w:rsid w:val="00A37F06"/>
    <w:rsid w:val="00A41C48"/>
    <w:rsid w:val="00A44DB7"/>
    <w:rsid w:val="00A50158"/>
    <w:rsid w:val="00A60FEC"/>
    <w:rsid w:val="00A6577E"/>
    <w:rsid w:val="00A70745"/>
    <w:rsid w:val="00A7239C"/>
    <w:rsid w:val="00A74BA0"/>
    <w:rsid w:val="00A86079"/>
    <w:rsid w:val="00A90929"/>
    <w:rsid w:val="00A918D5"/>
    <w:rsid w:val="00AA2530"/>
    <w:rsid w:val="00AA3D9B"/>
    <w:rsid w:val="00AA4EDB"/>
    <w:rsid w:val="00AA5255"/>
    <w:rsid w:val="00AA78A0"/>
    <w:rsid w:val="00AA7A62"/>
    <w:rsid w:val="00AB1A77"/>
    <w:rsid w:val="00AB7DCE"/>
    <w:rsid w:val="00AC113E"/>
    <w:rsid w:val="00AC3860"/>
    <w:rsid w:val="00AC5A32"/>
    <w:rsid w:val="00AC6294"/>
    <w:rsid w:val="00AD3A50"/>
    <w:rsid w:val="00AD467B"/>
    <w:rsid w:val="00AE195B"/>
    <w:rsid w:val="00AE3E01"/>
    <w:rsid w:val="00AE42E3"/>
    <w:rsid w:val="00AE5E9C"/>
    <w:rsid w:val="00AF005A"/>
    <w:rsid w:val="00B00CF3"/>
    <w:rsid w:val="00B0106D"/>
    <w:rsid w:val="00B26B34"/>
    <w:rsid w:val="00B33947"/>
    <w:rsid w:val="00B432C9"/>
    <w:rsid w:val="00B50A49"/>
    <w:rsid w:val="00B54B58"/>
    <w:rsid w:val="00B617B8"/>
    <w:rsid w:val="00B62CE7"/>
    <w:rsid w:val="00B665C5"/>
    <w:rsid w:val="00B70B8C"/>
    <w:rsid w:val="00B746DA"/>
    <w:rsid w:val="00B76179"/>
    <w:rsid w:val="00B84DF5"/>
    <w:rsid w:val="00B9010B"/>
    <w:rsid w:val="00BA4493"/>
    <w:rsid w:val="00BA7FF6"/>
    <w:rsid w:val="00BB2B64"/>
    <w:rsid w:val="00BB36DB"/>
    <w:rsid w:val="00BC07E0"/>
    <w:rsid w:val="00BC131F"/>
    <w:rsid w:val="00BC4F9E"/>
    <w:rsid w:val="00BC7610"/>
    <w:rsid w:val="00BD3C61"/>
    <w:rsid w:val="00BD3F4E"/>
    <w:rsid w:val="00BD42A0"/>
    <w:rsid w:val="00BE05FC"/>
    <w:rsid w:val="00BE2BC3"/>
    <w:rsid w:val="00BE45BA"/>
    <w:rsid w:val="00BE49EA"/>
    <w:rsid w:val="00BE4AF5"/>
    <w:rsid w:val="00BE6056"/>
    <w:rsid w:val="00BE6F97"/>
    <w:rsid w:val="00BE71A4"/>
    <w:rsid w:val="00BF569A"/>
    <w:rsid w:val="00BF6502"/>
    <w:rsid w:val="00BF6F2B"/>
    <w:rsid w:val="00BF7203"/>
    <w:rsid w:val="00C0052E"/>
    <w:rsid w:val="00C055CD"/>
    <w:rsid w:val="00C21B01"/>
    <w:rsid w:val="00C276B9"/>
    <w:rsid w:val="00C36C96"/>
    <w:rsid w:val="00C4324E"/>
    <w:rsid w:val="00C45A5F"/>
    <w:rsid w:val="00C51CDF"/>
    <w:rsid w:val="00C543DC"/>
    <w:rsid w:val="00C55ADF"/>
    <w:rsid w:val="00C60632"/>
    <w:rsid w:val="00C62911"/>
    <w:rsid w:val="00C667C1"/>
    <w:rsid w:val="00C674EF"/>
    <w:rsid w:val="00C72DEF"/>
    <w:rsid w:val="00C76885"/>
    <w:rsid w:val="00C84114"/>
    <w:rsid w:val="00C8658D"/>
    <w:rsid w:val="00C86990"/>
    <w:rsid w:val="00C86C2D"/>
    <w:rsid w:val="00C93940"/>
    <w:rsid w:val="00C94234"/>
    <w:rsid w:val="00CA1BEF"/>
    <w:rsid w:val="00CA5B9C"/>
    <w:rsid w:val="00CB4F93"/>
    <w:rsid w:val="00CB5ADC"/>
    <w:rsid w:val="00CB7EC0"/>
    <w:rsid w:val="00CC26B2"/>
    <w:rsid w:val="00CC5F75"/>
    <w:rsid w:val="00CC62FB"/>
    <w:rsid w:val="00CC6A97"/>
    <w:rsid w:val="00CE0D08"/>
    <w:rsid w:val="00CE32DE"/>
    <w:rsid w:val="00CE7B29"/>
    <w:rsid w:val="00CF0B0B"/>
    <w:rsid w:val="00CF444A"/>
    <w:rsid w:val="00D02F3F"/>
    <w:rsid w:val="00D04663"/>
    <w:rsid w:val="00D120E6"/>
    <w:rsid w:val="00D260CC"/>
    <w:rsid w:val="00D45B20"/>
    <w:rsid w:val="00D474E8"/>
    <w:rsid w:val="00D537E0"/>
    <w:rsid w:val="00D551D4"/>
    <w:rsid w:val="00D55FB1"/>
    <w:rsid w:val="00D56EFF"/>
    <w:rsid w:val="00D56FD5"/>
    <w:rsid w:val="00D66E0E"/>
    <w:rsid w:val="00D70838"/>
    <w:rsid w:val="00D73565"/>
    <w:rsid w:val="00D81DFB"/>
    <w:rsid w:val="00D8227B"/>
    <w:rsid w:val="00D835DE"/>
    <w:rsid w:val="00D83B1A"/>
    <w:rsid w:val="00D8582C"/>
    <w:rsid w:val="00DA5AEC"/>
    <w:rsid w:val="00DB4729"/>
    <w:rsid w:val="00DC233B"/>
    <w:rsid w:val="00DD013F"/>
    <w:rsid w:val="00DD07CD"/>
    <w:rsid w:val="00DD2697"/>
    <w:rsid w:val="00DD2A3E"/>
    <w:rsid w:val="00DD5C3F"/>
    <w:rsid w:val="00DE0198"/>
    <w:rsid w:val="00DE1938"/>
    <w:rsid w:val="00DE5BFF"/>
    <w:rsid w:val="00DE618E"/>
    <w:rsid w:val="00DE6F6D"/>
    <w:rsid w:val="00DF5B17"/>
    <w:rsid w:val="00E0208D"/>
    <w:rsid w:val="00E05B96"/>
    <w:rsid w:val="00E07472"/>
    <w:rsid w:val="00E235E5"/>
    <w:rsid w:val="00E420FF"/>
    <w:rsid w:val="00E635CF"/>
    <w:rsid w:val="00E64B0C"/>
    <w:rsid w:val="00E660FD"/>
    <w:rsid w:val="00E7605D"/>
    <w:rsid w:val="00E80004"/>
    <w:rsid w:val="00E83536"/>
    <w:rsid w:val="00E8536A"/>
    <w:rsid w:val="00E874AF"/>
    <w:rsid w:val="00E929E7"/>
    <w:rsid w:val="00E947DE"/>
    <w:rsid w:val="00EA0451"/>
    <w:rsid w:val="00EA2E36"/>
    <w:rsid w:val="00EC66CF"/>
    <w:rsid w:val="00ED3918"/>
    <w:rsid w:val="00ED3C74"/>
    <w:rsid w:val="00ED61ED"/>
    <w:rsid w:val="00EE00A5"/>
    <w:rsid w:val="00EE0EE4"/>
    <w:rsid w:val="00EE3544"/>
    <w:rsid w:val="00EF1AF4"/>
    <w:rsid w:val="00EF69A0"/>
    <w:rsid w:val="00F008BD"/>
    <w:rsid w:val="00F07A9E"/>
    <w:rsid w:val="00F104F5"/>
    <w:rsid w:val="00F10E8D"/>
    <w:rsid w:val="00F16AEF"/>
    <w:rsid w:val="00F3376C"/>
    <w:rsid w:val="00F37ECE"/>
    <w:rsid w:val="00F46953"/>
    <w:rsid w:val="00F46DD6"/>
    <w:rsid w:val="00F5078F"/>
    <w:rsid w:val="00F51BC1"/>
    <w:rsid w:val="00F55A15"/>
    <w:rsid w:val="00F55AD4"/>
    <w:rsid w:val="00F61368"/>
    <w:rsid w:val="00F61725"/>
    <w:rsid w:val="00F65031"/>
    <w:rsid w:val="00F753F8"/>
    <w:rsid w:val="00F91A93"/>
    <w:rsid w:val="00F92C15"/>
    <w:rsid w:val="00F93F9C"/>
    <w:rsid w:val="00F947CE"/>
    <w:rsid w:val="00FA4FB2"/>
    <w:rsid w:val="00FA6D4C"/>
    <w:rsid w:val="00FB065B"/>
    <w:rsid w:val="00FB3233"/>
    <w:rsid w:val="00FB391F"/>
    <w:rsid w:val="00FB67E4"/>
    <w:rsid w:val="00FC2622"/>
    <w:rsid w:val="00FD7F49"/>
    <w:rsid w:val="00FE1635"/>
    <w:rsid w:val="00FE2D3A"/>
    <w:rsid w:val="00FE414B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EF86DC"/>
  <w15:docId w15:val="{FBCB7803-9BB1-4F62-AEF3-2163F2D6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6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558"/>
  </w:style>
  <w:style w:type="paragraph" w:styleId="a7">
    <w:name w:val="footer"/>
    <w:basedOn w:val="a"/>
    <w:link w:val="a8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558"/>
  </w:style>
  <w:style w:type="paragraph" w:styleId="a9">
    <w:name w:val="Balloon Text"/>
    <w:basedOn w:val="a"/>
    <w:link w:val="aa"/>
    <w:uiPriority w:val="99"/>
    <w:semiHidden/>
    <w:unhideWhenUsed/>
    <w:rsid w:val="00AE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E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A4C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4C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4C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4C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4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0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34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C46D-F491-4BCC-8805-44695206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Павел Михайлович</dc:creator>
  <cp:keywords/>
  <dc:description/>
  <cp:lastModifiedBy>Фарукшина Татьяна Михайловна</cp:lastModifiedBy>
  <cp:revision>9</cp:revision>
  <cp:lastPrinted>2023-02-08T05:58:00Z</cp:lastPrinted>
  <dcterms:created xsi:type="dcterms:W3CDTF">2023-02-08T11:14:00Z</dcterms:created>
  <dcterms:modified xsi:type="dcterms:W3CDTF">2023-02-28T07:37:00Z</dcterms:modified>
</cp:coreProperties>
</file>