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22" w:rsidRPr="00500122" w:rsidRDefault="00500122" w:rsidP="00CF640B">
      <w:pPr>
        <w:spacing w:after="0" w:line="240" w:lineRule="auto"/>
        <w:ind w:firstLine="709"/>
        <w:jc w:val="center"/>
        <w:rPr>
          <w:rFonts w:ascii="Times New Roman" w:eastAsia="Times New Roman" w:hAnsi="Times New Roman" w:cs="Times New Roman"/>
          <w:b/>
          <w:sz w:val="26"/>
          <w:szCs w:val="26"/>
          <w:lang w:eastAsia="ru-RU"/>
        </w:rPr>
      </w:pPr>
      <w:r w:rsidRPr="00500122">
        <w:rPr>
          <w:rFonts w:ascii="Times New Roman" w:eastAsia="Times New Roman" w:hAnsi="Times New Roman" w:cs="Times New Roman"/>
          <w:b/>
          <w:sz w:val="26"/>
          <w:szCs w:val="26"/>
          <w:lang w:eastAsia="ru-RU"/>
        </w:rPr>
        <w:t>ОТЧЕТ</w:t>
      </w:r>
    </w:p>
    <w:p w:rsidR="00500122" w:rsidRPr="00500122" w:rsidRDefault="00500122" w:rsidP="00CF640B">
      <w:pPr>
        <w:spacing w:after="0" w:line="240" w:lineRule="auto"/>
        <w:ind w:firstLine="709"/>
        <w:jc w:val="center"/>
        <w:rPr>
          <w:rFonts w:ascii="Times New Roman" w:eastAsia="Times New Roman" w:hAnsi="Times New Roman" w:cs="Times New Roman"/>
          <w:b/>
          <w:sz w:val="26"/>
          <w:szCs w:val="26"/>
          <w:lang w:eastAsia="ru-RU"/>
        </w:rPr>
      </w:pPr>
      <w:r w:rsidRPr="00500122">
        <w:rPr>
          <w:rFonts w:ascii="Times New Roman" w:eastAsia="Times New Roman" w:hAnsi="Times New Roman" w:cs="Times New Roman"/>
          <w:b/>
          <w:sz w:val="26"/>
          <w:szCs w:val="26"/>
          <w:lang w:eastAsia="ru-RU"/>
        </w:rPr>
        <w:t>о работе администрации Макарьевского муниципального района</w:t>
      </w:r>
    </w:p>
    <w:p w:rsidR="00500122" w:rsidRPr="00500122" w:rsidRDefault="00500122" w:rsidP="00CF640B">
      <w:pPr>
        <w:spacing w:after="0" w:line="240" w:lineRule="auto"/>
        <w:ind w:firstLine="709"/>
        <w:jc w:val="center"/>
        <w:rPr>
          <w:rFonts w:ascii="Times New Roman" w:eastAsia="Times New Roman" w:hAnsi="Times New Roman" w:cs="Times New Roman"/>
          <w:b/>
          <w:sz w:val="26"/>
          <w:szCs w:val="26"/>
          <w:lang w:eastAsia="ru-RU"/>
        </w:rPr>
      </w:pPr>
      <w:r w:rsidRPr="00500122">
        <w:rPr>
          <w:rFonts w:ascii="Times New Roman" w:eastAsia="Times New Roman" w:hAnsi="Times New Roman" w:cs="Times New Roman"/>
          <w:b/>
          <w:sz w:val="26"/>
          <w:szCs w:val="26"/>
          <w:lang w:eastAsia="ru-RU"/>
        </w:rPr>
        <w:t>и иных подведомственных администрации муниципального района отраслевых, функциональных структурных подразделений</w:t>
      </w:r>
      <w:r w:rsidR="00250B7B">
        <w:rPr>
          <w:rFonts w:ascii="Times New Roman" w:eastAsia="Times New Roman" w:hAnsi="Times New Roman" w:cs="Times New Roman"/>
          <w:b/>
          <w:sz w:val="26"/>
          <w:szCs w:val="26"/>
          <w:lang w:eastAsia="ru-RU"/>
        </w:rPr>
        <w:t xml:space="preserve"> </w:t>
      </w:r>
      <w:r w:rsidRPr="00CF640B">
        <w:rPr>
          <w:rFonts w:ascii="Times New Roman" w:eastAsia="Times New Roman" w:hAnsi="Times New Roman" w:cs="Times New Roman"/>
          <w:b/>
          <w:sz w:val="26"/>
          <w:szCs w:val="26"/>
          <w:lang w:eastAsia="ru-RU"/>
        </w:rPr>
        <w:t>за 2021</w:t>
      </w:r>
      <w:r w:rsidRPr="00500122">
        <w:rPr>
          <w:rFonts w:ascii="Times New Roman" w:eastAsia="Times New Roman" w:hAnsi="Times New Roman" w:cs="Times New Roman"/>
          <w:b/>
          <w:sz w:val="26"/>
          <w:szCs w:val="26"/>
          <w:lang w:eastAsia="ru-RU"/>
        </w:rPr>
        <w:t xml:space="preserve"> год</w:t>
      </w:r>
    </w:p>
    <w:p w:rsidR="00500122" w:rsidRPr="00500122" w:rsidRDefault="00500122" w:rsidP="00CF640B">
      <w:pPr>
        <w:spacing w:after="0" w:line="240" w:lineRule="auto"/>
        <w:ind w:firstLine="709"/>
        <w:jc w:val="both"/>
        <w:rPr>
          <w:rFonts w:ascii="Times New Roman" w:eastAsia="Times New Roman" w:hAnsi="Times New Roman" w:cs="Times New Roman"/>
          <w:sz w:val="26"/>
          <w:szCs w:val="26"/>
          <w:lang w:eastAsia="ru-RU"/>
        </w:rPr>
      </w:pPr>
    </w:p>
    <w:p w:rsidR="00500122" w:rsidRPr="00500122" w:rsidRDefault="00500122" w:rsidP="00CF640B">
      <w:pPr>
        <w:spacing w:after="0" w:line="240" w:lineRule="auto"/>
        <w:ind w:firstLine="709"/>
        <w:jc w:val="both"/>
        <w:rPr>
          <w:rFonts w:ascii="Times New Roman" w:eastAsia="Times New Roman" w:hAnsi="Times New Roman" w:cs="Times New Roman"/>
          <w:sz w:val="26"/>
          <w:szCs w:val="26"/>
          <w:lang w:eastAsia="ru-RU"/>
        </w:rPr>
      </w:pPr>
      <w:proofErr w:type="gramStart"/>
      <w:r w:rsidRPr="00500122">
        <w:rPr>
          <w:rFonts w:ascii="Times New Roman" w:eastAsia="Times New Roman" w:hAnsi="Times New Roman" w:cs="Times New Roman"/>
          <w:sz w:val="26"/>
          <w:szCs w:val="26"/>
          <w:lang w:eastAsia="ru-RU"/>
        </w:rPr>
        <w:t>Деятельность администрации и органо</w:t>
      </w:r>
      <w:r w:rsidR="00E551E3">
        <w:rPr>
          <w:rFonts w:ascii="Times New Roman" w:eastAsia="Times New Roman" w:hAnsi="Times New Roman" w:cs="Times New Roman"/>
          <w:sz w:val="26"/>
          <w:szCs w:val="26"/>
          <w:lang w:eastAsia="ru-RU"/>
        </w:rPr>
        <w:t>в местного самоуправления в 2021</w:t>
      </w:r>
      <w:r w:rsidRPr="00500122">
        <w:rPr>
          <w:rFonts w:ascii="Times New Roman" w:eastAsia="Times New Roman" w:hAnsi="Times New Roman" w:cs="Times New Roman"/>
          <w:sz w:val="26"/>
          <w:szCs w:val="26"/>
          <w:lang w:eastAsia="ru-RU"/>
        </w:rPr>
        <w:t xml:space="preserve"> году была основана на  выполнении 131-ФЗ «Об общих принципах организации  местного самоуправления в Российской Федерации» и направлена на  выполнение полномочий по решению вопросов местного значения,  улучшение  благосостояния и качества жизни населения на основе функционирования конкурентоспособной экономики, развития предпринимательства, инженерной и социальной инфраструктуры, повышения инвестиционной  привлекательности. </w:t>
      </w:r>
      <w:proofErr w:type="gramEnd"/>
    </w:p>
    <w:p w:rsidR="00500122" w:rsidRPr="00500122" w:rsidRDefault="00500122" w:rsidP="00CF640B">
      <w:pPr>
        <w:spacing w:after="0" w:line="240" w:lineRule="auto"/>
        <w:ind w:firstLine="709"/>
        <w:contextualSpacing/>
        <w:jc w:val="both"/>
        <w:rPr>
          <w:rFonts w:ascii="Times New Roman" w:eastAsia="Times New Roman" w:hAnsi="Times New Roman" w:cs="Times New Roman"/>
          <w:b/>
          <w:sz w:val="26"/>
          <w:szCs w:val="26"/>
          <w:lang w:eastAsia="ru-RU"/>
        </w:rPr>
      </w:pPr>
      <w:r w:rsidRPr="00500122">
        <w:rPr>
          <w:rFonts w:ascii="Times New Roman" w:eastAsia="Times New Roman" w:hAnsi="Times New Roman" w:cs="Times New Roman"/>
          <w:b/>
          <w:sz w:val="26"/>
          <w:szCs w:val="26"/>
          <w:lang w:eastAsia="ru-RU"/>
        </w:rPr>
        <w:t xml:space="preserve">                                       </w:t>
      </w:r>
    </w:p>
    <w:p w:rsidR="00500122" w:rsidRPr="00500122" w:rsidRDefault="00500122" w:rsidP="002C7DD0">
      <w:pPr>
        <w:spacing w:after="0" w:line="240" w:lineRule="auto"/>
        <w:ind w:firstLine="709"/>
        <w:contextualSpacing/>
        <w:jc w:val="center"/>
        <w:rPr>
          <w:rFonts w:ascii="Times New Roman" w:eastAsia="Times New Roman" w:hAnsi="Times New Roman" w:cs="Times New Roman"/>
          <w:b/>
          <w:sz w:val="26"/>
          <w:szCs w:val="26"/>
          <w:lang w:eastAsia="ru-RU"/>
        </w:rPr>
      </w:pPr>
      <w:r w:rsidRPr="00500122">
        <w:rPr>
          <w:rFonts w:ascii="Times New Roman" w:eastAsia="Times New Roman" w:hAnsi="Times New Roman" w:cs="Times New Roman"/>
          <w:b/>
          <w:sz w:val="26"/>
          <w:szCs w:val="26"/>
          <w:lang w:eastAsia="ru-RU"/>
        </w:rPr>
        <w:t>Общие сведения</w:t>
      </w:r>
    </w:p>
    <w:p w:rsidR="00500122" w:rsidRPr="00500122" w:rsidRDefault="00500122" w:rsidP="00CF640B">
      <w:pPr>
        <w:spacing w:after="0" w:line="240" w:lineRule="auto"/>
        <w:ind w:firstLine="709"/>
        <w:contextualSpacing/>
        <w:jc w:val="both"/>
        <w:rPr>
          <w:rFonts w:ascii="Times New Roman" w:eastAsia="Times New Roman" w:hAnsi="Times New Roman" w:cs="Times New Roman"/>
          <w:b/>
          <w:sz w:val="26"/>
          <w:szCs w:val="26"/>
          <w:lang w:eastAsia="ru-RU"/>
        </w:rPr>
      </w:pPr>
    </w:p>
    <w:p w:rsidR="00695622" w:rsidRPr="00CF640B" w:rsidRDefault="00500122" w:rsidP="00CF640B">
      <w:pPr>
        <w:spacing w:after="0" w:line="240" w:lineRule="auto"/>
        <w:ind w:firstLine="709"/>
        <w:jc w:val="both"/>
        <w:rPr>
          <w:rFonts w:ascii="Times New Roman" w:eastAsia="Times New Roman" w:hAnsi="Times New Roman" w:cs="Times New Roman"/>
          <w:sz w:val="26"/>
          <w:szCs w:val="26"/>
          <w:lang w:eastAsia="ru-RU"/>
        </w:rPr>
      </w:pPr>
      <w:r w:rsidRPr="00500122">
        <w:rPr>
          <w:rFonts w:ascii="Times New Roman" w:eastAsia="Times New Roman" w:hAnsi="Times New Roman" w:cs="Times New Roman"/>
          <w:sz w:val="26"/>
          <w:szCs w:val="26"/>
          <w:lang w:eastAsia="ru-RU"/>
        </w:rPr>
        <w:t xml:space="preserve"> </w:t>
      </w:r>
      <w:r w:rsidR="00695622" w:rsidRPr="00CF640B">
        <w:rPr>
          <w:rFonts w:ascii="Times New Roman" w:eastAsia="Times New Roman" w:hAnsi="Times New Roman" w:cs="Times New Roman"/>
          <w:sz w:val="26"/>
          <w:szCs w:val="26"/>
          <w:lang w:eastAsia="ru-RU"/>
        </w:rPr>
        <w:t xml:space="preserve">Муниципальное образование Макарьевский муниципальный район объединяет 5 сельских поселений и 1 городское поселение город Макарьев. </w:t>
      </w:r>
    </w:p>
    <w:p w:rsidR="00695622" w:rsidRPr="00CF640B" w:rsidRDefault="00695622"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Район занимает площадь 485 423 га, в том числе земли населенных пунктов 9 513 га (2,0%), земли сельскохозяйственного назначения 73 380 га (15,1%), </w:t>
      </w:r>
      <w:proofErr w:type="spellStart"/>
      <w:r w:rsidRPr="00CF640B">
        <w:rPr>
          <w:rFonts w:ascii="Times New Roman" w:eastAsia="Times New Roman" w:hAnsi="Times New Roman" w:cs="Times New Roman"/>
          <w:sz w:val="26"/>
          <w:szCs w:val="26"/>
          <w:lang w:eastAsia="ru-RU"/>
        </w:rPr>
        <w:t>лесфонд</w:t>
      </w:r>
      <w:proofErr w:type="spellEnd"/>
      <w:r w:rsidRPr="00CF640B">
        <w:rPr>
          <w:rFonts w:ascii="Times New Roman" w:eastAsia="Times New Roman" w:hAnsi="Times New Roman" w:cs="Times New Roman"/>
          <w:sz w:val="26"/>
          <w:szCs w:val="26"/>
          <w:lang w:eastAsia="ru-RU"/>
        </w:rPr>
        <w:t xml:space="preserve"> 391 112 га (80,6 %), земли промышленности 1 045 га (0,22%), земли водного фонда 10 359 га (2,1%), земли особо охраняемых территорий 14 га (0,003%).</w:t>
      </w:r>
    </w:p>
    <w:p w:rsidR="00695622" w:rsidRPr="00CF640B" w:rsidRDefault="00695622"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На территории  района 141 населенный пункт, в том числе 22 не </w:t>
      </w:r>
      <w:proofErr w:type="gramStart"/>
      <w:r w:rsidRPr="00CF640B">
        <w:rPr>
          <w:rFonts w:ascii="Times New Roman" w:eastAsia="Times New Roman" w:hAnsi="Times New Roman" w:cs="Times New Roman"/>
          <w:sz w:val="26"/>
          <w:szCs w:val="26"/>
          <w:lang w:eastAsia="ru-RU"/>
        </w:rPr>
        <w:t>жилых</w:t>
      </w:r>
      <w:proofErr w:type="gramEnd"/>
      <w:r w:rsidRPr="00CF640B">
        <w:rPr>
          <w:rFonts w:ascii="Times New Roman" w:eastAsia="Times New Roman" w:hAnsi="Times New Roman" w:cs="Times New Roman"/>
          <w:sz w:val="26"/>
          <w:szCs w:val="26"/>
          <w:lang w:eastAsia="ru-RU"/>
        </w:rPr>
        <w:t>.</w:t>
      </w:r>
    </w:p>
    <w:p w:rsidR="00695622" w:rsidRPr="00CF640B" w:rsidRDefault="00695622"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Численность постоянного населения района на 1 января 2022 года составила 11890 (на 01.01.2021- 12257) человек, за истекший год население уменьшилось на</w:t>
      </w:r>
      <w:r w:rsidR="00E551E3">
        <w:rPr>
          <w:rFonts w:ascii="Times New Roman" w:eastAsia="Times New Roman" w:hAnsi="Times New Roman" w:cs="Times New Roman"/>
          <w:sz w:val="26"/>
          <w:szCs w:val="26"/>
          <w:lang w:eastAsia="ru-RU"/>
        </w:rPr>
        <w:t xml:space="preserve"> 365 человек или на 3%  (за 2021</w:t>
      </w:r>
      <w:r w:rsidRPr="00CF640B">
        <w:rPr>
          <w:rFonts w:ascii="Times New Roman" w:eastAsia="Times New Roman" w:hAnsi="Times New Roman" w:cs="Times New Roman"/>
          <w:sz w:val="26"/>
          <w:szCs w:val="26"/>
          <w:lang w:eastAsia="ru-RU"/>
        </w:rPr>
        <w:t xml:space="preserve"> год </w:t>
      </w:r>
      <w:proofErr w:type="gramStart"/>
      <w:r w:rsidRPr="00CF640B">
        <w:rPr>
          <w:rFonts w:ascii="Times New Roman" w:eastAsia="Times New Roman" w:hAnsi="Times New Roman" w:cs="Times New Roman"/>
          <w:sz w:val="26"/>
          <w:szCs w:val="26"/>
          <w:lang w:eastAsia="ru-RU"/>
        </w:rPr>
        <w:t>на</w:t>
      </w:r>
      <w:proofErr w:type="gramEnd"/>
      <w:r w:rsidRPr="00CF640B">
        <w:rPr>
          <w:rFonts w:ascii="Times New Roman" w:eastAsia="Times New Roman" w:hAnsi="Times New Roman" w:cs="Times New Roman"/>
          <w:sz w:val="26"/>
          <w:szCs w:val="26"/>
          <w:lang w:eastAsia="ru-RU"/>
        </w:rPr>
        <w:t xml:space="preserve"> 338 чел. или 2,7%).</w:t>
      </w:r>
    </w:p>
    <w:p w:rsidR="00695622" w:rsidRPr="00CF640B" w:rsidRDefault="00695622"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Сокращение численности населения обусловлено естественной и миграционной  убылью населения. </w:t>
      </w:r>
    </w:p>
    <w:p w:rsidR="00500122" w:rsidRPr="00500122" w:rsidRDefault="00695622"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Родилось  в 2021 году 72 ребенка, умерло 323 человека. Число </w:t>
      </w:r>
      <w:proofErr w:type="gramStart"/>
      <w:r w:rsidRPr="00CF640B">
        <w:rPr>
          <w:rFonts w:ascii="Times New Roman" w:eastAsia="Times New Roman" w:hAnsi="Times New Roman" w:cs="Times New Roman"/>
          <w:sz w:val="26"/>
          <w:szCs w:val="26"/>
          <w:lang w:eastAsia="ru-RU"/>
        </w:rPr>
        <w:t>умерших</w:t>
      </w:r>
      <w:proofErr w:type="gramEnd"/>
      <w:r w:rsidRPr="00CF640B">
        <w:rPr>
          <w:rFonts w:ascii="Times New Roman" w:eastAsia="Times New Roman" w:hAnsi="Times New Roman" w:cs="Times New Roman"/>
          <w:sz w:val="26"/>
          <w:szCs w:val="26"/>
          <w:lang w:eastAsia="ru-RU"/>
        </w:rPr>
        <w:t xml:space="preserve"> превысило число родившихся в 4,5 раза. В 2020году в 4,1 раза.</w:t>
      </w:r>
    </w:p>
    <w:p w:rsidR="00500122" w:rsidRPr="00500122" w:rsidRDefault="00500122" w:rsidP="00CF640B">
      <w:pPr>
        <w:spacing w:after="0" w:line="240" w:lineRule="auto"/>
        <w:ind w:firstLine="709"/>
        <w:jc w:val="both"/>
        <w:rPr>
          <w:rFonts w:ascii="Times New Roman" w:eastAsia="Times New Roman" w:hAnsi="Times New Roman" w:cs="Times New Roman"/>
          <w:b/>
          <w:sz w:val="26"/>
          <w:szCs w:val="26"/>
          <w:lang w:eastAsia="ru-RU"/>
        </w:rPr>
      </w:pPr>
      <w:r w:rsidRPr="00500122">
        <w:rPr>
          <w:rFonts w:ascii="Times New Roman" w:eastAsia="Times New Roman" w:hAnsi="Times New Roman" w:cs="Times New Roman"/>
          <w:sz w:val="26"/>
          <w:szCs w:val="26"/>
          <w:lang w:eastAsia="ru-RU"/>
        </w:rPr>
        <w:t xml:space="preserve">          </w:t>
      </w:r>
    </w:p>
    <w:p w:rsidR="00500122" w:rsidRPr="00CF640B" w:rsidRDefault="00500122" w:rsidP="002C7DD0">
      <w:pPr>
        <w:suppressAutoHyphens/>
        <w:spacing w:after="0" w:line="240" w:lineRule="auto"/>
        <w:ind w:firstLine="709"/>
        <w:jc w:val="center"/>
        <w:rPr>
          <w:rFonts w:ascii="Times New Roman" w:eastAsia="Times New Roman" w:hAnsi="Times New Roman" w:cs="Times New Roman"/>
          <w:b/>
          <w:sz w:val="26"/>
          <w:szCs w:val="26"/>
          <w:lang w:eastAsia="ru-RU"/>
        </w:rPr>
      </w:pPr>
      <w:r w:rsidRPr="00500122">
        <w:rPr>
          <w:rFonts w:ascii="Times New Roman" w:eastAsia="Times New Roman" w:hAnsi="Times New Roman" w:cs="Times New Roman"/>
          <w:b/>
          <w:sz w:val="26"/>
          <w:szCs w:val="26"/>
          <w:lang w:eastAsia="ru-RU"/>
        </w:rPr>
        <w:t>Бюджет (доходы, расходы, муниципальный долг)</w:t>
      </w:r>
    </w:p>
    <w:p w:rsidR="00500122" w:rsidRPr="00CF640B" w:rsidRDefault="00500122" w:rsidP="00CF640B">
      <w:pPr>
        <w:suppressAutoHyphens/>
        <w:spacing w:after="0" w:line="240" w:lineRule="auto"/>
        <w:ind w:firstLine="709"/>
        <w:jc w:val="both"/>
        <w:rPr>
          <w:rFonts w:ascii="Times New Roman" w:eastAsia="Times New Roman" w:hAnsi="Times New Roman" w:cs="Times New Roman"/>
          <w:b/>
          <w:sz w:val="26"/>
          <w:szCs w:val="26"/>
          <w:lang w:eastAsia="ru-RU"/>
        </w:rPr>
      </w:pP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В 2021 году </w:t>
      </w:r>
      <w:proofErr w:type="gramStart"/>
      <w:r w:rsidRPr="00500122">
        <w:rPr>
          <w:rFonts w:ascii="Times New Roman" w:eastAsia="Calibri" w:hAnsi="Times New Roman" w:cs="Times New Roman"/>
          <w:sz w:val="26"/>
          <w:szCs w:val="26"/>
        </w:rPr>
        <w:t>бюджетная</w:t>
      </w:r>
      <w:proofErr w:type="gramEnd"/>
      <w:r w:rsidRPr="00500122">
        <w:rPr>
          <w:rFonts w:ascii="Times New Roman" w:eastAsia="Calibri" w:hAnsi="Times New Roman" w:cs="Times New Roman"/>
          <w:sz w:val="26"/>
          <w:szCs w:val="26"/>
        </w:rPr>
        <w:t xml:space="preserve"> систему муниципального района</w:t>
      </w:r>
      <w:r w:rsidR="00E551E3">
        <w:rPr>
          <w:rFonts w:ascii="Times New Roman" w:eastAsia="Calibri" w:hAnsi="Times New Roman" w:cs="Times New Roman"/>
          <w:sz w:val="26"/>
          <w:szCs w:val="26"/>
        </w:rPr>
        <w:t>,</w:t>
      </w:r>
      <w:r w:rsidRPr="00500122">
        <w:rPr>
          <w:rFonts w:ascii="Times New Roman" w:eastAsia="Calibri" w:hAnsi="Times New Roman" w:cs="Times New Roman"/>
          <w:sz w:val="26"/>
          <w:szCs w:val="26"/>
        </w:rPr>
        <w:t xml:space="preserve"> как и в целом области</w:t>
      </w:r>
      <w:r w:rsidR="00E551E3">
        <w:rPr>
          <w:rFonts w:ascii="Times New Roman" w:eastAsia="Calibri" w:hAnsi="Times New Roman" w:cs="Times New Roman"/>
          <w:sz w:val="26"/>
          <w:szCs w:val="26"/>
        </w:rPr>
        <w:t>,</w:t>
      </w:r>
      <w:r w:rsidRPr="00500122">
        <w:rPr>
          <w:rFonts w:ascii="Times New Roman" w:eastAsia="Calibri" w:hAnsi="Times New Roman" w:cs="Times New Roman"/>
          <w:sz w:val="26"/>
          <w:szCs w:val="26"/>
        </w:rPr>
        <w:t xml:space="preserve"> функционировала в условиях непростой эпидемиологической обстановки. </w:t>
      </w:r>
    </w:p>
    <w:p w:rsidR="00500122" w:rsidRPr="00500122" w:rsidRDefault="00500122" w:rsidP="002C7DD0">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Налоговые и неналоговые доходы консолидированного бюджета Макарьевского муниципального района исполнены в сумме 73,3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 xml:space="preserve">., что на 10% или 6,6 </w:t>
      </w:r>
      <w:proofErr w:type="spellStart"/>
      <w:r w:rsidRPr="00500122">
        <w:rPr>
          <w:rFonts w:ascii="Times New Roman" w:eastAsia="Calibri" w:hAnsi="Times New Roman" w:cs="Times New Roman"/>
          <w:sz w:val="26"/>
          <w:szCs w:val="26"/>
        </w:rPr>
        <w:t>млн.руб</w:t>
      </w:r>
      <w:proofErr w:type="spellEnd"/>
      <w:r w:rsidRPr="00500122">
        <w:rPr>
          <w:rFonts w:ascii="Times New Roman" w:eastAsia="Calibri" w:hAnsi="Times New Roman" w:cs="Times New Roman"/>
          <w:sz w:val="26"/>
          <w:szCs w:val="26"/>
        </w:rPr>
        <w:t>. выше уровня 2020 года.</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Рост доходов прошлого года обеспечен за счет поступлений: по НДФЛ на 11,0% (2,7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 xml:space="preserve">.), доходам от продажи материальных и нематериальных активов в 11,2 раза (3,4 </w:t>
      </w:r>
      <w:proofErr w:type="spellStart"/>
      <w:r w:rsidRPr="00500122">
        <w:rPr>
          <w:rFonts w:ascii="Times New Roman" w:eastAsia="Calibri" w:hAnsi="Times New Roman" w:cs="Times New Roman"/>
          <w:sz w:val="26"/>
          <w:szCs w:val="26"/>
        </w:rPr>
        <w:t>млн.руб</w:t>
      </w:r>
      <w:proofErr w:type="spellEnd"/>
      <w:r w:rsidRPr="00500122">
        <w:rPr>
          <w:rFonts w:ascii="Times New Roman" w:eastAsia="Calibri" w:hAnsi="Times New Roman" w:cs="Times New Roman"/>
          <w:sz w:val="26"/>
          <w:szCs w:val="26"/>
        </w:rPr>
        <w:t xml:space="preserve">.), по налогу, взимаемому в связи с применением упрощенной системы налогообложения на 27,0% (1,4 </w:t>
      </w:r>
      <w:proofErr w:type="spellStart"/>
      <w:r w:rsidRPr="00500122">
        <w:rPr>
          <w:rFonts w:ascii="Times New Roman" w:eastAsia="Calibri" w:hAnsi="Times New Roman" w:cs="Times New Roman"/>
          <w:sz w:val="26"/>
          <w:szCs w:val="26"/>
        </w:rPr>
        <w:t>млн.руб</w:t>
      </w:r>
      <w:proofErr w:type="spellEnd"/>
      <w:r w:rsidRPr="00500122">
        <w:rPr>
          <w:rFonts w:ascii="Times New Roman" w:eastAsia="Calibri" w:hAnsi="Times New Roman" w:cs="Times New Roman"/>
          <w:sz w:val="26"/>
          <w:szCs w:val="26"/>
        </w:rPr>
        <w:t xml:space="preserve">.), по имущественным налогам на 14% (1,1 </w:t>
      </w:r>
      <w:proofErr w:type="spellStart"/>
      <w:r w:rsidRPr="00500122">
        <w:rPr>
          <w:rFonts w:ascii="Times New Roman" w:eastAsia="Calibri" w:hAnsi="Times New Roman" w:cs="Times New Roman"/>
          <w:sz w:val="26"/>
          <w:szCs w:val="26"/>
        </w:rPr>
        <w:t>млн.руб</w:t>
      </w:r>
      <w:proofErr w:type="spellEnd"/>
      <w:r w:rsidRPr="00500122">
        <w:rPr>
          <w:rFonts w:ascii="Times New Roman" w:eastAsia="Calibri" w:hAnsi="Times New Roman" w:cs="Times New Roman"/>
          <w:sz w:val="26"/>
          <w:szCs w:val="26"/>
        </w:rPr>
        <w:t>.).</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Безвозмездные поступления в консолидированный бюджет муниципального района за 2021 год составили 331,0 млн. руб., что на 55,3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 больше чем в 2020 году.</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Объем расходов консолидированного бюджета за 2021 год составил 397,7 млн. руб. с ростом на 16% к факту предыдущего года.</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Объем финансирования расходов на ремонт и содержание автомобильных дорог муниципального района составил 27,6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lastRenderedPageBreak/>
        <w:t xml:space="preserve">Расходы на реализацию проектов развития, основанных на общественных инициативах, в 2021 году профинансированы в сумме 5,2 млн. руб., в </w:t>
      </w:r>
      <w:proofErr w:type="spellStart"/>
      <w:r w:rsidRPr="00500122">
        <w:rPr>
          <w:rFonts w:ascii="Times New Roman" w:eastAsia="Calibri" w:hAnsi="Times New Roman" w:cs="Times New Roman"/>
          <w:sz w:val="26"/>
          <w:szCs w:val="26"/>
        </w:rPr>
        <w:t>т.ч</w:t>
      </w:r>
      <w:proofErr w:type="spellEnd"/>
      <w:r w:rsidRPr="00500122">
        <w:rPr>
          <w:rFonts w:ascii="Times New Roman" w:eastAsia="Calibri" w:hAnsi="Times New Roman" w:cs="Times New Roman"/>
          <w:sz w:val="26"/>
          <w:szCs w:val="26"/>
        </w:rPr>
        <w:t xml:space="preserve">. за счет средств местных бюджетов 2,3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Исполнение муниципальных программ в 2021 году составило 57,5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Просроченная кредиторская задолженность консолидированного бюджета Макарьевского муниципального района и учреждений за 2021 год сократилась на 52%, задолженность перед субъектами предпринимательства снизилась на 2,6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 или почти на 84%.</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В 2021 году консолидированный бюджет муниципального района исполнен с профицитом в сумме 6,6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 или 9% от собственных доходов.</w:t>
      </w:r>
    </w:p>
    <w:p w:rsidR="00500122" w:rsidRPr="00500122" w:rsidRDefault="00500122" w:rsidP="00CF640B">
      <w:pPr>
        <w:spacing w:after="0" w:line="240" w:lineRule="auto"/>
        <w:ind w:firstLine="709"/>
        <w:jc w:val="both"/>
        <w:rPr>
          <w:rFonts w:ascii="Times New Roman" w:eastAsia="Calibri" w:hAnsi="Times New Roman" w:cs="Times New Roman"/>
          <w:sz w:val="26"/>
          <w:szCs w:val="26"/>
        </w:rPr>
      </w:pPr>
      <w:r w:rsidRPr="00500122">
        <w:rPr>
          <w:rFonts w:ascii="Times New Roman" w:eastAsia="Calibri" w:hAnsi="Times New Roman" w:cs="Times New Roman"/>
          <w:sz w:val="26"/>
          <w:szCs w:val="26"/>
        </w:rPr>
        <w:t xml:space="preserve">Объем муниципального долга на 1 января 2022 года составил 20,4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 xml:space="preserve">. и составляет 28% от собственных доходов, на 2,5 </w:t>
      </w:r>
      <w:proofErr w:type="spellStart"/>
      <w:r w:rsidRPr="00500122">
        <w:rPr>
          <w:rFonts w:ascii="Times New Roman" w:eastAsia="Calibri" w:hAnsi="Times New Roman" w:cs="Times New Roman"/>
          <w:sz w:val="26"/>
          <w:szCs w:val="26"/>
        </w:rPr>
        <w:t>млн.руб</w:t>
      </w:r>
      <w:proofErr w:type="spellEnd"/>
      <w:r w:rsidRPr="00500122">
        <w:rPr>
          <w:rFonts w:ascii="Times New Roman" w:eastAsia="Calibri" w:hAnsi="Times New Roman" w:cs="Times New Roman"/>
          <w:sz w:val="26"/>
          <w:szCs w:val="26"/>
        </w:rPr>
        <w:t>. сократилась долговая нагрузка по бюджетным кредитам. Расходы на обслуживание  муниципального долга сокращены на 18% к уровню 2020 года.</w:t>
      </w:r>
    </w:p>
    <w:p w:rsidR="00500122" w:rsidRPr="00500122" w:rsidRDefault="00500122" w:rsidP="00250B7B">
      <w:pPr>
        <w:spacing w:after="0" w:line="240" w:lineRule="auto"/>
        <w:ind w:firstLine="709"/>
        <w:jc w:val="both"/>
        <w:rPr>
          <w:rFonts w:ascii="Times New Roman" w:eastAsia="Times New Roman" w:hAnsi="Times New Roman" w:cs="Times New Roman"/>
          <w:b/>
          <w:sz w:val="26"/>
          <w:szCs w:val="26"/>
          <w:lang w:eastAsia="ru-RU"/>
        </w:rPr>
      </w:pPr>
      <w:r w:rsidRPr="00500122">
        <w:rPr>
          <w:rFonts w:ascii="Times New Roman" w:eastAsia="Calibri" w:hAnsi="Times New Roman" w:cs="Times New Roman"/>
          <w:sz w:val="26"/>
          <w:szCs w:val="26"/>
        </w:rPr>
        <w:t xml:space="preserve">Финансовая помощь бюджетам поселений муниципального района в 2021 году оказана в сумме 44,9 </w:t>
      </w:r>
      <w:proofErr w:type="spellStart"/>
      <w:r w:rsidRPr="00500122">
        <w:rPr>
          <w:rFonts w:ascii="Times New Roman" w:eastAsia="Calibri" w:hAnsi="Times New Roman" w:cs="Times New Roman"/>
          <w:sz w:val="26"/>
          <w:szCs w:val="26"/>
        </w:rPr>
        <w:t>млн</w:t>
      </w:r>
      <w:proofErr w:type="gramStart"/>
      <w:r w:rsidRPr="00500122">
        <w:rPr>
          <w:rFonts w:ascii="Times New Roman" w:eastAsia="Calibri" w:hAnsi="Times New Roman" w:cs="Times New Roman"/>
          <w:sz w:val="26"/>
          <w:szCs w:val="26"/>
        </w:rPr>
        <w:t>.р</w:t>
      </w:r>
      <w:proofErr w:type="gramEnd"/>
      <w:r w:rsidRPr="00500122">
        <w:rPr>
          <w:rFonts w:ascii="Times New Roman" w:eastAsia="Calibri" w:hAnsi="Times New Roman" w:cs="Times New Roman"/>
          <w:sz w:val="26"/>
          <w:szCs w:val="26"/>
        </w:rPr>
        <w:t>уб</w:t>
      </w:r>
      <w:proofErr w:type="spellEnd"/>
      <w:r w:rsidRPr="00500122">
        <w:rPr>
          <w:rFonts w:ascii="Times New Roman" w:eastAsia="Calibri" w:hAnsi="Times New Roman" w:cs="Times New Roman"/>
          <w:sz w:val="26"/>
          <w:szCs w:val="26"/>
        </w:rPr>
        <w:t xml:space="preserve">. с ростом на 59,0% (+16,6 </w:t>
      </w:r>
      <w:proofErr w:type="spellStart"/>
      <w:r w:rsidRPr="00500122">
        <w:rPr>
          <w:rFonts w:ascii="Times New Roman" w:eastAsia="Calibri" w:hAnsi="Times New Roman" w:cs="Times New Roman"/>
          <w:sz w:val="26"/>
          <w:szCs w:val="26"/>
        </w:rPr>
        <w:t>млн.руб</w:t>
      </w:r>
      <w:proofErr w:type="spellEnd"/>
      <w:r w:rsidRPr="00500122">
        <w:rPr>
          <w:rFonts w:ascii="Times New Roman" w:eastAsia="Calibri" w:hAnsi="Times New Roman" w:cs="Times New Roman"/>
          <w:sz w:val="26"/>
          <w:szCs w:val="26"/>
        </w:rPr>
        <w:t>.) к факту прошлого 2020 года.</w:t>
      </w:r>
    </w:p>
    <w:p w:rsidR="00695622" w:rsidRPr="00CF640B" w:rsidRDefault="00695622" w:rsidP="002C7DD0">
      <w:pPr>
        <w:spacing w:after="0" w:line="240" w:lineRule="auto"/>
        <w:ind w:firstLine="709"/>
        <w:jc w:val="center"/>
        <w:rPr>
          <w:rFonts w:ascii="Times New Roman" w:hAnsi="Times New Roman" w:cs="Times New Roman"/>
          <w:b/>
          <w:sz w:val="26"/>
          <w:szCs w:val="26"/>
        </w:rPr>
      </w:pPr>
      <w:r w:rsidRPr="00CF640B">
        <w:rPr>
          <w:rFonts w:ascii="Times New Roman" w:hAnsi="Times New Roman" w:cs="Times New Roman"/>
          <w:b/>
          <w:sz w:val="26"/>
          <w:szCs w:val="26"/>
        </w:rPr>
        <w:t>Промышленность</w:t>
      </w:r>
    </w:p>
    <w:p w:rsidR="00695622" w:rsidRPr="00CF640B" w:rsidRDefault="00695622" w:rsidP="00CF640B">
      <w:pPr>
        <w:spacing w:after="0" w:line="240" w:lineRule="auto"/>
        <w:ind w:firstLine="709"/>
        <w:jc w:val="both"/>
        <w:rPr>
          <w:rFonts w:ascii="Times New Roman" w:hAnsi="Times New Roman" w:cs="Times New Roman"/>
          <w:sz w:val="26"/>
          <w:szCs w:val="26"/>
        </w:rPr>
      </w:pPr>
    </w:p>
    <w:p w:rsidR="003F278B" w:rsidRPr="00CF640B" w:rsidRDefault="006956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w:t>
      </w:r>
      <w:r w:rsidR="00E551E3">
        <w:rPr>
          <w:rFonts w:ascii="Times New Roman" w:hAnsi="Times New Roman" w:cs="Times New Roman"/>
          <w:sz w:val="26"/>
          <w:szCs w:val="26"/>
        </w:rPr>
        <w:t xml:space="preserve">В </w:t>
      </w:r>
      <w:r w:rsidR="003F278B" w:rsidRPr="00CF640B">
        <w:rPr>
          <w:rFonts w:ascii="Times New Roman" w:hAnsi="Times New Roman" w:cs="Times New Roman"/>
          <w:sz w:val="26"/>
          <w:szCs w:val="26"/>
        </w:rPr>
        <w:t>отчётном периоде на терр</w:t>
      </w:r>
      <w:r w:rsidR="00E551E3">
        <w:rPr>
          <w:rFonts w:ascii="Times New Roman" w:hAnsi="Times New Roman" w:cs="Times New Roman"/>
          <w:sz w:val="26"/>
          <w:szCs w:val="26"/>
        </w:rPr>
        <w:t xml:space="preserve">итории района зарегистрировано </w:t>
      </w:r>
      <w:r w:rsidR="003F278B" w:rsidRPr="00CF640B">
        <w:rPr>
          <w:rFonts w:ascii="Times New Roman" w:hAnsi="Times New Roman" w:cs="Times New Roman"/>
          <w:sz w:val="26"/>
          <w:szCs w:val="26"/>
        </w:rPr>
        <w:t xml:space="preserve">132 предприятия и организаций и 216 индивидуальных предпринимателей (включая глав крестьянских, фермерских хозяйств, нотариусов, адвокатов). Основными отраслями промышленности в районе являются: лесная и деревообрабатывающая. </w:t>
      </w:r>
    </w:p>
    <w:p w:rsidR="003F278B" w:rsidRPr="00CF640B" w:rsidRDefault="002C7DD0" w:rsidP="00CF640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F278B" w:rsidRPr="00CF640B">
        <w:rPr>
          <w:rFonts w:ascii="Times New Roman" w:hAnsi="Times New Roman" w:cs="Times New Roman"/>
          <w:sz w:val="26"/>
          <w:szCs w:val="26"/>
        </w:rPr>
        <w:t xml:space="preserve">За  2021 год  товаропроизводителями района отгружено товаров собственного производства, выполнено работ и услуг собственными силами  на сумму 295 </w:t>
      </w:r>
      <w:proofErr w:type="spellStart"/>
      <w:r w:rsidR="003F278B" w:rsidRPr="00CF640B">
        <w:rPr>
          <w:rFonts w:ascii="Times New Roman" w:hAnsi="Times New Roman" w:cs="Times New Roman"/>
          <w:sz w:val="26"/>
          <w:szCs w:val="26"/>
        </w:rPr>
        <w:t>млн</w:t>
      </w:r>
      <w:proofErr w:type="gramStart"/>
      <w:r w:rsidR="003F278B" w:rsidRPr="00CF640B">
        <w:rPr>
          <w:rFonts w:ascii="Times New Roman" w:hAnsi="Times New Roman" w:cs="Times New Roman"/>
          <w:sz w:val="26"/>
          <w:szCs w:val="26"/>
        </w:rPr>
        <w:t>.р</w:t>
      </w:r>
      <w:proofErr w:type="gramEnd"/>
      <w:r w:rsidR="003F278B" w:rsidRPr="00CF640B">
        <w:rPr>
          <w:rFonts w:ascii="Times New Roman" w:hAnsi="Times New Roman" w:cs="Times New Roman"/>
          <w:sz w:val="26"/>
          <w:szCs w:val="26"/>
        </w:rPr>
        <w:t>уб</w:t>
      </w:r>
      <w:proofErr w:type="spellEnd"/>
      <w:r w:rsidR="003F278B" w:rsidRPr="00CF640B">
        <w:rPr>
          <w:rFonts w:ascii="Times New Roman" w:hAnsi="Times New Roman" w:cs="Times New Roman"/>
          <w:sz w:val="26"/>
          <w:szCs w:val="26"/>
        </w:rPr>
        <w:t>., с ростом к прошлому году на 21,7 %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Объём товаров по обрабатывающим производствам увеличился на 23,5 %. и составил 252 млн. руб.</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Промышленное производство района составляют: обрабатывающие производства (лесопереработка и пищевая промышленность), обеспечение   электроэнергией газом, водой и  услуги по  удалению отходов.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Объём отгруженной продукции деревообрабатывающих произво</w:t>
      </w:r>
      <w:proofErr w:type="gramStart"/>
      <w:r w:rsidRPr="00CF640B">
        <w:rPr>
          <w:rFonts w:ascii="Times New Roman" w:hAnsi="Times New Roman" w:cs="Times New Roman"/>
          <w:sz w:val="26"/>
          <w:szCs w:val="26"/>
        </w:rPr>
        <w:t>дств в</w:t>
      </w:r>
      <w:r w:rsidR="002C7DD0">
        <w:rPr>
          <w:rFonts w:ascii="Times New Roman" w:hAnsi="Times New Roman" w:cs="Times New Roman"/>
          <w:sz w:val="26"/>
          <w:szCs w:val="26"/>
        </w:rPr>
        <w:t xml:space="preserve"> </w:t>
      </w:r>
      <w:r w:rsidRPr="00CF640B">
        <w:rPr>
          <w:rFonts w:ascii="Times New Roman" w:hAnsi="Times New Roman" w:cs="Times New Roman"/>
          <w:sz w:val="26"/>
          <w:szCs w:val="26"/>
        </w:rPr>
        <w:t>ц</w:t>
      </w:r>
      <w:proofErr w:type="gramEnd"/>
      <w:r w:rsidRPr="00CF640B">
        <w:rPr>
          <w:rFonts w:ascii="Times New Roman" w:hAnsi="Times New Roman" w:cs="Times New Roman"/>
          <w:sz w:val="26"/>
          <w:szCs w:val="26"/>
        </w:rPr>
        <w:t xml:space="preserve">елом по району в 2021 году на 21 % выше уровня прошлого </w:t>
      </w:r>
      <w:r w:rsidR="002C7DD0">
        <w:rPr>
          <w:rFonts w:ascii="Times New Roman" w:hAnsi="Times New Roman" w:cs="Times New Roman"/>
          <w:sz w:val="26"/>
          <w:szCs w:val="26"/>
        </w:rPr>
        <w:t>года и составил 189,3 млн. руб.</w:t>
      </w:r>
      <w:r w:rsidRPr="00CF640B">
        <w:rPr>
          <w:rFonts w:ascii="Times New Roman" w:hAnsi="Times New Roman" w:cs="Times New Roman"/>
          <w:sz w:val="26"/>
          <w:szCs w:val="26"/>
        </w:rPr>
        <w:t xml:space="preserve"> В минувшем  году большая часть  деревообрабатывающих предприятий увеличили свои показатели, особенно те предприятия, которые имеют наибольший удельный вес в общем объёме отгрузки района: ИП Ложкин С.И. на 79 % (на 15,4 </w:t>
      </w:r>
      <w:proofErr w:type="spellStart"/>
      <w:r w:rsidRPr="00CF640B">
        <w:rPr>
          <w:rFonts w:ascii="Times New Roman" w:hAnsi="Times New Roman" w:cs="Times New Roman"/>
          <w:sz w:val="26"/>
          <w:szCs w:val="26"/>
        </w:rPr>
        <w:t>млн</w:t>
      </w:r>
      <w:proofErr w:type="gramStart"/>
      <w:r w:rsidRPr="00CF640B">
        <w:rPr>
          <w:rFonts w:ascii="Times New Roman" w:hAnsi="Times New Roman" w:cs="Times New Roman"/>
          <w:sz w:val="26"/>
          <w:szCs w:val="26"/>
        </w:rPr>
        <w:t>.р</w:t>
      </w:r>
      <w:proofErr w:type="gramEnd"/>
      <w:r w:rsidRPr="00CF640B">
        <w:rPr>
          <w:rFonts w:ascii="Times New Roman" w:hAnsi="Times New Roman" w:cs="Times New Roman"/>
          <w:sz w:val="26"/>
          <w:szCs w:val="26"/>
        </w:rPr>
        <w:t>уб</w:t>
      </w:r>
      <w:proofErr w:type="spellEnd"/>
      <w:r w:rsidRPr="00CF640B">
        <w:rPr>
          <w:rFonts w:ascii="Times New Roman" w:hAnsi="Times New Roman" w:cs="Times New Roman"/>
          <w:sz w:val="26"/>
          <w:szCs w:val="26"/>
        </w:rPr>
        <w:t xml:space="preserve">.), ИП Агафонов Е.А. на 37 % (на 10 </w:t>
      </w:r>
      <w:proofErr w:type="spellStart"/>
      <w:r w:rsidRPr="00CF640B">
        <w:rPr>
          <w:rFonts w:ascii="Times New Roman" w:hAnsi="Times New Roman" w:cs="Times New Roman"/>
          <w:sz w:val="26"/>
          <w:szCs w:val="26"/>
        </w:rPr>
        <w:t>млн.руб</w:t>
      </w:r>
      <w:proofErr w:type="spellEnd"/>
      <w:r w:rsidRPr="00CF640B">
        <w:rPr>
          <w:rFonts w:ascii="Times New Roman" w:hAnsi="Times New Roman" w:cs="Times New Roman"/>
          <w:sz w:val="26"/>
          <w:szCs w:val="26"/>
        </w:rPr>
        <w:t>.), ООО «</w:t>
      </w:r>
      <w:proofErr w:type="spellStart"/>
      <w:r w:rsidRPr="00CF640B">
        <w:rPr>
          <w:rFonts w:ascii="Times New Roman" w:hAnsi="Times New Roman" w:cs="Times New Roman"/>
          <w:sz w:val="26"/>
          <w:szCs w:val="26"/>
        </w:rPr>
        <w:t>Промлес</w:t>
      </w:r>
      <w:proofErr w:type="spellEnd"/>
      <w:r w:rsidRPr="00CF640B">
        <w:rPr>
          <w:rFonts w:ascii="Times New Roman" w:hAnsi="Times New Roman" w:cs="Times New Roman"/>
          <w:sz w:val="26"/>
          <w:szCs w:val="26"/>
        </w:rPr>
        <w:t xml:space="preserve">» на 2,5% (на 2,4 </w:t>
      </w:r>
      <w:proofErr w:type="spellStart"/>
      <w:r w:rsidRPr="00CF640B">
        <w:rPr>
          <w:rFonts w:ascii="Times New Roman" w:hAnsi="Times New Roman" w:cs="Times New Roman"/>
          <w:sz w:val="26"/>
          <w:szCs w:val="26"/>
        </w:rPr>
        <w:t>млн.руб</w:t>
      </w:r>
      <w:proofErr w:type="spellEnd"/>
      <w:r w:rsidRPr="00CF640B">
        <w:rPr>
          <w:rFonts w:ascii="Times New Roman" w:hAnsi="Times New Roman" w:cs="Times New Roman"/>
          <w:sz w:val="26"/>
          <w:szCs w:val="26"/>
        </w:rPr>
        <w:t xml:space="preserve">.), ООО «МАС» на 5 % (на 2,6 </w:t>
      </w:r>
      <w:proofErr w:type="spellStart"/>
      <w:r w:rsidRPr="00CF640B">
        <w:rPr>
          <w:rFonts w:ascii="Times New Roman" w:hAnsi="Times New Roman" w:cs="Times New Roman"/>
          <w:sz w:val="26"/>
          <w:szCs w:val="26"/>
        </w:rPr>
        <w:t>млн.руб</w:t>
      </w:r>
      <w:proofErr w:type="spellEnd"/>
      <w:r w:rsidRPr="00CF640B">
        <w:rPr>
          <w:rFonts w:ascii="Times New Roman" w:hAnsi="Times New Roman" w:cs="Times New Roman"/>
          <w:sz w:val="26"/>
          <w:szCs w:val="26"/>
        </w:rPr>
        <w:t xml:space="preserve">.), ООО «КМ Макарьев» на почти в 3 раза (на 5,9 </w:t>
      </w:r>
      <w:proofErr w:type="spellStart"/>
      <w:r w:rsidRPr="00CF640B">
        <w:rPr>
          <w:rFonts w:ascii="Times New Roman" w:hAnsi="Times New Roman" w:cs="Times New Roman"/>
          <w:sz w:val="26"/>
          <w:szCs w:val="26"/>
        </w:rPr>
        <w:t>млн.руб</w:t>
      </w:r>
      <w:proofErr w:type="spellEnd"/>
      <w:r w:rsidRPr="00CF640B">
        <w:rPr>
          <w:rFonts w:ascii="Times New Roman" w:hAnsi="Times New Roman" w:cs="Times New Roman"/>
          <w:sz w:val="26"/>
          <w:szCs w:val="26"/>
        </w:rPr>
        <w:t>.),  ООО «</w:t>
      </w:r>
      <w:proofErr w:type="spellStart"/>
      <w:r w:rsidRPr="00CF640B">
        <w:rPr>
          <w:rFonts w:ascii="Times New Roman" w:hAnsi="Times New Roman" w:cs="Times New Roman"/>
          <w:sz w:val="26"/>
          <w:szCs w:val="26"/>
        </w:rPr>
        <w:t>Форест</w:t>
      </w:r>
      <w:proofErr w:type="spellEnd"/>
      <w:r w:rsidRPr="00CF640B">
        <w:rPr>
          <w:rFonts w:ascii="Times New Roman" w:hAnsi="Times New Roman" w:cs="Times New Roman"/>
          <w:sz w:val="26"/>
          <w:szCs w:val="26"/>
        </w:rPr>
        <w:t xml:space="preserve">» почти в два раза. Незначительно снизили объём отгруженных товаров ИП </w:t>
      </w:r>
      <w:proofErr w:type="spellStart"/>
      <w:r w:rsidRPr="00CF640B">
        <w:rPr>
          <w:rFonts w:ascii="Times New Roman" w:hAnsi="Times New Roman" w:cs="Times New Roman"/>
          <w:sz w:val="26"/>
          <w:szCs w:val="26"/>
        </w:rPr>
        <w:t>Игрюмов</w:t>
      </w:r>
      <w:proofErr w:type="spellEnd"/>
      <w:r w:rsidRPr="00CF640B">
        <w:rPr>
          <w:rFonts w:ascii="Times New Roman" w:hAnsi="Times New Roman" w:cs="Times New Roman"/>
          <w:sz w:val="26"/>
          <w:szCs w:val="26"/>
        </w:rPr>
        <w:t xml:space="preserve"> В.Н. на 3 %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В целом по району по натуральным показателям возросло производство пиломатериалов на 26 %, полки хлебные на10,8%, другой продукции из сухой древесины  на 1%, производства столярных изделий на 3%.. Снизилось вывозка древесины на 3,3 %, в том числе деловой на 3,2 %,  бруса профилированного клееного стенового </w:t>
      </w:r>
      <w:proofErr w:type="gramStart"/>
      <w:r w:rsidRPr="00CF640B">
        <w:rPr>
          <w:rFonts w:ascii="Times New Roman" w:hAnsi="Times New Roman" w:cs="Times New Roman"/>
          <w:sz w:val="26"/>
          <w:szCs w:val="26"/>
        </w:rPr>
        <w:t>на</w:t>
      </w:r>
      <w:proofErr w:type="gramEnd"/>
      <w:r w:rsidRPr="00CF640B">
        <w:rPr>
          <w:rFonts w:ascii="Times New Roman" w:hAnsi="Times New Roman" w:cs="Times New Roman"/>
          <w:sz w:val="26"/>
          <w:szCs w:val="26"/>
        </w:rPr>
        <w:t xml:space="preserve"> 9%.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Всего произве</w:t>
      </w:r>
      <w:r w:rsidR="00E551E3">
        <w:rPr>
          <w:rFonts w:ascii="Times New Roman" w:hAnsi="Times New Roman" w:cs="Times New Roman"/>
          <w:sz w:val="26"/>
          <w:szCs w:val="26"/>
        </w:rPr>
        <w:t>дено предприятиями района в 2021</w:t>
      </w:r>
      <w:r w:rsidRPr="00CF640B">
        <w:rPr>
          <w:rFonts w:ascii="Times New Roman" w:hAnsi="Times New Roman" w:cs="Times New Roman"/>
          <w:sz w:val="26"/>
          <w:szCs w:val="26"/>
        </w:rPr>
        <w:t xml:space="preserve"> году: пиломатериалов 20,98 тыс. куб. м, столярных изделий 175 куб. м, бруса профилированного клееного стенового 1900 </w:t>
      </w:r>
      <w:proofErr w:type="spellStart"/>
      <w:r w:rsidRPr="00CF640B">
        <w:rPr>
          <w:rFonts w:ascii="Times New Roman" w:hAnsi="Times New Roman" w:cs="Times New Roman"/>
          <w:sz w:val="26"/>
          <w:szCs w:val="26"/>
        </w:rPr>
        <w:t>куб</w:t>
      </w:r>
      <w:proofErr w:type="gramStart"/>
      <w:r w:rsidRPr="00CF640B">
        <w:rPr>
          <w:rFonts w:ascii="Times New Roman" w:hAnsi="Times New Roman" w:cs="Times New Roman"/>
          <w:sz w:val="26"/>
          <w:szCs w:val="26"/>
        </w:rPr>
        <w:t>.м</w:t>
      </w:r>
      <w:proofErr w:type="spellEnd"/>
      <w:proofErr w:type="gramEnd"/>
      <w:r w:rsidRPr="00CF640B">
        <w:rPr>
          <w:rFonts w:ascii="Times New Roman" w:hAnsi="Times New Roman" w:cs="Times New Roman"/>
          <w:sz w:val="26"/>
          <w:szCs w:val="26"/>
        </w:rPr>
        <w:t xml:space="preserve">, полок хлебных 4,0 </w:t>
      </w:r>
      <w:proofErr w:type="spellStart"/>
      <w:r w:rsidRPr="00CF640B">
        <w:rPr>
          <w:rFonts w:ascii="Times New Roman" w:hAnsi="Times New Roman" w:cs="Times New Roman"/>
          <w:sz w:val="26"/>
          <w:szCs w:val="26"/>
        </w:rPr>
        <w:t>тыс.штук</w:t>
      </w:r>
      <w:proofErr w:type="spellEnd"/>
      <w:r w:rsidRPr="00CF640B">
        <w:rPr>
          <w:rFonts w:ascii="Times New Roman" w:hAnsi="Times New Roman" w:cs="Times New Roman"/>
          <w:sz w:val="26"/>
          <w:szCs w:val="26"/>
        </w:rPr>
        <w:t xml:space="preserve">, вывезено древесины 92,6 тыс. куб. м, в том числе деловой 73,2 </w:t>
      </w:r>
      <w:proofErr w:type="spellStart"/>
      <w:r w:rsidRPr="00CF640B">
        <w:rPr>
          <w:rFonts w:ascii="Times New Roman" w:hAnsi="Times New Roman" w:cs="Times New Roman"/>
          <w:sz w:val="26"/>
          <w:szCs w:val="26"/>
        </w:rPr>
        <w:t>тыс.куб</w:t>
      </w:r>
      <w:proofErr w:type="spellEnd"/>
      <w:r w:rsidRPr="00CF640B">
        <w:rPr>
          <w:rFonts w:ascii="Times New Roman" w:hAnsi="Times New Roman" w:cs="Times New Roman"/>
          <w:sz w:val="26"/>
          <w:szCs w:val="26"/>
        </w:rPr>
        <w:t>. м.</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В минувшем году на 28 % возросла отгрузка товаров собственного производства по лесозаготовкам и составила  93,7 </w:t>
      </w:r>
      <w:proofErr w:type="spellStart"/>
      <w:r w:rsidRPr="00CF640B">
        <w:rPr>
          <w:rFonts w:ascii="Times New Roman" w:hAnsi="Times New Roman" w:cs="Times New Roman"/>
          <w:sz w:val="26"/>
          <w:szCs w:val="26"/>
        </w:rPr>
        <w:t>млн</w:t>
      </w:r>
      <w:proofErr w:type="gramStart"/>
      <w:r w:rsidRPr="00CF640B">
        <w:rPr>
          <w:rFonts w:ascii="Times New Roman" w:hAnsi="Times New Roman" w:cs="Times New Roman"/>
          <w:sz w:val="26"/>
          <w:szCs w:val="26"/>
        </w:rPr>
        <w:t>.р</w:t>
      </w:r>
      <w:proofErr w:type="gramEnd"/>
      <w:r w:rsidRPr="00CF640B">
        <w:rPr>
          <w:rFonts w:ascii="Times New Roman" w:hAnsi="Times New Roman" w:cs="Times New Roman"/>
          <w:sz w:val="26"/>
          <w:szCs w:val="26"/>
        </w:rPr>
        <w:t>уб</w:t>
      </w:r>
      <w:proofErr w:type="spellEnd"/>
      <w:r w:rsidRPr="00CF640B">
        <w:rPr>
          <w:rFonts w:ascii="Times New Roman" w:hAnsi="Times New Roman" w:cs="Times New Roman"/>
          <w:sz w:val="26"/>
          <w:szCs w:val="26"/>
        </w:rPr>
        <w:t>.</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lastRenderedPageBreak/>
        <w:t xml:space="preserve">На территории района </w:t>
      </w:r>
      <w:proofErr w:type="gramStart"/>
      <w:r w:rsidRPr="00CF640B">
        <w:rPr>
          <w:rFonts w:ascii="Times New Roman" w:hAnsi="Times New Roman" w:cs="Times New Roman"/>
          <w:sz w:val="26"/>
          <w:szCs w:val="26"/>
        </w:rPr>
        <w:t>контроль за</w:t>
      </w:r>
      <w:proofErr w:type="gramEnd"/>
      <w:r w:rsidRPr="00CF640B">
        <w:rPr>
          <w:rFonts w:ascii="Times New Roman" w:hAnsi="Times New Roman" w:cs="Times New Roman"/>
          <w:sz w:val="26"/>
          <w:szCs w:val="26"/>
        </w:rPr>
        <w:t xml:space="preserve"> использованием лесных ресурсов осуществляет  ОГКУ «Макарьевское лесничество».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Потенциал для развития этой отрасли имеется. Общий запас древесины  составляет 70972,7 тыс. </w:t>
      </w:r>
      <w:proofErr w:type="spellStart"/>
      <w:r w:rsidRPr="00CF640B">
        <w:rPr>
          <w:rFonts w:ascii="Times New Roman" w:hAnsi="Times New Roman" w:cs="Times New Roman"/>
          <w:sz w:val="26"/>
          <w:szCs w:val="26"/>
        </w:rPr>
        <w:t>куб.м</w:t>
      </w:r>
      <w:proofErr w:type="spellEnd"/>
      <w:r w:rsidRPr="00CF640B">
        <w:rPr>
          <w:rFonts w:ascii="Times New Roman" w:hAnsi="Times New Roman" w:cs="Times New Roman"/>
          <w:sz w:val="26"/>
          <w:szCs w:val="26"/>
        </w:rPr>
        <w:t>.</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Общая расчётная лесосека в районе 478,316 тыс. м. куб., в том числе по хвойному хозяйству 173,044  тыс. м. куб.,  освоена в 2021 году на 50,3 процентов (в 2020 году на 48,2  процент), фактическое освоение 240,7 </w:t>
      </w:r>
      <w:proofErr w:type="spellStart"/>
      <w:r w:rsidRPr="00CF640B">
        <w:rPr>
          <w:rFonts w:ascii="Times New Roman" w:hAnsi="Times New Roman" w:cs="Times New Roman"/>
          <w:sz w:val="26"/>
          <w:szCs w:val="26"/>
        </w:rPr>
        <w:t>м</w:t>
      </w:r>
      <w:proofErr w:type="gramStart"/>
      <w:r w:rsidRPr="00CF640B">
        <w:rPr>
          <w:rFonts w:ascii="Times New Roman" w:hAnsi="Times New Roman" w:cs="Times New Roman"/>
          <w:sz w:val="26"/>
          <w:szCs w:val="26"/>
        </w:rPr>
        <w:t>.к</w:t>
      </w:r>
      <w:proofErr w:type="gramEnd"/>
      <w:r w:rsidRPr="00CF640B">
        <w:rPr>
          <w:rFonts w:ascii="Times New Roman" w:hAnsi="Times New Roman" w:cs="Times New Roman"/>
          <w:sz w:val="26"/>
          <w:szCs w:val="26"/>
        </w:rPr>
        <w:t>уб</w:t>
      </w:r>
      <w:proofErr w:type="spellEnd"/>
      <w:r w:rsidRPr="00CF640B">
        <w:rPr>
          <w:rFonts w:ascii="Times New Roman" w:hAnsi="Times New Roman" w:cs="Times New Roman"/>
          <w:sz w:val="26"/>
          <w:szCs w:val="26"/>
        </w:rPr>
        <w:t xml:space="preserve">. Имеется потенциал для дальнейшего более полного освоения расчётной лесосеки за счёт договоров аренды. На 01.01.2022 в районе  20 арендаторов леса, с которыми заключено  23 договора аренды. Общая площадь арендованных лесов составляет 275252,1 га.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Ежегодно производится восстановление лесосечного фонда путем естественного восстановления и посадки. За 2021 год </w:t>
      </w:r>
      <w:proofErr w:type="spellStart"/>
      <w:r w:rsidRPr="00CF640B">
        <w:rPr>
          <w:rFonts w:ascii="Times New Roman" w:hAnsi="Times New Roman" w:cs="Times New Roman"/>
          <w:sz w:val="26"/>
          <w:szCs w:val="26"/>
        </w:rPr>
        <w:t>лесовосстановление</w:t>
      </w:r>
      <w:proofErr w:type="spellEnd"/>
      <w:r w:rsidRPr="00CF640B">
        <w:rPr>
          <w:rFonts w:ascii="Times New Roman" w:hAnsi="Times New Roman" w:cs="Times New Roman"/>
          <w:sz w:val="26"/>
          <w:szCs w:val="26"/>
        </w:rPr>
        <w:t xml:space="preserve"> произведено на площади 945,5 га.</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В отчётном году увеличился объем отгруженной продукции предприятий пищевой промышленности до 62,3 млн. руб. или на 31,6 %. Это произошло, в связи с  ростом объёма отгруженных товаров на 60% в ООО «Царь Берендей. Данное предприятие ежегодно увеличивает объёмы производства, расширяет ассортимент выпускаемой продукции, которая пользуется большим спросом и за пределами России. В минувшем году закрылось предприятие ООО «Макарьев хлеб».</w:t>
      </w:r>
    </w:p>
    <w:p w:rsidR="002C7DD0"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В натуральных показателях предприятиями пищевой промышленности произведено: ягоды быстрозамороженной 43,9 </w:t>
      </w:r>
      <w:proofErr w:type="spellStart"/>
      <w:r w:rsidRPr="00CF640B">
        <w:rPr>
          <w:rFonts w:ascii="Times New Roman" w:hAnsi="Times New Roman" w:cs="Times New Roman"/>
          <w:sz w:val="26"/>
          <w:szCs w:val="26"/>
        </w:rPr>
        <w:t>тн</w:t>
      </w:r>
      <w:proofErr w:type="spellEnd"/>
      <w:r w:rsidRPr="00CF640B">
        <w:rPr>
          <w:rFonts w:ascii="Times New Roman" w:hAnsi="Times New Roman" w:cs="Times New Roman"/>
          <w:sz w:val="26"/>
          <w:szCs w:val="26"/>
        </w:rPr>
        <w:t xml:space="preserve">., ягоды сушёной 8,5 </w:t>
      </w:r>
      <w:proofErr w:type="spellStart"/>
      <w:r w:rsidRPr="00CF640B">
        <w:rPr>
          <w:rFonts w:ascii="Times New Roman" w:hAnsi="Times New Roman" w:cs="Times New Roman"/>
          <w:sz w:val="26"/>
          <w:szCs w:val="26"/>
        </w:rPr>
        <w:t>тн</w:t>
      </w:r>
      <w:proofErr w:type="spellEnd"/>
      <w:r w:rsidRPr="00CF640B">
        <w:rPr>
          <w:rFonts w:ascii="Times New Roman" w:hAnsi="Times New Roman" w:cs="Times New Roman"/>
          <w:sz w:val="26"/>
          <w:szCs w:val="26"/>
        </w:rPr>
        <w:t xml:space="preserve">., грибов консервированных 20,8 </w:t>
      </w:r>
      <w:proofErr w:type="spellStart"/>
      <w:r w:rsidRPr="00CF640B">
        <w:rPr>
          <w:rFonts w:ascii="Times New Roman" w:hAnsi="Times New Roman" w:cs="Times New Roman"/>
          <w:sz w:val="26"/>
          <w:szCs w:val="26"/>
        </w:rPr>
        <w:t>тн</w:t>
      </w:r>
      <w:proofErr w:type="spellEnd"/>
      <w:r w:rsidRPr="00CF640B">
        <w:rPr>
          <w:rFonts w:ascii="Times New Roman" w:hAnsi="Times New Roman" w:cs="Times New Roman"/>
          <w:sz w:val="26"/>
          <w:szCs w:val="26"/>
        </w:rPr>
        <w:t xml:space="preserve">. ягоды консервированной 34,4 </w:t>
      </w:r>
      <w:proofErr w:type="spellStart"/>
      <w:r w:rsidRPr="00CF640B">
        <w:rPr>
          <w:rFonts w:ascii="Times New Roman" w:hAnsi="Times New Roman" w:cs="Times New Roman"/>
          <w:sz w:val="26"/>
          <w:szCs w:val="26"/>
        </w:rPr>
        <w:t>тн</w:t>
      </w:r>
      <w:proofErr w:type="spellEnd"/>
      <w:r w:rsidRPr="00CF640B">
        <w:rPr>
          <w:rFonts w:ascii="Times New Roman" w:hAnsi="Times New Roman" w:cs="Times New Roman"/>
          <w:sz w:val="26"/>
          <w:szCs w:val="26"/>
        </w:rPr>
        <w:t xml:space="preserve">., морсу 296,8 </w:t>
      </w:r>
      <w:proofErr w:type="spellStart"/>
      <w:r w:rsidRPr="00CF640B">
        <w:rPr>
          <w:rFonts w:ascii="Times New Roman" w:hAnsi="Times New Roman" w:cs="Times New Roman"/>
          <w:sz w:val="26"/>
          <w:szCs w:val="26"/>
        </w:rPr>
        <w:t>тыс</w:t>
      </w:r>
      <w:r w:rsidR="002C7DD0">
        <w:rPr>
          <w:rFonts w:ascii="Times New Roman" w:hAnsi="Times New Roman" w:cs="Times New Roman"/>
          <w:sz w:val="26"/>
          <w:szCs w:val="26"/>
        </w:rPr>
        <w:t>.л</w:t>
      </w:r>
      <w:proofErr w:type="spellEnd"/>
      <w:r w:rsidR="002C7DD0">
        <w:rPr>
          <w:rFonts w:ascii="Times New Roman" w:hAnsi="Times New Roman" w:cs="Times New Roman"/>
          <w:sz w:val="26"/>
          <w:szCs w:val="26"/>
        </w:rPr>
        <w:t xml:space="preserve">., сока берёзового 5,3 </w:t>
      </w:r>
      <w:proofErr w:type="spellStart"/>
      <w:r w:rsidR="002C7DD0">
        <w:rPr>
          <w:rFonts w:ascii="Times New Roman" w:hAnsi="Times New Roman" w:cs="Times New Roman"/>
          <w:sz w:val="26"/>
          <w:szCs w:val="26"/>
        </w:rPr>
        <w:t>тыс.л</w:t>
      </w:r>
      <w:proofErr w:type="spellEnd"/>
      <w:r w:rsidR="002C7DD0">
        <w:rPr>
          <w:rFonts w:ascii="Times New Roman" w:hAnsi="Times New Roman" w:cs="Times New Roman"/>
          <w:sz w:val="26"/>
          <w:szCs w:val="26"/>
        </w:rPr>
        <w:t xml:space="preserve">. </w:t>
      </w:r>
      <w:r w:rsidRPr="00CF640B">
        <w:rPr>
          <w:rFonts w:ascii="Times New Roman" w:hAnsi="Times New Roman" w:cs="Times New Roman"/>
          <w:sz w:val="26"/>
          <w:szCs w:val="26"/>
        </w:rPr>
        <w:t>Снизилось производство хлебобулочных изделий н</w:t>
      </w:r>
      <w:r w:rsidR="002C7DD0">
        <w:rPr>
          <w:rFonts w:ascii="Times New Roman" w:hAnsi="Times New Roman" w:cs="Times New Roman"/>
          <w:sz w:val="26"/>
          <w:szCs w:val="26"/>
        </w:rPr>
        <w:t>а 14% и составило 215,2 тонны.</w:t>
      </w:r>
    </w:p>
    <w:p w:rsidR="003F278B" w:rsidRDefault="003F278B" w:rsidP="002C7DD0">
      <w:pPr>
        <w:spacing w:after="0" w:line="240" w:lineRule="auto"/>
        <w:ind w:firstLine="709"/>
        <w:jc w:val="center"/>
        <w:rPr>
          <w:rFonts w:ascii="Times New Roman" w:hAnsi="Times New Roman" w:cs="Times New Roman"/>
          <w:b/>
          <w:sz w:val="26"/>
          <w:szCs w:val="26"/>
        </w:rPr>
      </w:pPr>
      <w:r w:rsidRPr="002C7DD0">
        <w:rPr>
          <w:rFonts w:ascii="Times New Roman" w:hAnsi="Times New Roman" w:cs="Times New Roman"/>
          <w:b/>
          <w:sz w:val="26"/>
          <w:szCs w:val="26"/>
        </w:rPr>
        <w:t>Малый бизнес</w:t>
      </w:r>
    </w:p>
    <w:p w:rsidR="002C7DD0" w:rsidRPr="002C7DD0" w:rsidRDefault="002C7DD0" w:rsidP="002C7DD0">
      <w:pPr>
        <w:spacing w:after="0" w:line="240" w:lineRule="auto"/>
        <w:ind w:firstLine="709"/>
        <w:jc w:val="center"/>
        <w:rPr>
          <w:rFonts w:ascii="Times New Roman" w:hAnsi="Times New Roman" w:cs="Times New Roman"/>
          <w:b/>
          <w:sz w:val="26"/>
          <w:szCs w:val="26"/>
        </w:rPr>
      </w:pP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На сегодняшний день в Макарьевском муниципальном районе в сфере малого бизнеса осуществляют предпринимательскую деятельность 264 хозяйствующих субъектов (из них 55 малые предприятия, 199 - индивидуальные предприниматели, КФК- 10), за последний год их число выросло на 5,6  %  (2021 г.- 250).  </w:t>
      </w:r>
    </w:p>
    <w:p w:rsidR="003F278B" w:rsidRPr="00CF640B" w:rsidRDefault="003F278B" w:rsidP="002C7DD0">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Число субъектов малого бизнеса на 1000 жителей составляет 22,2 единиц (в 2020 году – 20,4).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В 2021 году в малом и среднем бизнесе (включая ИП) было занято 1031 человек,  или  18,2 % (2020 -17,2 %)  от общей численности трудоспособного населения, что выше данного показателя предыдущего  года на 1,0 %.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За 2021 год оборот субъектов малого предпринимательства составил 1735,3 млн. руб. (12 % к уровню 2020 года).</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Удельный вес объёма производства малого и среднего бизнеса в общем объёме производства муниципального образования составляет 98%.</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От субъектов малого и среднего предпринимательства за отчетный  год в местный бюджет поступило налогов и сборов в сумме 20,2 млн. руб. или  97,1 % к уровню прошлого года (2020 г -20,8 </w:t>
      </w:r>
      <w:proofErr w:type="spellStart"/>
      <w:r w:rsidRPr="00CF640B">
        <w:rPr>
          <w:rFonts w:ascii="Times New Roman" w:hAnsi="Times New Roman" w:cs="Times New Roman"/>
          <w:sz w:val="26"/>
          <w:szCs w:val="26"/>
        </w:rPr>
        <w:t>млн</w:t>
      </w:r>
      <w:proofErr w:type="gramStart"/>
      <w:r w:rsidRPr="00CF640B">
        <w:rPr>
          <w:rFonts w:ascii="Times New Roman" w:hAnsi="Times New Roman" w:cs="Times New Roman"/>
          <w:sz w:val="26"/>
          <w:szCs w:val="26"/>
        </w:rPr>
        <w:t>.р</w:t>
      </w:r>
      <w:proofErr w:type="gramEnd"/>
      <w:r w:rsidRPr="00CF640B">
        <w:rPr>
          <w:rFonts w:ascii="Times New Roman" w:hAnsi="Times New Roman" w:cs="Times New Roman"/>
          <w:sz w:val="26"/>
          <w:szCs w:val="26"/>
        </w:rPr>
        <w:t>уб</w:t>
      </w:r>
      <w:proofErr w:type="spellEnd"/>
      <w:r w:rsidRPr="00CF640B">
        <w:rPr>
          <w:rFonts w:ascii="Times New Roman" w:hAnsi="Times New Roman" w:cs="Times New Roman"/>
          <w:sz w:val="26"/>
          <w:szCs w:val="26"/>
        </w:rPr>
        <w:t>.).</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Объём вложенных инвестиций в основной капитал малых предприятий в прошедшем году составил 15,7 млн. руб., это 84% от уровня предыдущего года (в 2020 году – 18,6  млн. руб.).</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Для создания эффективных условий развития субъектов малого и среднего предпринимательства в минувшем году действовала муниципальная программа «Развитие субъектов малого и среднего предпринимательства  Макарьевского муниципального района Костромской области на 2021-2024 годы». </w:t>
      </w:r>
    </w:p>
    <w:p w:rsidR="003F278B" w:rsidRPr="00CF640B" w:rsidRDefault="003F278B" w:rsidP="00CF640B">
      <w:pPr>
        <w:spacing w:after="0" w:line="240" w:lineRule="auto"/>
        <w:ind w:firstLine="709"/>
        <w:jc w:val="both"/>
        <w:rPr>
          <w:rFonts w:ascii="Times New Roman" w:hAnsi="Times New Roman" w:cs="Times New Roman"/>
          <w:sz w:val="26"/>
          <w:szCs w:val="26"/>
        </w:rPr>
      </w:pPr>
      <w:proofErr w:type="gramStart"/>
      <w:r w:rsidRPr="00CF640B">
        <w:rPr>
          <w:rFonts w:ascii="Times New Roman" w:hAnsi="Times New Roman" w:cs="Times New Roman"/>
          <w:sz w:val="26"/>
          <w:szCs w:val="26"/>
        </w:rPr>
        <w:lastRenderedPageBreak/>
        <w:t xml:space="preserve">В качестве мер поддержки малого и среднего предпринимательства, на постоянной основе, предпринимателям оказывается консультационная помощь, осуществляется  методическое руководство при оформлении документов для участия в конкурсах на муниципальном и региональном уровнях. </w:t>
      </w:r>
      <w:proofErr w:type="gramEnd"/>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Для реализации программных мероприятий из средств местного бюджета в 2021 году было выделено 15 тыс. рублей. Денежные средства пошли на награждения предпринимателей сферы услуг.</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Субъектам предпринимательства в 2021 году предоставлено в аренду 2620,3 </w:t>
      </w:r>
      <w:proofErr w:type="spellStart"/>
      <w:r w:rsidRPr="00CF640B">
        <w:rPr>
          <w:rFonts w:ascii="Times New Roman" w:hAnsi="Times New Roman" w:cs="Times New Roman"/>
          <w:sz w:val="26"/>
          <w:szCs w:val="26"/>
        </w:rPr>
        <w:t>кв</w:t>
      </w:r>
      <w:proofErr w:type="gramStart"/>
      <w:r w:rsidRPr="00CF640B">
        <w:rPr>
          <w:rFonts w:ascii="Times New Roman" w:hAnsi="Times New Roman" w:cs="Times New Roman"/>
          <w:sz w:val="26"/>
          <w:szCs w:val="26"/>
        </w:rPr>
        <w:t>.м</w:t>
      </w:r>
      <w:proofErr w:type="spellEnd"/>
      <w:proofErr w:type="gramEnd"/>
      <w:r w:rsidRPr="00CF640B">
        <w:rPr>
          <w:rFonts w:ascii="Times New Roman" w:hAnsi="Times New Roman" w:cs="Times New Roman"/>
          <w:sz w:val="26"/>
          <w:szCs w:val="26"/>
        </w:rPr>
        <w:t xml:space="preserve"> площадей недвижимого имущества, находящегося в муниципальной собственности.</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Одну из лидирующих позиций среди других секторов экономики района продолжает занимать розничная торговля.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Сегодня сфера торговли представлена 130 объектами розничной торговли.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Дислокация розничной торговой сети на территории муниципальног</w:t>
      </w:r>
      <w:r w:rsidR="002C7DD0">
        <w:rPr>
          <w:rFonts w:ascii="Times New Roman" w:hAnsi="Times New Roman" w:cs="Times New Roman"/>
          <w:sz w:val="26"/>
          <w:szCs w:val="26"/>
        </w:rPr>
        <w:t>о образования в 2021 году изме</w:t>
      </w:r>
      <w:r w:rsidRPr="00CF640B">
        <w:rPr>
          <w:rFonts w:ascii="Times New Roman" w:hAnsi="Times New Roman" w:cs="Times New Roman"/>
          <w:sz w:val="26"/>
          <w:szCs w:val="26"/>
        </w:rPr>
        <w:t>нилась не значительно: закрылось 4 объекта торговли, открыто 2 новых, такие как  магазин «Мебель»</w:t>
      </w:r>
      <w:r w:rsidR="003C2910">
        <w:rPr>
          <w:rFonts w:ascii="Times New Roman" w:hAnsi="Times New Roman" w:cs="Times New Roman"/>
          <w:sz w:val="26"/>
          <w:szCs w:val="26"/>
        </w:rPr>
        <w:t xml:space="preserve"> </w:t>
      </w:r>
      <w:r w:rsidRPr="00CF640B">
        <w:rPr>
          <w:rFonts w:ascii="Times New Roman" w:hAnsi="Times New Roman" w:cs="Times New Roman"/>
          <w:sz w:val="26"/>
          <w:szCs w:val="26"/>
        </w:rPr>
        <w:t xml:space="preserve">(в ТЦ Браузер), точка выдачи товара «Озон».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Количество торговых объектов снизилось по отношению к 2020 году на 2 объекта.  </w:t>
      </w:r>
    </w:p>
    <w:p w:rsidR="003F278B" w:rsidRPr="00CF640B" w:rsidRDefault="002C7DD0" w:rsidP="00CF640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  </w:t>
      </w:r>
      <w:r w:rsidR="003F278B" w:rsidRPr="00CF640B">
        <w:rPr>
          <w:rFonts w:ascii="Times New Roman" w:hAnsi="Times New Roman" w:cs="Times New Roman"/>
          <w:sz w:val="26"/>
          <w:szCs w:val="26"/>
        </w:rPr>
        <w:t>2021 год оборот розничной торговли по Макарьевскому муниципальному району составил 1275,7 млн. рублей или 110 % к 2020 году.</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Оборот общественного питания по итогам минувшего года возрос  на 13 % в сравнении с 2020 годом и составил – 86,6 млн. рублей.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Платные услуги населению в 2021 году предоставлены на сумму 113 </w:t>
      </w:r>
      <w:proofErr w:type="spellStart"/>
      <w:r w:rsidRPr="00CF640B">
        <w:rPr>
          <w:rFonts w:ascii="Times New Roman" w:hAnsi="Times New Roman" w:cs="Times New Roman"/>
          <w:sz w:val="26"/>
          <w:szCs w:val="26"/>
        </w:rPr>
        <w:t>млн</w:t>
      </w:r>
      <w:proofErr w:type="gramStart"/>
      <w:r w:rsidRPr="00CF640B">
        <w:rPr>
          <w:rFonts w:ascii="Times New Roman" w:hAnsi="Times New Roman" w:cs="Times New Roman"/>
          <w:sz w:val="26"/>
          <w:szCs w:val="26"/>
        </w:rPr>
        <w:t>.р</w:t>
      </w:r>
      <w:proofErr w:type="gramEnd"/>
      <w:r w:rsidRPr="00CF640B">
        <w:rPr>
          <w:rFonts w:ascii="Times New Roman" w:hAnsi="Times New Roman" w:cs="Times New Roman"/>
          <w:sz w:val="26"/>
          <w:szCs w:val="26"/>
        </w:rPr>
        <w:t>уб</w:t>
      </w:r>
      <w:proofErr w:type="spellEnd"/>
      <w:r w:rsidRPr="00CF640B">
        <w:rPr>
          <w:rFonts w:ascii="Times New Roman" w:hAnsi="Times New Roman" w:cs="Times New Roman"/>
          <w:sz w:val="26"/>
          <w:szCs w:val="26"/>
        </w:rPr>
        <w:t>. в текущих ценах, это составляет 120 % к 2020году.</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На ситуацию  рынка труда в районе влияет  сокращение численности населения, особенно в трудоспособном возрасте и прекращение деятельности предприятий. В связи с миграцией населения трудоспособного возраста, ощущается недостаток квалифицированных кадров во многих сферах экономики.</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В 2021 году численность </w:t>
      </w:r>
      <w:proofErr w:type="gramStart"/>
      <w:r w:rsidRPr="00CF640B">
        <w:rPr>
          <w:rFonts w:ascii="Times New Roman" w:hAnsi="Times New Roman" w:cs="Times New Roman"/>
          <w:sz w:val="26"/>
          <w:szCs w:val="26"/>
        </w:rPr>
        <w:t>занятых</w:t>
      </w:r>
      <w:proofErr w:type="gramEnd"/>
      <w:r w:rsidRPr="00CF640B">
        <w:rPr>
          <w:rFonts w:ascii="Times New Roman" w:hAnsi="Times New Roman" w:cs="Times New Roman"/>
          <w:sz w:val="26"/>
          <w:szCs w:val="26"/>
        </w:rPr>
        <w:t xml:space="preserve"> в экономике осталась на уровне прошлого года и составила 4932 человека.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В сфере оплаты труда наблюдается незначительный рост заработной  платы. Начисленная номинальная средняя заработная плата в организациях, не относящихся  к субъектам малого предпринимательства, средняя численность работников которых  превышает 15 человек, в  2021 году (по данным статистики)  составила 28160 руб., рост 5,5 % к уровню 2020года (26687,9 руб.) или 70,3 % от </w:t>
      </w:r>
      <w:proofErr w:type="spellStart"/>
      <w:r w:rsidRPr="00CF640B">
        <w:rPr>
          <w:rFonts w:ascii="Times New Roman" w:hAnsi="Times New Roman" w:cs="Times New Roman"/>
          <w:sz w:val="26"/>
          <w:szCs w:val="26"/>
        </w:rPr>
        <w:t>среднеобластной</w:t>
      </w:r>
      <w:proofErr w:type="spellEnd"/>
      <w:r w:rsidRPr="00CF640B">
        <w:rPr>
          <w:rFonts w:ascii="Times New Roman" w:hAnsi="Times New Roman" w:cs="Times New Roman"/>
          <w:sz w:val="26"/>
          <w:szCs w:val="26"/>
        </w:rPr>
        <w:t xml:space="preserve">.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В связи с </w:t>
      </w:r>
      <w:proofErr w:type="spellStart"/>
      <w:r w:rsidRPr="00CF640B">
        <w:rPr>
          <w:rFonts w:ascii="Times New Roman" w:hAnsi="Times New Roman" w:cs="Times New Roman"/>
          <w:sz w:val="26"/>
          <w:szCs w:val="26"/>
        </w:rPr>
        <w:t>эпидиэмиологической</w:t>
      </w:r>
      <w:proofErr w:type="spellEnd"/>
      <w:r w:rsidRPr="00CF640B">
        <w:rPr>
          <w:rFonts w:ascii="Times New Roman" w:hAnsi="Times New Roman" w:cs="Times New Roman"/>
          <w:sz w:val="26"/>
          <w:szCs w:val="26"/>
        </w:rPr>
        <w:t xml:space="preserve"> обстановкой, численность безработных, состоящих на учёте в центре занятости на начало 2021 года была высокой и составляла 132 человека, нок концу года ситуация стабилизировалась и число безработных снизилось до 42 человек. Уровень безработицы соответственно также снизился со 1,96% до 0,62%. Напряжённость на рынке труда на 01.01.2022 г. составила 0,47 (количество незанятых граждан в расчёте на одну вакансию) (по данным Центра занятости по Макарьевскому району). Обратились по вопросу трудоустройства  за 2021 год  389 человек (2020  г.- 676 чел.), в том числе  10 инвалидов и 148 подростков  от 14-18 лет. Трудоустроено 291 человек, в том числе 4 инвалида и 148 подростков  от 14-18 лет. Направлено на </w:t>
      </w:r>
      <w:proofErr w:type="spellStart"/>
      <w:r w:rsidRPr="00CF640B">
        <w:rPr>
          <w:rFonts w:ascii="Times New Roman" w:hAnsi="Times New Roman" w:cs="Times New Roman"/>
          <w:sz w:val="26"/>
          <w:szCs w:val="26"/>
        </w:rPr>
        <w:t>профоб</w:t>
      </w:r>
      <w:r w:rsidR="003C2910">
        <w:rPr>
          <w:rFonts w:ascii="Times New Roman" w:hAnsi="Times New Roman" w:cs="Times New Roman"/>
          <w:sz w:val="26"/>
          <w:szCs w:val="26"/>
        </w:rPr>
        <w:t>учение</w:t>
      </w:r>
      <w:proofErr w:type="spellEnd"/>
      <w:r w:rsidR="003C2910">
        <w:rPr>
          <w:rFonts w:ascii="Times New Roman" w:hAnsi="Times New Roman" w:cs="Times New Roman"/>
          <w:sz w:val="26"/>
          <w:szCs w:val="26"/>
        </w:rPr>
        <w:t xml:space="preserve"> по областной программе «</w:t>
      </w:r>
      <w:r w:rsidRPr="00CF640B">
        <w:rPr>
          <w:rFonts w:ascii="Times New Roman" w:hAnsi="Times New Roman" w:cs="Times New Roman"/>
          <w:sz w:val="26"/>
          <w:szCs w:val="26"/>
        </w:rPr>
        <w:t xml:space="preserve">Содействие занятости населения» в 2021 году - 12 человек. Прошёл </w:t>
      </w:r>
      <w:proofErr w:type="gramStart"/>
      <w:r w:rsidRPr="00CF640B">
        <w:rPr>
          <w:rFonts w:ascii="Times New Roman" w:hAnsi="Times New Roman" w:cs="Times New Roman"/>
          <w:sz w:val="26"/>
          <w:szCs w:val="26"/>
        </w:rPr>
        <w:t>обучение по нацпроекту</w:t>
      </w:r>
      <w:proofErr w:type="gramEnd"/>
      <w:r w:rsidRPr="00CF640B">
        <w:rPr>
          <w:rFonts w:ascii="Times New Roman" w:hAnsi="Times New Roman" w:cs="Times New Roman"/>
          <w:sz w:val="26"/>
          <w:szCs w:val="26"/>
        </w:rPr>
        <w:t xml:space="preserve"> «Демография» - 1 безработный гражданин.  Приняли участие в общественных работах 18 человек.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lastRenderedPageBreak/>
        <w:t>На территории Макарьевского района в 2021 году реализовывалась региональная программа «Снижение доли населения с доходами ниже прожиточного минимума в Костромской области», одним из направлений которой является предоставление государственной социальной помощи на основании  социального контракта.</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В течение прошедшего года с гражданами, проживающими на территории района, заключено 25 социальных контрактов по направлениям:</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 по поиску работы – 9 (плановый показатель  6)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по ведению личного подсобного хозяйства – 6 (план 10)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по осуществлению иных мероприятий, направленных на преодоление гражданином ТЖС – 10 (план 15)</w:t>
      </w:r>
      <w:r w:rsidR="003C2910">
        <w:rPr>
          <w:rFonts w:ascii="Times New Roman" w:hAnsi="Times New Roman" w:cs="Times New Roman"/>
          <w:sz w:val="26"/>
          <w:szCs w:val="26"/>
        </w:rPr>
        <w:t>.</w:t>
      </w:r>
      <w:r w:rsidRPr="00CF640B">
        <w:rPr>
          <w:rFonts w:ascii="Times New Roman" w:hAnsi="Times New Roman" w:cs="Times New Roman"/>
          <w:sz w:val="26"/>
          <w:szCs w:val="26"/>
        </w:rPr>
        <w:t xml:space="preserve"> </w:t>
      </w:r>
    </w:p>
    <w:p w:rsidR="003F278B"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В 2022 году работа продолжается. На сегодняшний день департаментом по труду и социальной защите населения Костромской области жителям Макарьевского района одобрено уже 8 социальных контрактов.</w:t>
      </w:r>
    </w:p>
    <w:p w:rsidR="003F278B" w:rsidRPr="00CF640B" w:rsidRDefault="003F278B" w:rsidP="00CF640B">
      <w:pPr>
        <w:spacing w:after="0" w:line="240" w:lineRule="auto"/>
        <w:ind w:firstLine="709"/>
        <w:jc w:val="both"/>
        <w:rPr>
          <w:rFonts w:ascii="Times New Roman" w:hAnsi="Times New Roman" w:cs="Times New Roman"/>
          <w:sz w:val="26"/>
          <w:szCs w:val="26"/>
        </w:rPr>
      </w:pPr>
    </w:p>
    <w:p w:rsidR="003F278B" w:rsidRDefault="002C7DD0" w:rsidP="002C7DD0">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Инвестиции</w:t>
      </w:r>
    </w:p>
    <w:p w:rsidR="002C7DD0" w:rsidRPr="00CF640B" w:rsidRDefault="002C7DD0" w:rsidP="00CF640B">
      <w:pPr>
        <w:spacing w:after="0" w:line="240" w:lineRule="auto"/>
        <w:ind w:firstLine="709"/>
        <w:jc w:val="both"/>
        <w:rPr>
          <w:rFonts w:ascii="Times New Roman" w:hAnsi="Times New Roman" w:cs="Times New Roman"/>
          <w:b/>
          <w:sz w:val="26"/>
          <w:szCs w:val="26"/>
        </w:rPr>
      </w:pPr>
    </w:p>
    <w:p w:rsidR="00D7109D"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В 2021 году   объем  инвестиций в основной капитал (без субъектов малого предпринимательства) на территории  района по данным Росстата  составил 26665 тыс. руб., что составляет 93,7 % к уровню предыдущего года. По источникам финансирования, они подразделяются на собственные средства – 961 тыс. руб. и привлеченные средства – 25704 тыс. руб., из них  основной объём инвестиций 25423 тыс. </w:t>
      </w:r>
      <w:proofErr w:type="spellStart"/>
      <w:r w:rsidRPr="00CF640B">
        <w:rPr>
          <w:rFonts w:ascii="Times New Roman" w:hAnsi="Times New Roman" w:cs="Times New Roman"/>
          <w:sz w:val="26"/>
          <w:szCs w:val="26"/>
        </w:rPr>
        <w:t>руб</w:t>
      </w:r>
      <w:proofErr w:type="gramStart"/>
      <w:r w:rsidRPr="00CF640B">
        <w:rPr>
          <w:rFonts w:ascii="Times New Roman" w:hAnsi="Times New Roman" w:cs="Times New Roman"/>
          <w:sz w:val="26"/>
          <w:szCs w:val="26"/>
        </w:rPr>
        <w:t>.с</w:t>
      </w:r>
      <w:proofErr w:type="gramEnd"/>
      <w:r w:rsidRPr="00CF640B">
        <w:rPr>
          <w:rFonts w:ascii="Times New Roman" w:hAnsi="Times New Roman" w:cs="Times New Roman"/>
          <w:sz w:val="26"/>
          <w:szCs w:val="26"/>
        </w:rPr>
        <w:t>оставляют</w:t>
      </w:r>
      <w:proofErr w:type="spellEnd"/>
      <w:r w:rsidRPr="00CF640B">
        <w:rPr>
          <w:rFonts w:ascii="Times New Roman" w:hAnsi="Times New Roman" w:cs="Times New Roman"/>
          <w:sz w:val="26"/>
          <w:szCs w:val="26"/>
        </w:rPr>
        <w:t xml:space="preserve"> бюджетные </w:t>
      </w:r>
      <w:r w:rsidR="00D7109D">
        <w:rPr>
          <w:rFonts w:ascii="Times New Roman" w:hAnsi="Times New Roman" w:cs="Times New Roman"/>
          <w:sz w:val="26"/>
          <w:szCs w:val="26"/>
        </w:rPr>
        <w:t>средства, 281 тыс. руб., прочие</w:t>
      </w:r>
      <w:r w:rsidRPr="00CF640B">
        <w:rPr>
          <w:rFonts w:ascii="Times New Roman" w:hAnsi="Times New Roman" w:cs="Times New Roman"/>
          <w:sz w:val="26"/>
          <w:szCs w:val="26"/>
        </w:rPr>
        <w:t xml:space="preserve">. </w:t>
      </w:r>
    </w:p>
    <w:p w:rsidR="00D7109D" w:rsidRDefault="00D7109D" w:rsidP="00CF640B">
      <w:pPr>
        <w:spacing w:after="0" w:line="240" w:lineRule="auto"/>
        <w:ind w:firstLine="709"/>
        <w:jc w:val="both"/>
        <w:rPr>
          <w:rFonts w:ascii="Times New Roman" w:hAnsi="Times New Roman" w:cs="Times New Roman"/>
          <w:sz w:val="26"/>
          <w:szCs w:val="26"/>
        </w:rPr>
      </w:pPr>
    </w:p>
    <w:p w:rsidR="00D7109D" w:rsidRDefault="00D7109D" w:rsidP="00D7109D">
      <w:pPr>
        <w:spacing w:after="0" w:line="240" w:lineRule="auto"/>
        <w:ind w:firstLine="709"/>
        <w:jc w:val="center"/>
        <w:rPr>
          <w:rFonts w:ascii="Times New Roman" w:eastAsia="Calibri" w:hAnsi="Times New Roman" w:cs="Times New Roman"/>
          <w:b/>
          <w:sz w:val="26"/>
          <w:szCs w:val="26"/>
        </w:rPr>
      </w:pPr>
      <w:r w:rsidRPr="00CF640B">
        <w:rPr>
          <w:rFonts w:ascii="Times New Roman" w:eastAsia="Calibri" w:hAnsi="Times New Roman" w:cs="Times New Roman"/>
          <w:b/>
          <w:sz w:val="26"/>
          <w:szCs w:val="26"/>
        </w:rPr>
        <w:t>Ближайшие перспективы</w:t>
      </w:r>
    </w:p>
    <w:p w:rsidR="00D7109D" w:rsidRPr="00CF640B" w:rsidRDefault="00D7109D" w:rsidP="00D7109D">
      <w:pPr>
        <w:spacing w:after="0" w:line="240" w:lineRule="auto"/>
        <w:ind w:firstLine="709"/>
        <w:jc w:val="center"/>
        <w:rPr>
          <w:rFonts w:ascii="Times New Roman" w:eastAsia="Calibri" w:hAnsi="Times New Roman" w:cs="Times New Roman"/>
          <w:b/>
          <w:sz w:val="26"/>
          <w:szCs w:val="26"/>
        </w:rPr>
      </w:pPr>
    </w:p>
    <w:p w:rsidR="00D7109D" w:rsidRPr="00CF640B" w:rsidRDefault="00D7109D" w:rsidP="00D7109D">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В течение последних двух лет велась работа по привлечению крупного инвестора на территорию района. В 2021 году при поддержке губернатора Костромской области С.К. </w:t>
      </w:r>
      <w:proofErr w:type="spellStart"/>
      <w:r w:rsidRPr="00CF640B">
        <w:rPr>
          <w:rFonts w:ascii="Times New Roman" w:eastAsia="Calibri" w:hAnsi="Times New Roman" w:cs="Times New Roman"/>
          <w:sz w:val="26"/>
          <w:szCs w:val="26"/>
        </w:rPr>
        <w:t>Ситникова</w:t>
      </w:r>
      <w:proofErr w:type="spellEnd"/>
      <w:r w:rsidRPr="00CF640B">
        <w:rPr>
          <w:rFonts w:ascii="Times New Roman" w:eastAsia="Calibri" w:hAnsi="Times New Roman" w:cs="Times New Roman"/>
          <w:sz w:val="26"/>
          <w:szCs w:val="26"/>
        </w:rPr>
        <w:t xml:space="preserve"> достигнуты определённые договоренности по реализации на территории  Макарьевского, </w:t>
      </w:r>
      <w:proofErr w:type="spellStart"/>
      <w:r w:rsidRPr="00CF640B">
        <w:rPr>
          <w:rFonts w:ascii="Times New Roman" w:eastAsia="Calibri" w:hAnsi="Times New Roman" w:cs="Times New Roman"/>
          <w:sz w:val="26"/>
          <w:szCs w:val="26"/>
        </w:rPr>
        <w:t>Кологривского</w:t>
      </w:r>
      <w:proofErr w:type="spellEnd"/>
      <w:r w:rsidRPr="00CF640B">
        <w:rPr>
          <w:rFonts w:ascii="Times New Roman" w:eastAsia="Calibri" w:hAnsi="Times New Roman" w:cs="Times New Roman"/>
          <w:sz w:val="26"/>
          <w:szCs w:val="26"/>
        </w:rPr>
        <w:t xml:space="preserve"> и Чухломского районов туристического эко-кластера «Унжа-Эко-Парк». В целях уточнения перечня мероприятий «дорожной карты» проекта и сроков его реализации в начале декабря состоялось выездное совещание в г. Москва.  Сегодня полным ходом идет разработка бизнес-плана проекта профильным департаментом администрации Костромской области, определяются механизмы  разработки финансовой модели реализации </w:t>
      </w:r>
      <w:proofErr w:type="gramStart"/>
      <w:r w:rsidRPr="00CF640B">
        <w:rPr>
          <w:rFonts w:ascii="Times New Roman" w:eastAsia="Calibri" w:hAnsi="Times New Roman" w:cs="Times New Roman"/>
          <w:sz w:val="26"/>
          <w:szCs w:val="26"/>
        </w:rPr>
        <w:t>проекта</w:t>
      </w:r>
      <w:proofErr w:type="gramEnd"/>
      <w:r w:rsidRPr="00CF640B">
        <w:rPr>
          <w:rFonts w:ascii="Times New Roman" w:eastAsia="Calibri" w:hAnsi="Times New Roman" w:cs="Times New Roman"/>
          <w:sz w:val="26"/>
          <w:szCs w:val="26"/>
        </w:rPr>
        <w:t xml:space="preserve"> и осуществляется его подготовка для рассмотрения на Совете по привлечению инвестиций и улучшению инвестиционного климата при губернаторе Костромской области. Со своей стороны мы прорабатываем вопрос возможного вовлечения в проект населения муниципальных образований района, осуществляющего свою трудовую деятельность «вахтовым методом». Надеюсь, общими усилиями мы добьемся многого. </w:t>
      </w:r>
    </w:p>
    <w:p w:rsidR="00695622" w:rsidRPr="00CF640B" w:rsidRDefault="003F278B"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w:t>
      </w:r>
      <w:r w:rsidR="00695622" w:rsidRPr="00CF640B">
        <w:rPr>
          <w:rFonts w:ascii="Times New Roman" w:hAnsi="Times New Roman" w:cs="Times New Roman"/>
          <w:sz w:val="26"/>
          <w:szCs w:val="26"/>
        </w:rPr>
        <w:t xml:space="preserve"> </w:t>
      </w:r>
    </w:p>
    <w:p w:rsidR="00695622" w:rsidRDefault="00A764B8" w:rsidP="00CF640B">
      <w:pPr>
        <w:spacing w:after="0" w:line="240" w:lineRule="auto"/>
        <w:ind w:firstLine="709"/>
        <w:jc w:val="both"/>
        <w:rPr>
          <w:rFonts w:ascii="Times New Roman" w:hAnsi="Times New Roman" w:cs="Times New Roman"/>
          <w:b/>
          <w:sz w:val="26"/>
          <w:szCs w:val="26"/>
        </w:rPr>
      </w:pPr>
      <w:r w:rsidRPr="00CF640B">
        <w:rPr>
          <w:rFonts w:ascii="Times New Roman" w:hAnsi="Times New Roman" w:cs="Times New Roman"/>
          <w:b/>
          <w:sz w:val="26"/>
          <w:szCs w:val="26"/>
        </w:rPr>
        <w:t>Управление муниципальным имуществом и земельными ресурсами</w:t>
      </w:r>
    </w:p>
    <w:p w:rsidR="002C7DD0" w:rsidRPr="00CF640B" w:rsidRDefault="002C7DD0" w:rsidP="00CF640B">
      <w:pPr>
        <w:spacing w:after="0" w:line="240" w:lineRule="auto"/>
        <w:ind w:firstLine="709"/>
        <w:jc w:val="both"/>
        <w:rPr>
          <w:rFonts w:ascii="Times New Roman" w:hAnsi="Times New Roman" w:cs="Times New Roman"/>
          <w:b/>
          <w:sz w:val="26"/>
          <w:szCs w:val="26"/>
        </w:rPr>
      </w:pP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В результате деятельности администрации Макарьевского муниципального района Костромской области в области имущественных и земельных отношений общая сумма поступлений в доход бюджет  за 2021 год составила - 4,7 млн. рублей, в том числе</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использование муниципального имущества - 979 </w:t>
      </w:r>
      <w:proofErr w:type="spellStart"/>
      <w:r w:rsidRPr="00CF640B">
        <w:rPr>
          <w:rFonts w:ascii="Times New Roman" w:hAnsi="Times New Roman" w:cs="Times New Roman"/>
          <w:sz w:val="26"/>
          <w:szCs w:val="26"/>
        </w:rPr>
        <w:t>т</w:t>
      </w:r>
      <w:proofErr w:type="gramStart"/>
      <w:r w:rsidR="002C7DD0">
        <w:rPr>
          <w:rFonts w:ascii="Times New Roman" w:hAnsi="Times New Roman" w:cs="Times New Roman"/>
          <w:sz w:val="26"/>
          <w:szCs w:val="26"/>
        </w:rPr>
        <w:t>.р</w:t>
      </w:r>
      <w:proofErr w:type="gramEnd"/>
      <w:r w:rsidR="002C7DD0">
        <w:rPr>
          <w:rFonts w:ascii="Times New Roman" w:hAnsi="Times New Roman" w:cs="Times New Roman"/>
          <w:sz w:val="26"/>
          <w:szCs w:val="26"/>
        </w:rPr>
        <w:t>уб</w:t>
      </w:r>
      <w:proofErr w:type="spellEnd"/>
      <w:r w:rsidR="002C7DD0">
        <w:rPr>
          <w:rFonts w:ascii="Times New Roman" w:hAnsi="Times New Roman" w:cs="Times New Roman"/>
          <w:sz w:val="26"/>
          <w:szCs w:val="26"/>
        </w:rPr>
        <w:t>.</w:t>
      </w:r>
      <w:r w:rsidRPr="00CF640B">
        <w:rPr>
          <w:rFonts w:ascii="Times New Roman" w:hAnsi="Times New Roman" w:cs="Times New Roman"/>
          <w:sz w:val="26"/>
          <w:szCs w:val="26"/>
        </w:rPr>
        <w:t>;</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приватизация муниципаль</w:t>
      </w:r>
      <w:r w:rsidR="002C7DD0">
        <w:rPr>
          <w:rFonts w:ascii="Times New Roman" w:hAnsi="Times New Roman" w:cs="Times New Roman"/>
          <w:sz w:val="26"/>
          <w:szCs w:val="26"/>
        </w:rPr>
        <w:t xml:space="preserve">ной собственности – 599 </w:t>
      </w:r>
      <w:proofErr w:type="spellStart"/>
      <w:r w:rsidR="002C7DD0">
        <w:rPr>
          <w:rFonts w:ascii="Times New Roman" w:hAnsi="Times New Roman" w:cs="Times New Roman"/>
          <w:sz w:val="26"/>
          <w:szCs w:val="26"/>
        </w:rPr>
        <w:t>т</w:t>
      </w:r>
      <w:proofErr w:type="gramStart"/>
      <w:r w:rsidR="002C7DD0">
        <w:rPr>
          <w:rFonts w:ascii="Times New Roman" w:hAnsi="Times New Roman" w:cs="Times New Roman"/>
          <w:sz w:val="26"/>
          <w:szCs w:val="26"/>
        </w:rPr>
        <w:t>.р</w:t>
      </w:r>
      <w:proofErr w:type="gramEnd"/>
      <w:r w:rsidR="002C7DD0">
        <w:rPr>
          <w:rFonts w:ascii="Times New Roman" w:hAnsi="Times New Roman" w:cs="Times New Roman"/>
          <w:sz w:val="26"/>
          <w:szCs w:val="26"/>
        </w:rPr>
        <w:t>уб</w:t>
      </w:r>
      <w:proofErr w:type="spellEnd"/>
      <w:r w:rsidR="002C7DD0">
        <w:rPr>
          <w:rFonts w:ascii="Times New Roman" w:hAnsi="Times New Roman" w:cs="Times New Roman"/>
          <w:sz w:val="26"/>
          <w:szCs w:val="26"/>
        </w:rPr>
        <w:t>.</w:t>
      </w:r>
      <w:r w:rsidRPr="00CF640B">
        <w:rPr>
          <w:rFonts w:ascii="Times New Roman" w:hAnsi="Times New Roman" w:cs="Times New Roman"/>
          <w:sz w:val="26"/>
          <w:szCs w:val="26"/>
        </w:rPr>
        <w:t xml:space="preserve"> (2 объекта);</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использование земельных участков (арендная плата) - 1,57 млн. рублей;</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lastRenderedPageBreak/>
        <w:t>- от продажи земельных участков - 1,64 млн. рублей (продано 26 участков, в том числе по результатам конкурсных процедур – 5).</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Опубликовано 16 извещений о проведении торгов на право аренды и продажи в отношении муниципального имущества и земельных участков (9- по объектам имущества, 7 – земельные участки).</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На 01.01.2022 года заключено 36 договора аренды земельных участков и 9 договоров аренды муниципального имущества.</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Заключено договоров безвозмездного пользования муниципальным имуществом -5.</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Предоставлено в постоянное (бессрочное) пользование 5 земельных участков.</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В соответствии с Законом Костромской области «О бесплатном предоставлении в собственность отдельным категориям граждан земельных участков на территории Костромской области» № 668-5-ЗКО от 22 апреля 2016 года предоставлено 9 земельных участков.</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В 2021 году продолжена работа по оформлению прав и постановке на кадастровый учет объектов недвижимости и земельных участков: </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зарегистрировано право муниципальной собственности на 16 объектов недвижимого имущества;</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направлено для постановки на государственный кадастровый учет земельных участков 385 заявлений;</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проведена работа по подготовке документов для постановки  бесхозных недвижимых вещей (поставлено на кадастровый учет 2 объекта – улично-дорожная сеть </w:t>
      </w:r>
      <w:proofErr w:type="spellStart"/>
      <w:r w:rsidRPr="00CF640B">
        <w:rPr>
          <w:rFonts w:ascii="Times New Roman" w:hAnsi="Times New Roman" w:cs="Times New Roman"/>
          <w:sz w:val="26"/>
          <w:szCs w:val="26"/>
        </w:rPr>
        <w:t>п</w:t>
      </w:r>
      <w:proofErr w:type="gramStart"/>
      <w:r w:rsidRPr="00CF640B">
        <w:rPr>
          <w:rFonts w:ascii="Times New Roman" w:hAnsi="Times New Roman" w:cs="Times New Roman"/>
          <w:sz w:val="26"/>
          <w:szCs w:val="26"/>
        </w:rPr>
        <w:t>.К</w:t>
      </w:r>
      <w:proofErr w:type="gramEnd"/>
      <w:r w:rsidRPr="00CF640B">
        <w:rPr>
          <w:rFonts w:ascii="Times New Roman" w:hAnsi="Times New Roman" w:cs="Times New Roman"/>
          <w:sz w:val="26"/>
          <w:szCs w:val="26"/>
        </w:rPr>
        <w:t>омсомолка</w:t>
      </w:r>
      <w:proofErr w:type="spellEnd"/>
      <w:r w:rsidRPr="00CF640B">
        <w:rPr>
          <w:rFonts w:ascii="Times New Roman" w:hAnsi="Times New Roman" w:cs="Times New Roman"/>
          <w:sz w:val="26"/>
          <w:szCs w:val="26"/>
        </w:rPr>
        <w:t xml:space="preserve"> и </w:t>
      </w:r>
      <w:proofErr w:type="spellStart"/>
      <w:r w:rsidRPr="00CF640B">
        <w:rPr>
          <w:rFonts w:ascii="Times New Roman" w:hAnsi="Times New Roman" w:cs="Times New Roman"/>
          <w:sz w:val="26"/>
          <w:szCs w:val="26"/>
        </w:rPr>
        <w:t>п.Холодная</w:t>
      </w:r>
      <w:proofErr w:type="spellEnd"/>
      <w:r w:rsidRPr="00CF640B">
        <w:rPr>
          <w:rFonts w:ascii="Times New Roman" w:hAnsi="Times New Roman" w:cs="Times New Roman"/>
          <w:sz w:val="26"/>
          <w:szCs w:val="26"/>
        </w:rPr>
        <w:t xml:space="preserve"> Заводь).</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В отчетном году завершена работа по инвентаризации более 15 тысяч земельных участков по категории земель - земли населенных пунктов.</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Систематически проводятся мероприятия по </w:t>
      </w:r>
      <w:proofErr w:type="spellStart"/>
      <w:r w:rsidRPr="00CF640B">
        <w:rPr>
          <w:rFonts w:ascii="Times New Roman" w:hAnsi="Times New Roman" w:cs="Times New Roman"/>
          <w:sz w:val="26"/>
          <w:szCs w:val="26"/>
        </w:rPr>
        <w:t>претензионно</w:t>
      </w:r>
      <w:proofErr w:type="spellEnd"/>
      <w:r w:rsidRPr="00CF640B">
        <w:rPr>
          <w:rFonts w:ascii="Times New Roman" w:hAnsi="Times New Roman" w:cs="Times New Roman"/>
          <w:sz w:val="26"/>
          <w:szCs w:val="26"/>
        </w:rPr>
        <w:t>-исковой работе по взысканию задолженности по неналоговым доходам: направлены требования в адрес должников, подготовлены и направлены иски в арбитражный суд.</w:t>
      </w:r>
    </w:p>
    <w:p w:rsidR="00500122" w:rsidRPr="00CF640B" w:rsidRDefault="00500122" w:rsidP="00CF640B">
      <w:pPr>
        <w:spacing w:after="0" w:line="240" w:lineRule="auto"/>
        <w:ind w:firstLine="709"/>
        <w:jc w:val="both"/>
        <w:rPr>
          <w:rFonts w:ascii="Times New Roman" w:hAnsi="Times New Roman" w:cs="Times New Roman"/>
          <w:sz w:val="26"/>
          <w:szCs w:val="26"/>
        </w:rPr>
      </w:pPr>
      <w:proofErr w:type="spellStart"/>
      <w:r w:rsidRPr="00CF640B">
        <w:rPr>
          <w:rFonts w:ascii="Times New Roman" w:hAnsi="Times New Roman" w:cs="Times New Roman"/>
          <w:sz w:val="26"/>
          <w:szCs w:val="26"/>
        </w:rPr>
        <w:t>Претензионно</w:t>
      </w:r>
      <w:proofErr w:type="spellEnd"/>
      <w:r w:rsidRPr="00CF640B">
        <w:rPr>
          <w:rFonts w:ascii="Times New Roman" w:hAnsi="Times New Roman" w:cs="Times New Roman"/>
          <w:sz w:val="26"/>
          <w:szCs w:val="26"/>
        </w:rPr>
        <w:t>-исковая работа по взысканию задолженности по неналоговым доходам осуществлялась в течени</w:t>
      </w:r>
      <w:r w:rsidR="002E2378">
        <w:rPr>
          <w:rFonts w:ascii="Times New Roman" w:hAnsi="Times New Roman" w:cs="Times New Roman"/>
          <w:sz w:val="26"/>
          <w:szCs w:val="26"/>
        </w:rPr>
        <w:t>е</w:t>
      </w:r>
      <w:r w:rsidRPr="00CF640B">
        <w:rPr>
          <w:rFonts w:ascii="Times New Roman" w:hAnsi="Times New Roman" w:cs="Times New Roman"/>
          <w:sz w:val="26"/>
          <w:szCs w:val="26"/>
        </w:rPr>
        <w:t xml:space="preserve"> 2021 года постоянно: </w:t>
      </w:r>
    </w:p>
    <w:p w:rsidR="00500122" w:rsidRPr="00CF640B" w:rsidRDefault="009458EB" w:rsidP="00CF640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00122" w:rsidRPr="00CF640B">
        <w:rPr>
          <w:rFonts w:ascii="Times New Roman" w:hAnsi="Times New Roman" w:cs="Times New Roman"/>
          <w:sz w:val="26"/>
          <w:szCs w:val="26"/>
        </w:rPr>
        <w:t xml:space="preserve">направлено арендаторам 38 претензии на общую сумму 1200,9 </w:t>
      </w:r>
      <w:proofErr w:type="spellStart"/>
      <w:r w:rsidR="00500122" w:rsidRPr="00CF640B">
        <w:rPr>
          <w:rFonts w:ascii="Times New Roman" w:hAnsi="Times New Roman" w:cs="Times New Roman"/>
          <w:sz w:val="26"/>
          <w:szCs w:val="26"/>
        </w:rPr>
        <w:t>тыс</w:t>
      </w:r>
      <w:proofErr w:type="gramStart"/>
      <w:r w:rsidR="00500122" w:rsidRPr="00CF640B">
        <w:rPr>
          <w:rFonts w:ascii="Times New Roman" w:hAnsi="Times New Roman" w:cs="Times New Roman"/>
          <w:sz w:val="26"/>
          <w:szCs w:val="26"/>
        </w:rPr>
        <w:t>.р</w:t>
      </w:r>
      <w:proofErr w:type="gramEnd"/>
      <w:r w:rsidR="00500122" w:rsidRPr="00CF640B">
        <w:rPr>
          <w:rFonts w:ascii="Times New Roman" w:hAnsi="Times New Roman" w:cs="Times New Roman"/>
          <w:sz w:val="26"/>
          <w:szCs w:val="26"/>
        </w:rPr>
        <w:t>ублей</w:t>
      </w:r>
      <w:proofErr w:type="spellEnd"/>
      <w:r w:rsidR="00500122" w:rsidRPr="00CF640B">
        <w:rPr>
          <w:rFonts w:ascii="Times New Roman" w:hAnsi="Times New Roman" w:cs="Times New Roman"/>
          <w:sz w:val="26"/>
          <w:szCs w:val="26"/>
        </w:rPr>
        <w:t>, из них оплач</w:t>
      </w:r>
      <w:r w:rsidR="002C7DD0">
        <w:rPr>
          <w:rFonts w:ascii="Times New Roman" w:hAnsi="Times New Roman" w:cs="Times New Roman"/>
          <w:sz w:val="26"/>
          <w:szCs w:val="26"/>
        </w:rPr>
        <w:t xml:space="preserve">ено 10 на сумму 153,5 </w:t>
      </w:r>
      <w:proofErr w:type="spellStart"/>
      <w:r w:rsidR="002C7DD0">
        <w:rPr>
          <w:rFonts w:ascii="Times New Roman" w:hAnsi="Times New Roman" w:cs="Times New Roman"/>
          <w:sz w:val="26"/>
          <w:szCs w:val="26"/>
        </w:rPr>
        <w:t>тыс.руб</w:t>
      </w:r>
      <w:proofErr w:type="spellEnd"/>
      <w:r w:rsidR="002C7DD0">
        <w:rPr>
          <w:rFonts w:ascii="Times New Roman" w:hAnsi="Times New Roman" w:cs="Times New Roman"/>
          <w:sz w:val="26"/>
          <w:szCs w:val="26"/>
        </w:rPr>
        <w:t>.</w:t>
      </w:r>
      <w:r w:rsidR="00500122" w:rsidRPr="00CF640B">
        <w:rPr>
          <w:rFonts w:ascii="Times New Roman" w:hAnsi="Times New Roman" w:cs="Times New Roman"/>
          <w:sz w:val="26"/>
          <w:szCs w:val="26"/>
        </w:rPr>
        <w:t>;</w:t>
      </w:r>
    </w:p>
    <w:p w:rsidR="00500122" w:rsidRPr="00CF640B" w:rsidRDefault="009458EB" w:rsidP="00CF640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00122" w:rsidRPr="00CF640B">
        <w:rPr>
          <w:rFonts w:ascii="Times New Roman" w:hAnsi="Times New Roman" w:cs="Times New Roman"/>
          <w:sz w:val="26"/>
          <w:szCs w:val="26"/>
        </w:rPr>
        <w:t>направлено исков</w:t>
      </w:r>
      <w:r w:rsidR="002C7DD0">
        <w:rPr>
          <w:rFonts w:ascii="Times New Roman" w:hAnsi="Times New Roman" w:cs="Times New Roman"/>
          <w:sz w:val="26"/>
          <w:szCs w:val="26"/>
        </w:rPr>
        <w:t xml:space="preserve"> в суд 4 на сумму 447,6 </w:t>
      </w:r>
      <w:proofErr w:type="spellStart"/>
      <w:r w:rsidR="002C7DD0">
        <w:rPr>
          <w:rFonts w:ascii="Times New Roman" w:hAnsi="Times New Roman" w:cs="Times New Roman"/>
          <w:sz w:val="26"/>
          <w:szCs w:val="26"/>
        </w:rPr>
        <w:t>т</w:t>
      </w:r>
      <w:proofErr w:type="gramStart"/>
      <w:r w:rsidR="002C7DD0">
        <w:rPr>
          <w:rFonts w:ascii="Times New Roman" w:hAnsi="Times New Roman" w:cs="Times New Roman"/>
          <w:sz w:val="26"/>
          <w:szCs w:val="26"/>
        </w:rPr>
        <w:t>.р</w:t>
      </w:r>
      <w:proofErr w:type="gramEnd"/>
      <w:r w:rsidR="002C7DD0">
        <w:rPr>
          <w:rFonts w:ascii="Times New Roman" w:hAnsi="Times New Roman" w:cs="Times New Roman"/>
          <w:sz w:val="26"/>
          <w:szCs w:val="26"/>
        </w:rPr>
        <w:t>уб</w:t>
      </w:r>
      <w:proofErr w:type="spellEnd"/>
      <w:r w:rsidR="002C7DD0">
        <w:rPr>
          <w:rFonts w:ascii="Times New Roman" w:hAnsi="Times New Roman" w:cs="Times New Roman"/>
          <w:sz w:val="26"/>
          <w:szCs w:val="26"/>
        </w:rPr>
        <w:t>.</w:t>
      </w:r>
      <w:r w:rsidR="00500122" w:rsidRPr="00CF640B">
        <w:rPr>
          <w:rFonts w:ascii="Times New Roman" w:hAnsi="Times New Roman" w:cs="Times New Roman"/>
          <w:sz w:val="26"/>
          <w:szCs w:val="26"/>
        </w:rPr>
        <w:t xml:space="preserve">, из них принято 2 решения о взыскании арендной платы в сумме 264,1 </w:t>
      </w:r>
      <w:proofErr w:type="spellStart"/>
      <w:r w:rsidR="00500122" w:rsidRPr="00CF640B">
        <w:rPr>
          <w:rFonts w:ascii="Times New Roman" w:hAnsi="Times New Roman" w:cs="Times New Roman"/>
          <w:sz w:val="26"/>
          <w:szCs w:val="26"/>
        </w:rPr>
        <w:t>т.руб</w:t>
      </w:r>
      <w:proofErr w:type="spellEnd"/>
      <w:r w:rsidR="00500122" w:rsidRPr="00CF640B">
        <w:rPr>
          <w:rFonts w:ascii="Times New Roman" w:hAnsi="Times New Roman" w:cs="Times New Roman"/>
          <w:sz w:val="26"/>
          <w:szCs w:val="26"/>
        </w:rPr>
        <w:t xml:space="preserve">, возбуждено 1 исполнительное производство на сумму 20,9 </w:t>
      </w:r>
      <w:proofErr w:type="spellStart"/>
      <w:r w:rsidR="00500122" w:rsidRPr="00CF640B">
        <w:rPr>
          <w:rFonts w:ascii="Times New Roman" w:hAnsi="Times New Roman" w:cs="Times New Roman"/>
          <w:sz w:val="26"/>
          <w:szCs w:val="26"/>
        </w:rPr>
        <w:t>т.руб</w:t>
      </w:r>
      <w:proofErr w:type="spellEnd"/>
      <w:r w:rsidR="00500122" w:rsidRPr="00CF640B">
        <w:rPr>
          <w:rFonts w:ascii="Times New Roman" w:hAnsi="Times New Roman" w:cs="Times New Roman"/>
          <w:sz w:val="26"/>
          <w:szCs w:val="26"/>
        </w:rPr>
        <w:t>.</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 xml:space="preserve"> Поступило доходов в бюджет по договорам </w:t>
      </w:r>
      <w:proofErr w:type="spellStart"/>
      <w:r w:rsidRPr="00CF640B">
        <w:rPr>
          <w:rFonts w:ascii="Times New Roman" w:hAnsi="Times New Roman" w:cs="Times New Roman"/>
          <w:sz w:val="26"/>
          <w:szCs w:val="26"/>
        </w:rPr>
        <w:t>соц</w:t>
      </w:r>
      <w:proofErr w:type="gramStart"/>
      <w:r w:rsidRPr="00CF640B">
        <w:rPr>
          <w:rFonts w:ascii="Times New Roman" w:hAnsi="Times New Roman" w:cs="Times New Roman"/>
          <w:sz w:val="26"/>
          <w:szCs w:val="26"/>
        </w:rPr>
        <w:t>.н</w:t>
      </w:r>
      <w:proofErr w:type="gramEnd"/>
      <w:r w:rsidRPr="00CF640B">
        <w:rPr>
          <w:rFonts w:ascii="Times New Roman" w:hAnsi="Times New Roman" w:cs="Times New Roman"/>
          <w:sz w:val="26"/>
          <w:szCs w:val="26"/>
        </w:rPr>
        <w:t>айма</w:t>
      </w:r>
      <w:proofErr w:type="spellEnd"/>
      <w:r w:rsidRPr="00CF640B">
        <w:rPr>
          <w:rFonts w:ascii="Times New Roman" w:hAnsi="Times New Roman" w:cs="Times New Roman"/>
          <w:sz w:val="26"/>
          <w:szCs w:val="26"/>
        </w:rPr>
        <w:t xml:space="preserve"> от детей-сирот на 01.01.2022 - 27,2 </w:t>
      </w:r>
      <w:proofErr w:type="spellStart"/>
      <w:r w:rsidRPr="00CF640B">
        <w:rPr>
          <w:rFonts w:ascii="Times New Roman" w:hAnsi="Times New Roman" w:cs="Times New Roman"/>
          <w:sz w:val="26"/>
          <w:szCs w:val="26"/>
        </w:rPr>
        <w:t>тыс.руб</w:t>
      </w:r>
      <w:proofErr w:type="spellEnd"/>
      <w:r w:rsidRPr="00CF640B">
        <w:rPr>
          <w:rFonts w:ascii="Times New Roman" w:hAnsi="Times New Roman" w:cs="Times New Roman"/>
          <w:sz w:val="26"/>
          <w:szCs w:val="26"/>
        </w:rPr>
        <w:t>, для указанной категории лиц приобретено 2 жилых помещения;</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Задачи</w:t>
      </w:r>
      <w:r w:rsidR="009458EB">
        <w:rPr>
          <w:rFonts w:ascii="Times New Roman" w:hAnsi="Times New Roman" w:cs="Times New Roman"/>
          <w:sz w:val="26"/>
          <w:szCs w:val="26"/>
        </w:rPr>
        <w:t xml:space="preserve"> на 2022 год</w:t>
      </w:r>
      <w:r w:rsidRPr="00CF640B">
        <w:rPr>
          <w:rFonts w:ascii="Times New Roman" w:hAnsi="Times New Roman" w:cs="Times New Roman"/>
          <w:sz w:val="26"/>
          <w:szCs w:val="26"/>
        </w:rPr>
        <w:t xml:space="preserve">: </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w:t>
      </w:r>
      <w:r w:rsidRPr="00CF640B">
        <w:rPr>
          <w:rFonts w:ascii="Times New Roman" w:hAnsi="Times New Roman" w:cs="Times New Roman"/>
          <w:sz w:val="26"/>
          <w:szCs w:val="26"/>
        </w:rPr>
        <w:tab/>
      </w:r>
      <w:proofErr w:type="gramStart"/>
      <w:r w:rsidRPr="00CF640B">
        <w:rPr>
          <w:rFonts w:ascii="Times New Roman" w:hAnsi="Times New Roman" w:cs="Times New Roman"/>
          <w:sz w:val="26"/>
          <w:szCs w:val="26"/>
        </w:rPr>
        <w:t>контроль за</w:t>
      </w:r>
      <w:proofErr w:type="gramEnd"/>
      <w:r w:rsidRPr="00CF640B">
        <w:rPr>
          <w:rFonts w:ascii="Times New Roman" w:hAnsi="Times New Roman" w:cs="Times New Roman"/>
          <w:sz w:val="26"/>
          <w:szCs w:val="26"/>
        </w:rPr>
        <w:t xml:space="preserve"> сохранением, целевым и эффективным использованием муниципального имущества,</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w:t>
      </w:r>
      <w:r w:rsidRPr="00CF640B">
        <w:rPr>
          <w:rFonts w:ascii="Times New Roman" w:hAnsi="Times New Roman" w:cs="Times New Roman"/>
          <w:sz w:val="26"/>
          <w:szCs w:val="26"/>
        </w:rPr>
        <w:tab/>
        <w:t>обеспечение поступления неналоговых доходов от использования и продажи муниципального имущества и земельных участков, недопущение их снижения,</w:t>
      </w:r>
    </w:p>
    <w:p w:rsidR="00500122" w:rsidRPr="00CF640B" w:rsidRDefault="00500122" w:rsidP="00CF640B">
      <w:pPr>
        <w:spacing w:after="0" w:line="240" w:lineRule="auto"/>
        <w:ind w:firstLine="709"/>
        <w:jc w:val="both"/>
        <w:rPr>
          <w:rFonts w:ascii="Times New Roman" w:hAnsi="Times New Roman" w:cs="Times New Roman"/>
          <w:sz w:val="26"/>
          <w:szCs w:val="26"/>
        </w:rPr>
      </w:pPr>
      <w:r w:rsidRPr="00CF640B">
        <w:rPr>
          <w:rFonts w:ascii="Times New Roman" w:hAnsi="Times New Roman" w:cs="Times New Roman"/>
          <w:sz w:val="26"/>
          <w:szCs w:val="26"/>
        </w:rPr>
        <w:t>•</w:t>
      </w:r>
      <w:r w:rsidRPr="00CF640B">
        <w:rPr>
          <w:rFonts w:ascii="Times New Roman" w:hAnsi="Times New Roman" w:cs="Times New Roman"/>
          <w:sz w:val="26"/>
          <w:szCs w:val="26"/>
        </w:rPr>
        <w:tab/>
        <w:t>организация реализации действующего законодательства с учетом последних внесенных  изменений в сфере имущественных и земельных отношений.</w:t>
      </w:r>
    </w:p>
    <w:p w:rsidR="00500122" w:rsidRPr="00CF640B" w:rsidRDefault="00500122" w:rsidP="00CF640B">
      <w:pPr>
        <w:spacing w:after="0" w:line="240" w:lineRule="auto"/>
        <w:ind w:firstLine="709"/>
        <w:jc w:val="both"/>
        <w:rPr>
          <w:rFonts w:ascii="Times New Roman" w:hAnsi="Times New Roman" w:cs="Times New Roman"/>
          <w:sz w:val="26"/>
          <w:szCs w:val="26"/>
        </w:rPr>
      </w:pPr>
    </w:p>
    <w:p w:rsidR="00A764B8" w:rsidRDefault="00A764B8" w:rsidP="009458EB">
      <w:pPr>
        <w:spacing w:after="0" w:line="240" w:lineRule="auto"/>
        <w:ind w:firstLine="709"/>
        <w:jc w:val="center"/>
        <w:rPr>
          <w:rFonts w:ascii="Times New Roman" w:eastAsia="Times New Roman" w:hAnsi="Times New Roman" w:cs="Times New Roman"/>
          <w:b/>
          <w:sz w:val="26"/>
          <w:szCs w:val="26"/>
          <w:lang w:eastAsia="ru-RU"/>
        </w:rPr>
      </w:pPr>
      <w:r w:rsidRPr="009458EB">
        <w:rPr>
          <w:rFonts w:ascii="Times New Roman" w:eastAsia="Times New Roman" w:hAnsi="Times New Roman" w:cs="Times New Roman"/>
          <w:b/>
          <w:sz w:val="26"/>
          <w:szCs w:val="26"/>
          <w:lang w:eastAsia="ru-RU"/>
        </w:rPr>
        <w:t>Коммунальная инфраструктура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На территории муниципального района осуществляют деятельность  три предприятия жилищно-коммунального хозяйства: ООО «</w:t>
      </w:r>
      <w:proofErr w:type="spellStart"/>
      <w:r w:rsidRPr="00CF640B">
        <w:rPr>
          <w:rFonts w:ascii="Times New Roman" w:eastAsia="Times New Roman" w:hAnsi="Times New Roman" w:cs="Times New Roman"/>
          <w:sz w:val="26"/>
          <w:szCs w:val="26"/>
          <w:lang w:eastAsia="ru-RU"/>
        </w:rPr>
        <w:t>Теплосбыт</w:t>
      </w:r>
      <w:proofErr w:type="spellEnd"/>
      <w:r w:rsidRPr="00CF640B">
        <w:rPr>
          <w:rFonts w:ascii="Times New Roman" w:eastAsia="Times New Roman" w:hAnsi="Times New Roman" w:cs="Times New Roman"/>
          <w:sz w:val="26"/>
          <w:szCs w:val="26"/>
          <w:lang w:eastAsia="ru-RU"/>
        </w:rPr>
        <w:t>», МУП «Макарьевское КХ» и МП «</w:t>
      </w:r>
      <w:proofErr w:type="spellStart"/>
      <w:r w:rsidRPr="00CF640B">
        <w:rPr>
          <w:rFonts w:ascii="Times New Roman" w:eastAsia="Times New Roman" w:hAnsi="Times New Roman" w:cs="Times New Roman"/>
          <w:sz w:val="26"/>
          <w:szCs w:val="26"/>
          <w:lang w:eastAsia="ru-RU"/>
        </w:rPr>
        <w:t>Сервисбыт</w:t>
      </w:r>
      <w:proofErr w:type="spellEnd"/>
      <w:r w:rsidRPr="00CF640B">
        <w:rPr>
          <w:rFonts w:ascii="Times New Roman" w:eastAsia="Times New Roman" w:hAnsi="Times New Roman" w:cs="Times New Roman"/>
          <w:sz w:val="26"/>
          <w:szCs w:val="26"/>
          <w:lang w:eastAsia="ru-RU"/>
        </w:rPr>
        <w:t>»</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В рамках подготовки к отопительному периоду были проведены работы по  ремонту котельных с заменой электрооборудования на сумму около 4 </w:t>
      </w:r>
      <w:proofErr w:type="spellStart"/>
      <w:r w:rsidRPr="00CF640B">
        <w:rPr>
          <w:rFonts w:ascii="Times New Roman" w:eastAsia="Times New Roman" w:hAnsi="Times New Roman" w:cs="Times New Roman"/>
          <w:sz w:val="26"/>
          <w:szCs w:val="26"/>
          <w:lang w:eastAsia="ru-RU"/>
        </w:rPr>
        <w:t>млн</w:t>
      </w:r>
      <w:proofErr w:type="gramStart"/>
      <w:r w:rsidRPr="00CF640B">
        <w:rPr>
          <w:rFonts w:ascii="Times New Roman" w:eastAsia="Times New Roman" w:hAnsi="Times New Roman" w:cs="Times New Roman"/>
          <w:sz w:val="26"/>
          <w:szCs w:val="26"/>
          <w:lang w:eastAsia="ru-RU"/>
        </w:rPr>
        <w:t>.р</w:t>
      </w:r>
      <w:proofErr w:type="gramEnd"/>
      <w:r w:rsidRPr="00CF640B">
        <w:rPr>
          <w:rFonts w:ascii="Times New Roman" w:eastAsia="Times New Roman" w:hAnsi="Times New Roman" w:cs="Times New Roman"/>
          <w:sz w:val="26"/>
          <w:szCs w:val="26"/>
          <w:lang w:eastAsia="ru-RU"/>
        </w:rPr>
        <w:t>уб</w:t>
      </w:r>
      <w:proofErr w:type="spellEnd"/>
      <w:r w:rsidRPr="00CF640B">
        <w:rPr>
          <w:rFonts w:ascii="Times New Roman" w:eastAsia="Times New Roman" w:hAnsi="Times New Roman" w:cs="Times New Roman"/>
          <w:sz w:val="26"/>
          <w:szCs w:val="26"/>
          <w:lang w:eastAsia="ru-RU"/>
        </w:rPr>
        <w:t>. Получены экспертные заключения на тепловые установки (договор на выполнение работ заключен с ООО «</w:t>
      </w:r>
      <w:proofErr w:type="spellStart"/>
      <w:r w:rsidRPr="00CF640B">
        <w:rPr>
          <w:rFonts w:ascii="Times New Roman" w:eastAsia="Times New Roman" w:hAnsi="Times New Roman" w:cs="Times New Roman"/>
          <w:sz w:val="26"/>
          <w:szCs w:val="26"/>
          <w:lang w:eastAsia="ru-RU"/>
        </w:rPr>
        <w:t>Энергоэксперт</w:t>
      </w:r>
      <w:proofErr w:type="spellEnd"/>
      <w:r w:rsidRPr="00CF640B">
        <w:rPr>
          <w:rFonts w:ascii="Times New Roman" w:eastAsia="Times New Roman" w:hAnsi="Times New Roman" w:cs="Times New Roman"/>
          <w:sz w:val="26"/>
          <w:szCs w:val="26"/>
          <w:lang w:eastAsia="ru-RU"/>
        </w:rPr>
        <w:t xml:space="preserve">» на сумму 700 </w:t>
      </w:r>
      <w:proofErr w:type="spellStart"/>
      <w:r w:rsidRPr="00CF640B">
        <w:rPr>
          <w:rFonts w:ascii="Times New Roman" w:eastAsia="Times New Roman" w:hAnsi="Times New Roman" w:cs="Times New Roman"/>
          <w:sz w:val="26"/>
          <w:szCs w:val="26"/>
          <w:lang w:eastAsia="ru-RU"/>
        </w:rPr>
        <w:t>тыс.руб</w:t>
      </w:r>
      <w:proofErr w:type="spellEnd"/>
      <w:r w:rsidRPr="00CF640B">
        <w:rPr>
          <w:rFonts w:ascii="Times New Roman" w:eastAsia="Times New Roman" w:hAnsi="Times New Roman" w:cs="Times New Roman"/>
          <w:sz w:val="26"/>
          <w:szCs w:val="26"/>
          <w:lang w:eastAsia="ru-RU"/>
        </w:rPr>
        <w:t>.).</w:t>
      </w:r>
      <w:r w:rsidRPr="00CF640B">
        <w:rPr>
          <w:rFonts w:ascii="Times New Roman" w:eastAsia="Times New Roman" w:hAnsi="Times New Roman" w:cs="Times New Roman"/>
          <w:sz w:val="26"/>
          <w:szCs w:val="26"/>
          <w:lang w:eastAsia="ru-RU"/>
        </w:rPr>
        <w:tab/>
      </w:r>
      <w:r w:rsidR="009458EB">
        <w:rPr>
          <w:rFonts w:ascii="Times New Roman" w:eastAsia="Times New Roman" w:hAnsi="Times New Roman" w:cs="Times New Roman"/>
          <w:sz w:val="26"/>
          <w:szCs w:val="26"/>
          <w:lang w:eastAsia="ru-RU"/>
        </w:rPr>
        <w:tab/>
      </w:r>
      <w:r w:rsidRPr="00CF640B">
        <w:rPr>
          <w:rFonts w:ascii="Times New Roman" w:eastAsia="Times New Roman" w:hAnsi="Times New Roman" w:cs="Times New Roman"/>
          <w:sz w:val="26"/>
          <w:szCs w:val="26"/>
          <w:lang w:eastAsia="ru-RU"/>
        </w:rPr>
        <w:t>Реализация комплекса подготовительных работ позволила получить  паспорт готовности Макарьевского муниципального района к отопительному периоду 2021/2022гг., начать отопительный период в соответствии с нормативными требованиями и пройти его без значимых аварийных ситуаций. Администрация Макарьевского муниципального района в течени</w:t>
      </w:r>
      <w:proofErr w:type="gramStart"/>
      <w:r w:rsidRPr="00CF640B">
        <w:rPr>
          <w:rFonts w:ascii="Times New Roman" w:eastAsia="Times New Roman" w:hAnsi="Times New Roman" w:cs="Times New Roman"/>
          <w:sz w:val="26"/>
          <w:szCs w:val="26"/>
          <w:lang w:eastAsia="ru-RU"/>
        </w:rPr>
        <w:t>и</w:t>
      </w:r>
      <w:proofErr w:type="gramEnd"/>
      <w:r w:rsidRPr="00CF640B">
        <w:rPr>
          <w:rFonts w:ascii="Times New Roman" w:eastAsia="Times New Roman" w:hAnsi="Times New Roman" w:cs="Times New Roman"/>
          <w:sz w:val="26"/>
          <w:szCs w:val="26"/>
          <w:lang w:eastAsia="ru-RU"/>
        </w:rPr>
        <w:t xml:space="preserve"> отопительного периода 2021-2022гг. в пределах предусмотренной законом компетенции, неоднократно проводила проверки по надлежащей организации теплоснабжения на территории Макарьевского муниципального района.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Актуализированы схемы теплоснабжения, водоснабжения и водоотведения городского и сельских поселений Макарьевского муниципального района.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 целях эффективного исполнения полномочий  в сфере коммунального хозяйства,  администрацией Макарьевского муниципального района Костромской области, постановлением от 17.04.2019г. № 88 определено муниципальное предприятие «</w:t>
      </w:r>
      <w:proofErr w:type="spellStart"/>
      <w:r w:rsidRPr="00CF640B">
        <w:rPr>
          <w:rFonts w:ascii="Times New Roman" w:eastAsia="Times New Roman" w:hAnsi="Times New Roman" w:cs="Times New Roman"/>
          <w:sz w:val="26"/>
          <w:szCs w:val="26"/>
          <w:lang w:eastAsia="ru-RU"/>
        </w:rPr>
        <w:t>Сервисбыт</w:t>
      </w:r>
      <w:proofErr w:type="spellEnd"/>
      <w:r w:rsidRPr="00CF640B">
        <w:rPr>
          <w:rFonts w:ascii="Times New Roman" w:eastAsia="Times New Roman" w:hAnsi="Times New Roman" w:cs="Times New Roman"/>
          <w:sz w:val="26"/>
          <w:szCs w:val="26"/>
          <w:lang w:eastAsia="ru-RU"/>
        </w:rPr>
        <w:t>»  гарантирующей организацией по организации, в границах поселений Макарьевского муниципального района Костромской области водоснабжения. Предприятию установлен тариф на питьевую воду, ведутся  работы по получению разрешительных документов на право осуществления деятельности в  сфере водоснабжения  населения сельских поселений Макарьевского муниципального района. В 2021 году предприятием, для бесперебойного функционирования и приведения в нормативное состояние водопроводного оборудования,</w:t>
      </w:r>
      <w:r w:rsidR="009458EB">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 xml:space="preserve">выполненные работы  на сумму 286,65 </w:t>
      </w:r>
      <w:proofErr w:type="spellStart"/>
      <w:r w:rsidRPr="00CF640B">
        <w:rPr>
          <w:rFonts w:ascii="Times New Roman" w:eastAsia="Times New Roman" w:hAnsi="Times New Roman" w:cs="Times New Roman"/>
          <w:sz w:val="26"/>
          <w:szCs w:val="26"/>
          <w:lang w:eastAsia="ru-RU"/>
        </w:rPr>
        <w:t>тыс</w:t>
      </w:r>
      <w:proofErr w:type="gramStart"/>
      <w:r w:rsidRPr="00CF640B">
        <w:rPr>
          <w:rFonts w:ascii="Times New Roman" w:eastAsia="Times New Roman" w:hAnsi="Times New Roman" w:cs="Times New Roman"/>
          <w:sz w:val="26"/>
          <w:szCs w:val="26"/>
          <w:lang w:eastAsia="ru-RU"/>
        </w:rPr>
        <w:t>.р</w:t>
      </w:r>
      <w:proofErr w:type="gramEnd"/>
      <w:r w:rsidRPr="00CF640B">
        <w:rPr>
          <w:rFonts w:ascii="Times New Roman" w:eastAsia="Times New Roman" w:hAnsi="Times New Roman" w:cs="Times New Roman"/>
          <w:sz w:val="26"/>
          <w:szCs w:val="26"/>
          <w:lang w:eastAsia="ru-RU"/>
        </w:rPr>
        <w:t>уб</w:t>
      </w:r>
      <w:proofErr w:type="spellEnd"/>
      <w:r w:rsidRPr="00CF640B">
        <w:rPr>
          <w:rFonts w:ascii="Times New Roman" w:eastAsia="Times New Roman" w:hAnsi="Times New Roman" w:cs="Times New Roman"/>
          <w:sz w:val="26"/>
          <w:szCs w:val="26"/>
          <w:lang w:eastAsia="ru-RU"/>
        </w:rPr>
        <w:t>.</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Постановлением  администрации городского поселения город Макарьев № 45 от 06.05.2014  МУП «Макарьевское коммунальное хозяйство» наделено статусом гарантирующей организации, осуществляющей холодное водоснабжение и водоотведение на территории городского поселения город Макарьев.</w:t>
      </w:r>
      <w:r w:rsidR="009458EB">
        <w:rPr>
          <w:rFonts w:ascii="Times New Roman" w:eastAsia="Times New Roman" w:hAnsi="Times New Roman" w:cs="Times New Roman"/>
          <w:sz w:val="26"/>
          <w:szCs w:val="26"/>
          <w:lang w:eastAsia="ru-RU"/>
        </w:rPr>
        <w:tab/>
      </w:r>
      <w:r w:rsidR="009458EB">
        <w:rPr>
          <w:rFonts w:ascii="Times New Roman" w:eastAsia="Times New Roman" w:hAnsi="Times New Roman" w:cs="Times New Roman"/>
          <w:sz w:val="26"/>
          <w:szCs w:val="26"/>
          <w:lang w:eastAsia="ru-RU"/>
        </w:rPr>
        <w:tab/>
      </w:r>
      <w:r w:rsidRPr="00CF640B">
        <w:rPr>
          <w:rFonts w:ascii="Times New Roman" w:eastAsia="Times New Roman" w:hAnsi="Times New Roman" w:cs="Times New Roman"/>
          <w:sz w:val="26"/>
          <w:szCs w:val="26"/>
          <w:lang w:eastAsia="ru-RU"/>
        </w:rPr>
        <w:tab/>
        <w:t xml:space="preserve">  Ресурсоснабжающей организацией, МУП «Макарьевское КХ», в 2021 году были проведены работы по улучшению качественного холодного водоснабжения потребителей на сумму 2991,6 тыс. руб. (ремонт и прочистка 3 артезианских скважин -2713 тыс. руб.; установка новых насосов 190,4 тыс. руб.; прочистка водонапорных резервуаров -67,2  тыс. руб.;  замена водоразборных колонок в количестве 2 шт</w:t>
      </w:r>
      <w:r w:rsidR="009458EB">
        <w:rPr>
          <w:rFonts w:ascii="Times New Roman" w:eastAsia="Times New Roman" w:hAnsi="Times New Roman" w:cs="Times New Roman"/>
          <w:sz w:val="26"/>
          <w:szCs w:val="26"/>
          <w:lang w:eastAsia="ru-RU"/>
        </w:rPr>
        <w:t>.</w:t>
      </w:r>
      <w:r w:rsidRPr="00CF640B">
        <w:rPr>
          <w:rFonts w:ascii="Times New Roman" w:eastAsia="Times New Roman" w:hAnsi="Times New Roman" w:cs="Times New Roman"/>
          <w:sz w:val="26"/>
          <w:szCs w:val="26"/>
          <w:lang w:eastAsia="ru-RU"/>
        </w:rPr>
        <w:t xml:space="preserve">  на сумму 21 </w:t>
      </w:r>
      <w:proofErr w:type="spellStart"/>
      <w:r w:rsidRPr="00CF640B">
        <w:rPr>
          <w:rFonts w:ascii="Times New Roman" w:eastAsia="Times New Roman" w:hAnsi="Times New Roman" w:cs="Times New Roman"/>
          <w:sz w:val="26"/>
          <w:szCs w:val="26"/>
          <w:lang w:eastAsia="ru-RU"/>
        </w:rPr>
        <w:t>тыс</w:t>
      </w:r>
      <w:proofErr w:type="gramStart"/>
      <w:r w:rsidRPr="00CF640B">
        <w:rPr>
          <w:rFonts w:ascii="Times New Roman" w:eastAsia="Times New Roman" w:hAnsi="Times New Roman" w:cs="Times New Roman"/>
          <w:sz w:val="26"/>
          <w:szCs w:val="26"/>
          <w:lang w:eastAsia="ru-RU"/>
        </w:rPr>
        <w:t>.р</w:t>
      </w:r>
      <w:proofErr w:type="gramEnd"/>
      <w:r w:rsidRPr="00CF640B">
        <w:rPr>
          <w:rFonts w:ascii="Times New Roman" w:eastAsia="Times New Roman" w:hAnsi="Times New Roman" w:cs="Times New Roman"/>
          <w:sz w:val="26"/>
          <w:szCs w:val="26"/>
          <w:lang w:eastAsia="ru-RU"/>
        </w:rPr>
        <w:t>уб</w:t>
      </w:r>
      <w:proofErr w:type="spellEnd"/>
      <w:r w:rsidRPr="00CF640B">
        <w:rPr>
          <w:rFonts w:ascii="Times New Roman" w:eastAsia="Times New Roman" w:hAnsi="Times New Roman" w:cs="Times New Roman"/>
          <w:sz w:val="26"/>
          <w:szCs w:val="26"/>
          <w:lang w:eastAsia="ru-RU"/>
        </w:rPr>
        <w:t xml:space="preserve">. </w:t>
      </w:r>
      <w:r w:rsidR="009458EB">
        <w:rPr>
          <w:rFonts w:ascii="Times New Roman" w:eastAsia="Times New Roman" w:hAnsi="Times New Roman" w:cs="Times New Roman"/>
          <w:sz w:val="26"/>
          <w:szCs w:val="26"/>
          <w:lang w:eastAsia="ru-RU"/>
        </w:rPr>
        <w:tab/>
      </w:r>
      <w:r w:rsidRPr="00CF640B">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ab/>
        <w:t xml:space="preserve">Устранено 25 порывов, на сумму 2285 тыс. руб.                                       </w:t>
      </w:r>
      <w:r w:rsidRPr="00CF640B">
        <w:rPr>
          <w:rFonts w:ascii="Times New Roman" w:eastAsia="Times New Roman" w:hAnsi="Times New Roman" w:cs="Times New Roman"/>
          <w:sz w:val="26"/>
          <w:szCs w:val="26"/>
          <w:lang w:eastAsia="ru-RU"/>
        </w:rPr>
        <w:tab/>
        <w:t xml:space="preserve">     </w:t>
      </w:r>
      <w:r w:rsidRPr="00CF640B">
        <w:rPr>
          <w:rFonts w:ascii="Times New Roman" w:eastAsia="Times New Roman" w:hAnsi="Times New Roman" w:cs="Times New Roman"/>
          <w:sz w:val="26"/>
          <w:szCs w:val="26"/>
          <w:lang w:eastAsia="ru-RU"/>
        </w:rPr>
        <w:tab/>
        <w:t>В 2021 году Макарьевским муниципальным районом, в рамках реализации государственной программы «Развитие жилищно-коммунального хозяйства и обеспечение качественными жилищно-коммунальными услугами граждан в Костромской области», подпрограммы «Чистая вода», заключен муниципальный контракт  № 1 на подготовку проектной документации по объекту: "Реконструкция системы водоснабжения г. Макарьев". В настоящее время  проектная документация и результаты инженерных изысканий  проходят государственную экспертизу.</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Для  организации транспортного обслуживания утвержден план развития регулярных перевозок пассажиров и багажа автомобильным транспортом  на территории Макарьевского муниципального района, предполагающий проведение процедур заключения муниципального контракта на пассажирские перевозки в порядке, установленном законодательством Российской Федерации о контрактной </w:t>
      </w:r>
      <w:r w:rsidRPr="00CF640B">
        <w:rPr>
          <w:rFonts w:ascii="Times New Roman" w:eastAsia="Times New Roman" w:hAnsi="Times New Roman" w:cs="Times New Roman"/>
          <w:sz w:val="26"/>
          <w:szCs w:val="26"/>
          <w:lang w:eastAsia="ru-RU"/>
        </w:rPr>
        <w:lastRenderedPageBreak/>
        <w:t>системе в сфере закупок товаров, услуг для обеспечения государственных и муниципальных нужд. Решениями Совета депутатов городского поселения город Макарьев и Собрания депутатов Макарьевского муниципального района утверждены  предельные максимальные тарифы на перевозки пассажиров и багажа по</w:t>
      </w:r>
      <w:r w:rsidR="009458EB">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муниципальным маршрутам регулярных перевозок пассажиров и багажа автомобильным транспортом в границах городского поселения город Макарьев и  Макарьевского муниципального района Костромской области.</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На сегодняшний день маршрутная сеть Макарьевского муниципального района  включает 3 маршрута: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«Рымы – Макарьев»</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«Макарьев – </w:t>
      </w:r>
      <w:proofErr w:type="spellStart"/>
      <w:r w:rsidRPr="00CF640B">
        <w:rPr>
          <w:rFonts w:ascii="Times New Roman" w:eastAsia="Times New Roman" w:hAnsi="Times New Roman" w:cs="Times New Roman"/>
          <w:sz w:val="26"/>
          <w:szCs w:val="26"/>
          <w:lang w:eastAsia="ru-RU"/>
        </w:rPr>
        <w:t>Нежитино</w:t>
      </w:r>
      <w:proofErr w:type="spellEnd"/>
      <w:r w:rsidRPr="00CF640B">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ab/>
      </w:r>
      <w:r w:rsidRPr="00CF640B">
        <w:rPr>
          <w:rFonts w:ascii="Times New Roman" w:eastAsia="Times New Roman" w:hAnsi="Times New Roman" w:cs="Times New Roman"/>
          <w:sz w:val="26"/>
          <w:szCs w:val="26"/>
          <w:lang w:eastAsia="ru-RU"/>
        </w:rPr>
        <w:tab/>
      </w:r>
      <w:r w:rsidRPr="00CF640B">
        <w:rPr>
          <w:rFonts w:ascii="Times New Roman" w:eastAsia="Times New Roman" w:hAnsi="Times New Roman" w:cs="Times New Roman"/>
          <w:sz w:val="26"/>
          <w:szCs w:val="26"/>
          <w:lang w:eastAsia="ru-RU"/>
        </w:rPr>
        <w:tab/>
      </w:r>
      <w:r w:rsidRPr="00CF640B">
        <w:rPr>
          <w:rFonts w:ascii="Times New Roman" w:eastAsia="Times New Roman" w:hAnsi="Times New Roman" w:cs="Times New Roman"/>
          <w:sz w:val="26"/>
          <w:szCs w:val="26"/>
          <w:lang w:eastAsia="ru-RU"/>
        </w:rPr>
        <w:tab/>
      </w:r>
      <w:r w:rsidRPr="00CF640B">
        <w:rPr>
          <w:rFonts w:ascii="Times New Roman" w:eastAsia="Times New Roman" w:hAnsi="Times New Roman" w:cs="Times New Roman"/>
          <w:sz w:val="26"/>
          <w:szCs w:val="26"/>
          <w:lang w:eastAsia="ru-RU"/>
        </w:rPr>
        <w:tab/>
      </w:r>
      <w:r w:rsidRPr="00CF640B">
        <w:rPr>
          <w:rFonts w:ascii="Times New Roman" w:eastAsia="Times New Roman" w:hAnsi="Times New Roman" w:cs="Times New Roman"/>
          <w:sz w:val="26"/>
          <w:szCs w:val="26"/>
          <w:lang w:eastAsia="ru-RU"/>
        </w:rPr>
        <w:tab/>
        <w:t xml:space="preserve">     </w:t>
      </w:r>
      <w:r w:rsidRPr="00CF640B">
        <w:rPr>
          <w:rFonts w:ascii="Times New Roman" w:eastAsia="Times New Roman" w:hAnsi="Times New Roman" w:cs="Times New Roman"/>
          <w:sz w:val="26"/>
          <w:szCs w:val="26"/>
          <w:lang w:eastAsia="ru-RU"/>
        </w:rPr>
        <w:tab/>
        <w:t>- маршрут внутригородского сообщения № 1</w:t>
      </w:r>
      <w:r w:rsidR="002E2378">
        <w:rPr>
          <w:rFonts w:ascii="Times New Roman" w:eastAsia="Times New Roman" w:hAnsi="Times New Roman" w:cs="Times New Roman"/>
          <w:sz w:val="26"/>
          <w:szCs w:val="26"/>
          <w:lang w:eastAsia="ru-RU"/>
        </w:rPr>
        <w:t>.</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перевозочном процессе, согласно заключенным договорам, задействовано 3 единицы транспорта, категории «М» (автобусы марки ПАЗ, КАВЗ). Маршруты обслуживаются двумя хозяйствующими субъектами: ИП Горбонос В.И. и ИП </w:t>
      </w:r>
      <w:proofErr w:type="spellStart"/>
      <w:r w:rsidRPr="00CF640B">
        <w:rPr>
          <w:rFonts w:ascii="Times New Roman" w:eastAsia="Times New Roman" w:hAnsi="Times New Roman" w:cs="Times New Roman"/>
          <w:sz w:val="26"/>
          <w:szCs w:val="26"/>
          <w:lang w:eastAsia="ru-RU"/>
        </w:rPr>
        <w:t>Дадашев</w:t>
      </w:r>
      <w:proofErr w:type="spellEnd"/>
      <w:r w:rsidRPr="00CF640B">
        <w:rPr>
          <w:rFonts w:ascii="Times New Roman" w:eastAsia="Times New Roman" w:hAnsi="Times New Roman" w:cs="Times New Roman"/>
          <w:sz w:val="26"/>
          <w:szCs w:val="26"/>
          <w:lang w:eastAsia="ru-RU"/>
        </w:rPr>
        <w:t xml:space="preserve"> Р.К.</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целях организации  регулярных перевозок пассажиров и багажа  на территории   </w:t>
      </w:r>
      <w:proofErr w:type="spellStart"/>
      <w:r w:rsidRPr="00CF640B">
        <w:rPr>
          <w:rFonts w:ascii="Times New Roman" w:eastAsia="Times New Roman" w:hAnsi="Times New Roman" w:cs="Times New Roman"/>
          <w:sz w:val="26"/>
          <w:szCs w:val="26"/>
          <w:lang w:eastAsia="ru-RU"/>
        </w:rPr>
        <w:t>Усть-Нейского</w:t>
      </w:r>
      <w:proofErr w:type="spellEnd"/>
      <w:r w:rsidRPr="00CF640B">
        <w:rPr>
          <w:rFonts w:ascii="Times New Roman" w:eastAsia="Times New Roman" w:hAnsi="Times New Roman" w:cs="Times New Roman"/>
          <w:sz w:val="26"/>
          <w:szCs w:val="26"/>
          <w:lang w:eastAsia="ru-RU"/>
        </w:rPr>
        <w:t xml:space="preserve"> сельского поселения </w:t>
      </w:r>
      <w:proofErr w:type="spellStart"/>
      <w:r w:rsidRPr="00CF640B">
        <w:rPr>
          <w:rFonts w:ascii="Times New Roman" w:eastAsia="Times New Roman" w:hAnsi="Times New Roman" w:cs="Times New Roman"/>
          <w:sz w:val="26"/>
          <w:szCs w:val="26"/>
          <w:lang w:eastAsia="ru-RU"/>
        </w:rPr>
        <w:t>Макарьевскго</w:t>
      </w:r>
      <w:proofErr w:type="spellEnd"/>
      <w:r w:rsidRPr="00CF640B">
        <w:rPr>
          <w:rFonts w:ascii="Times New Roman" w:eastAsia="Times New Roman" w:hAnsi="Times New Roman" w:cs="Times New Roman"/>
          <w:sz w:val="26"/>
          <w:szCs w:val="26"/>
          <w:lang w:eastAsia="ru-RU"/>
        </w:rPr>
        <w:t xml:space="preserve"> муниципального района, направлено предложение </w:t>
      </w:r>
      <w:proofErr w:type="spellStart"/>
      <w:r w:rsidRPr="00CF640B">
        <w:rPr>
          <w:rFonts w:ascii="Times New Roman" w:eastAsia="Times New Roman" w:hAnsi="Times New Roman" w:cs="Times New Roman"/>
          <w:sz w:val="26"/>
          <w:szCs w:val="26"/>
          <w:lang w:eastAsia="ru-RU"/>
        </w:rPr>
        <w:t>пассажироперевозчику</w:t>
      </w:r>
      <w:proofErr w:type="spellEnd"/>
      <w:r w:rsidRPr="00CF640B">
        <w:rPr>
          <w:rFonts w:ascii="Times New Roman" w:eastAsia="Times New Roman" w:hAnsi="Times New Roman" w:cs="Times New Roman"/>
          <w:sz w:val="26"/>
          <w:szCs w:val="26"/>
          <w:lang w:eastAsia="ru-RU"/>
        </w:rPr>
        <w:t xml:space="preserve">    об установления муниципального маршрута направлением  "</w:t>
      </w:r>
      <w:proofErr w:type="gramStart"/>
      <w:r w:rsidRPr="00CF640B">
        <w:rPr>
          <w:rFonts w:ascii="Times New Roman" w:eastAsia="Times New Roman" w:hAnsi="Times New Roman" w:cs="Times New Roman"/>
          <w:sz w:val="26"/>
          <w:szCs w:val="26"/>
          <w:lang w:eastAsia="ru-RU"/>
        </w:rPr>
        <w:t>Макарьев-Стариково</w:t>
      </w:r>
      <w:proofErr w:type="gramEnd"/>
      <w:r w:rsidRPr="00CF640B">
        <w:rPr>
          <w:rFonts w:ascii="Times New Roman" w:eastAsia="Times New Roman" w:hAnsi="Times New Roman" w:cs="Times New Roman"/>
          <w:sz w:val="26"/>
          <w:szCs w:val="26"/>
          <w:lang w:eastAsia="ru-RU"/>
        </w:rPr>
        <w:t>" с потребностью 1 автобуса среднего класса, с периодичностью 2 раза в месяц. Данный вопрос находится на рассмотрении.</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 рамках благоустройства территории городского поселения город Макарьев выполнены работы по обустройству подъездных путей к площадке временного хранения КГМ, по обустройству 3 контейнерных площадок, согласно у</w:t>
      </w:r>
      <w:r w:rsidR="002E2378">
        <w:rPr>
          <w:rFonts w:ascii="Times New Roman" w:eastAsia="Times New Roman" w:hAnsi="Times New Roman" w:cs="Times New Roman"/>
          <w:sz w:val="26"/>
          <w:szCs w:val="26"/>
          <w:lang w:eastAsia="ru-RU"/>
        </w:rPr>
        <w:t>твержденному графику</w:t>
      </w:r>
      <w:r w:rsidRPr="00CF640B">
        <w:rPr>
          <w:rFonts w:ascii="Times New Roman" w:eastAsia="Times New Roman" w:hAnsi="Times New Roman" w:cs="Times New Roman"/>
          <w:sz w:val="26"/>
          <w:szCs w:val="26"/>
          <w:lang w:eastAsia="ru-RU"/>
        </w:rPr>
        <w:t>, проведена уборка аварийный  деревьев в количестве 24 шт.</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Основные задачи на 2022  год</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Подготовка к  отопительному периоду 2022-2023гг.  Разработка и утверждение плана мероприятий.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Проведение открытых конкурсов  на пассажирские перевозки.</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Проведение открытого конкурса по отбору управляющей организации на многоквартирных домах. </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Проведение санитарно-эпидемиологической экспертизы видов деятельности, работ и услуг: (места массового отдыха населения в рекреационных зонах на водных объектах)</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Актуализация схем теплоснабжения городского поселения город Макарьев.</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Актуализация схем водоснабжения и водоотведения городского поселения город Макарьев.</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Актуализация схем водоснабжения и водоотведения сельских поселений Макарьевского муниципального района.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Организация уличного освещения с использованием новых технологий.</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Приведение в качественное состояние элементов благоустройства и санитарного содержания городского поселения город Макарьев.</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Подготовка ПСД на реализацию мероприятий  по строительству и реконструкции (модернизации) объектов питьевого водоснабжения в рамках федерального проекта «Чистая вода».</w:t>
      </w:r>
    </w:p>
    <w:p w:rsidR="00527633"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Организация сбора, вывоза, утилизации ТБО, ликвидация несанкционированных свалок. Обустройство (ремонт) заграждений для установки на площадках для сбора ТКО.</w:t>
      </w:r>
    </w:p>
    <w:p w:rsidR="002E2378" w:rsidRDefault="002E2378" w:rsidP="009458EB">
      <w:pPr>
        <w:spacing w:after="0" w:line="240" w:lineRule="auto"/>
        <w:ind w:firstLine="709"/>
        <w:jc w:val="center"/>
        <w:rPr>
          <w:rFonts w:ascii="Times New Roman" w:eastAsia="Times New Roman" w:hAnsi="Times New Roman" w:cs="Times New Roman"/>
          <w:b/>
          <w:sz w:val="26"/>
          <w:szCs w:val="26"/>
          <w:lang w:eastAsia="ru-RU"/>
        </w:rPr>
      </w:pPr>
    </w:p>
    <w:p w:rsidR="003A2118" w:rsidRDefault="003A2118" w:rsidP="009458EB">
      <w:pPr>
        <w:spacing w:after="0" w:line="240" w:lineRule="auto"/>
        <w:ind w:firstLine="709"/>
        <w:jc w:val="center"/>
        <w:rPr>
          <w:rFonts w:ascii="Times New Roman" w:eastAsia="Times New Roman" w:hAnsi="Times New Roman" w:cs="Times New Roman"/>
          <w:b/>
          <w:sz w:val="26"/>
          <w:szCs w:val="26"/>
          <w:lang w:eastAsia="ru-RU"/>
        </w:rPr>
      </w:pPr>
      <w:r w:rsidRPr="00CF640B">
        <w:rPr>
          <w:rFonts w:ascii="Times New Roman" w:eastAsia="Times New Roman" w:hAnsi="Times New Roman" w:cs="Times New Roman"/>
          <w:b/>
          <w:sz w:val="26"/>
          <w:szCs w:val="26"/>
          <w:lang w:eastAsia="ru-RU"/>
        </w:rPr>
        <w:lastRenderedPageBreak/>
        <w:t>Сельское хозяйство</w:t>
      </w:r>
    </w:p>
    <w:p w:rsidR="009458EB" w:rsidRPr="00CF640B" w:rsidRDefault="009458EB" w:rsidP="009458EB">
      <w:pPr>
        <w:spacing w:after="0" w:line="240" w:lineRule="auto"/>
        <w:ind w:firstLine="709"/>
        <w:jc w:val="center"/>
        <w:rPr>
          <w:rFonts w:ascii="Times New Roman" w:eastAsia="Times New Roman" w:hAnsi="Times New Roman" w:cs="Times New Roman"/>
          <w:b/>
          <w:sz w:val="26"/>
          <w:szCs w:val="26"/>
          <w:lang w:eastAsia="ru-RU"/>
        </w:rPr>
      </w:pPr>
    </w:p>
    <w:p w:rsidR="00A764B8" w:rsidRPr="00CF640B" w:rsidRDefault="00020CC9"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Основные задачи и контрольные показатели, стоящие перед агропромышленным комплексом Макарьевского муниципального района, определены реализацией мероприятий государственной программы Костромской области «Развитие сельского хозяйства и регулирование рынков сельскохозяйственной продукции, сырья и продовольствия в Костромской области», утвержденной постановлением администрации Костромской области от 27.08.2018 №</w:t>
      </w:r>
      <w:r w:rsidR="009458EB">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354-а.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На территории Макарьевского муниципального района имеется 1660 личных подсобных хозяйств. Сельскохозяйственную деятельность осуществляют 7 сельскохозяйственных организаций и 8 крестьянских (фермерских) хозяйств. Так же зарегистрирован и работает 1 сельскохозяйственный потребительский кооператив «БЕРЕНДЕИ» и предприятие ООО «Царь Берендей», которое занимается переработкой грибов и ягод. Численность работников АПК района на 01.01.2022 г составляет  175 человек.</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районе представлены практически все </w:t>
      </w:r>
      <w:proofErr w:type="spellStart"/>
      <w:r w:rsidRPr="00CF640B">
        <w:rPr>
          <w:rFonts w:ascii="Times New Roman" w:eastAsia="Times New Roman" w:hAnsi="Times New Roman" w:cs="Times New Roman"/>
          <w:sz w:val="26"/>
          <w:szCs w:val="26"/>
          <w:lang w:eastAsia="ru-RU"/>
        </w:rPr>
        <w:t>подотрасли</w:t>
      </w:r>
      <w:proofErr w:type="spellEnd"/>
      <w:r w:rsidRPr="00CF640B">
        <w:rPr>
          <w:rFonts w:ascii="Times New Roman" w:eastAsia="Times New Roman" w:hAnsi="Times New Roman" w:cs="Times New Roman"/>
          <w:sz w:val="26"/>
          <w:szCs w:val="26"/>
          <w:lang w:eastAsia="ru-RU"/>
        </w:rPr>
        <w:t xml:space="preserve"> агропромышленного комплекса: растениеводство, молочное и мясное скотоводство, свиноводство, птицеводство.</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ab/>
        <w:t xml:space="preserve">По итогам 2021 года в сельскохозяйственных организациях и крестьянских (фермерских) хозяйствах района поголовье крупного рогатого скота составляет 1364 головы (91% к уровню прошлого года);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поголовье овец - 374 голов (114%);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поголовье птицы– 218 головы (90%);</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поголовье свиней - 71 голов (88%)</w:t>
      </w:r>
      <w:r w:rsidR="009458EB">
        <w:rPr>
          <w:rFonts w:ascii="Times New Roman" w:eastAsia="Times New Roman" w:hAnsi="Times New Roman" w:cs="Times New Roman"/>
          <w:sz w:val="26"/>
          <w:szCs w:val="26"/>
          <w:lang w:eastAsia="ru-RU"/>
        </w:rPr>
        <w:t>.</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Валовой объем молока за 2021 год составил – 1842 т. (увеличение  на 2% по сравнению с 2020 годом). Средний надой на корову в целом по району составляет 3894 кг (109%). Наибольший надой на фуражную корову получен в СПК «Никулино» 5955кг (117%), СПК «Новая Русь» 4993 кг (103%).</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отрасли растениеводство: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Посевные площади в 2021 году составили 6931 га, в </w:t>
      </w:r>
      <w:proofErr w:type="spellStart"/>
      <w:r w:rsidRPr="00CF640B">
        <w:rPr>
          <w:rFonts w:ascii="Times New Roman" w:eastAsia="Times New Roman" w:hAnsi="Times New Roman" w:cs="Times New Roman"/>
          <w:sz w:val="26"/>
          <w:szCs w:val="26"/>
          <w:lang w:eastAsia="ru-RU"/>
        </w:rPr>
        <w:t>т.ч</w:t>
      </w:r>
      <w:proofErr w:type="spellEnd"/>
      <w:r w:rsidRPr="00CF640B">
        <w:rPr>
          <w:rFonts w:ascii="Times New Roman" w:eastAsia="Times New Roman" w:hAnsi="Times New Roman" w:cs="Times New Roman"/>
          <w:sz w:val="26"/>
          <w:szCs w:val="26"/>
          <w:lang w:eastAsia="ru-RU"/>
        </w:rPr>
        <w:t>. зерновые к уборке - 1206 га.  Валовое производство зерна в амбарном весе 607,8 т (68%), 380 га было переведено в однолетние травы, в связи с погодными условиями и поздними сроками посева.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Заложено семян  яровых зерновых культур под урожай 2022 года в количестве 203 т. Все семена прошли проверку и являются кондиционными. Семян картофеля 33т.</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Финансовые результаты деятельности  сельскохозяйственных предприятий</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Валовое производство продукции сельского хозяйства по итогам 2021 года составило -  95432 тыс. руб. (108% к уровню 2021 года), доля продукции животноводства -71 %, растениеводства – 29 %.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Выручка от реализации продукции  - 66924 тыс. руб. (108% от уровня 2020г). В целом  по сельскохозяйственным предприятиям района  получен убыток 609 тыс. руб. (241 </w:t>
      </w:r>
      <w:proofErr w:type="spellStart"/>
      <w:r w:rsidRPr="00CF640B">
        <w:rPr>
          <w:rFonts w:ascii="Times New Roman" w:eastAsia="Times New Roman" w:hAnsi="Times New Roman" w:cs="Times New Roman"/>
          <w:sz w:val="26"/>
          <w:szCs w:val="26"/>
          <w:lang w:eastAsia="ru-RU"/>
        </w:rPr>
        <w:t>тыс</w:t>
      </w:r>
      <w:proofErr w:type="gramStart"/>
      <w:r w:rsidRPr="00CF640B">
        <w:rPr>
          <w:rFonts w:ascii="Times New Roman" w:eastAsia="Times New Roman" w:hAnsi="Times New Roman" w:cs="Times New Roman"/>
          <w:sz w:val="26"/>
          <w:szCs w:val="26"/>
          <w:lang w:eastAsia="ru-RU"/>
        </w:rPr>
        <w:t>.р</w:t>
      </w:r>
      <w:proofErr w:type="gramEnd"/>
      <w:r w:rsidRPr="00CF640B">
        <w:rPr>
          <w:rFonts w:ascii="Times New Roman" w:eastAsia="Times New Roman" w:hAnsi="Times New Roman" w:cs="Times New Roman"/>
          <w:sz w:val="26"/>
          <w:szCs w:val="26"/>
          <w:lang w:eastAsia="ru-RU"/>
        </w:rPr>
        <w:t>уб</w:t>
      </w:r>
      <w:proofErr w:type="spellEnd"/>
      <w:r w:rsidRPr="00CF640B">
        <w:rPr>
          <w:rFonts w:ascii="Times New Roman" w:eastAsia="Times New Roman" w:hAnsi="Times New Roman" w:cs="Times New Roman"/>
          <w:sz w:val="26"/>
          <w:szCs w:val="26"/>
          <w:lang w:eastAsia="ru-RU"/>
        </w:rPr>
        <w:t>. прибыль 2020 года)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Среднемесячная заработная плата в сельскохозяйственных организациях  составляет 16284 руб. (14471 руб.- 2019 г, 112%).</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Сельскохозяйственные предприятия района ежегодно инвестируют в модернизацию основных фондов, закупку скота. В 2021 году объем инвестиций составил 14067 тыс. рублей, в том числе на приобретение техники 9192 тыс. рублей.</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За 2021 год товаропроизводителями агропромышленного комплекса Макарьевского муниципального района получено средств государственной поддержки в сумме 7 млн. 724 тысячи рублей, 71% от уровня 2020 года.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Основными получателями являются сельскохозяйственные предприятия, не имеющие задолженности в бюджет, крестьянские (фермерские) хозяйства, предприятия переработки. </w:t>
      </w:r>
      <w:proofErr w:type="gramStart"/>
      <w:r w:rsidRPr="00CF640B">
        <w:rPr>
          <w:rFonts w:ascii="Times New Roman" w:eastAsia="Times New Roman" w:hAnsi="Times New Roman" w:cs="Times New Roman"/>
          <w:sz w:val="26"/>
          <w:szCs w:val="26"/>
          <w:lang w:eastAsia="ru-RU"/>
        </w:rPr>
        <w:t>(СПК «Новая Русь», СПК «Никулино».</w:t>
      </w:r>
      <w:proofErr w:type="gramEnd"/>
      <w:r w:rsidRPr="00CF640B">
        <w:rPr>
          <w:rFonts w:ascii="Times New Roman" w:eastAsia="Times New Roman" w:hAnsi="Times New Roman" w:cs="Times New Roman"/>
          <w:sz w:val="26"/>
          <w:szCs w:val="26"/>
          <w:lang w:eastAsia="ru-RU"/>
        </w:rPr>
        <w:t xml:space="preserve"> СПК «Берендеи», ИП Глава КФХ Колесов А.В., ИП Глава КФХ Поспелов А.С.)</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proofErr w:type="gramStart"/>
      <w:r w:rsidRPr="00CF640B">
        <w:rPr>
          <w:rFonts w:ascii="Times New Roman" w:eastAsia="Times New Roman" w:hAnsi="Times New Roman" w:cs="Times New Roman"/>
          <w:sz w:val="26"/>
          <w:szCs w:val="26"/>
          <w:lang w:eastAsia="ru-RU"/>
        </w:rPr>
        <w:t>Субсидию на возмещение части затрат сельскохозяйственных потребительских кооперативов, связанных с реализацией сельхозпродукции получил СПК «Берендеи» в сумме 3008 тыс. руб. сельскохозяйственные предприятия получили по несвязанной поддержке в области растениеводства – 943 тыс. руб., на приобретение техники – 1025 тыс. руб., элитных семян – 681 тыс. руб., на повышение продуктивности (молоко) – 675 тыс. руб., содержание мясного скота – 395 тыс. руб., возмещение части затрат на</w:t>
      </w:r>
      <w:proofErr w:type="gramEnd"/>
      <w:r w:rsidRPr="00CF640B">
        <w:rPr>
          <w:rFonts w:ascii="Times New Roman" w:eastAsia="Times New Roman" w:hAnsi="Times New Roman" w:cs="Times New Roman"/>
          <w:sz w:val="26"/>
          <w:szCs w:val="26"/>
          <w:lang w:eastAsia="ru-RU"/>
        </w:rPr>
        <w:t xml:space="preserve"> приобретение кормов – 850 тыс. руб.</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Создание комфортной среды для проживания на сельских территориях путём реализации общественно-значимых проектов по благоустройству сельских территорий регулируется государственной программой Российской Федерации «Комплексное развитие сельских территорий».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Одним из направлений по реализации мероприятий является Благоустройство сельских территорий. Основные разработчики проектов по благоустройству органы местного самоуправления (сельские поселения).</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2021 в </w:t>
      </w:r>
      <w:proofErr w:type="spellStart"/>
      <w:r w:rsidRPr="00CF640B">
        <w:rPr>
          <w:rFonts w:ascii="Times New Roman" w:eastAsia="Times New Roman" w:hAnsi="Times New Roman" w:cs="Times New Roman"/>
          <w:sz w:val="26"/>
          <w:szCs w:val="26"/>
          <w:lang w:eastAsia="ru-RU"/>
        </w:rPr>
        <w:t>Усть-Нейском</w:t>
      </w:r>
      <w:proofErr w:type="spellEnd"/>
      <w:r w:rsidRPr="00CF640B">
        <w:rPr>
          <w:rFonts w:ascii="Times New Roman" w:eastAsia="Times New Roman" w:hAnsi="Times New Roman" w:cs="Times New Roman"/>
          <w:sz w:val="26"/>
          <w:szCs w:val="26"/>
          <w:lang w:eastAsia="ru-RU"/>
        </w:rPr>
        <w:t xml:space="preserve"> сельском поселении по Благоустройству территории выполнена установка детских площадок в </w:t>
      </w:r>
      <w:proofErr w:type="spellStart"/>
      <w:r w:rsidRPr="00CF640B">
        <w:rPr>
          <w:rFonts w:ascii="Times New Roman" w:eastAsia="Times New Roman" w:hAnsi="Times New Roman" w:cs="Times New Roman"/>
          <w:sz w:val="26"/>
          <w:szCs w:val="26"/>
          <w:lang w:eastAsia="ru-RU"/>
        </w:rPr>
        <w:t>д</w:t>
      </w:r>
      <w:proofErr w:type="gramStart"/>
      <w:r w:rsidRPr="00CF640B">
        <w:rPr>
          <w:rFonts w:ascii="Times New Roman" w:eastAsia="Times New Roman" w:hAnsi="Times New Roman" w:cs="Times New Roman"/>
          <w:sz w:val="26"/>
          <w:szCs w:val="26"/>
          <w:lang w:eastAsia="ru-RU"/>
        </w:rPr>
        <w:t>.Е</w:t>
      </w:r>
      <w:proofErr w:type="gramEnd"/>
      <w:r w:rsidRPr="00CF640B">
        <w:rPr>
          <w:rFonts w:ascii="Times New Roman" w:eastAsia="Times New Roman" w:hAnsi="Times New Roman" w:cs="Times New Roman"/>
          <w:sz w:val="26"/>
          <w:szCs w:val="26"/>
          <w:lang w:eastAsia="ru-RU"/>
        </w:rPr>
        <w:t>фино</w:t>
      </w:r>
      <w:proofErr w:type="spellEnd"/>
      <w:r w:rsidRPr="00CF640B">
        <w:rPr>
          <w:rFonts w:ascii="Times New Roman" w:eastAsia="Times New Roman" w:hAnsi="Times New Roman" w:cs="Times New Roman"/>
          <w:sz w:val="26"/>
          <w:szCs w:val="26"/>
          <w:lang w:eastAsia="ru-RU"/>
        </w:rPr>
        <w:t xml:space="preserve">, </w:t>
      </w:r>
      <w:proofErr w:type="spellStart"/>
      <w:r w:rsidRPr="00CF640B">
        <w:rPr>
          <w:rFonts w:ascii="Times New Roman" w:eastAsia="Times New Roman" w:hAnsi="Times New Roman" w:cs="Times New Roman"/>
          <w:sz w:val="26"/>
          <w:szCs w:val="26"/>
          <w:lang w:eastAsia="ru-RU"/>
        </w:rPr>
        <w:t>д.Юркино</w:t>
      </w:r>
      <w:proofErr w:type="spellEnd"/>
      <w:r w:rsidRPr="00CF640B">
        <w:rPr>
          <w:rFonts w:ascii="Times New Roman" w:eastAsia="Times New Roman" w:hAnsi="Times New Roman" w:cs="Times New Roman"/>
          <w:sz w:val="26"/>
          <w:szCs w:val="26"/>
          <w:lang w:eastAsia="ru-RU"/>
        </w:rPr>
        <w:t xml:space="preserve">, </w:t>
      </w:r>
      <w:proofErr w:type="spellStart"/>
      <w:r w:rsidRPr="00CF640B">
        <w:rPr>
          <w:rFonts w:ascii="Times New Roman" w:eastAsia="Times New Roman" w:hAnsi="Times New Roman" w:cs="Times New Roman"/>
          <w:sz w:val="26"/>
          <w:szCs w:val="26"/>
          <w:lang w:eastAsia="ru-RU"/>
        </w:rPr>
        <w:t>д.Заречье</w:t>
      </w:r>
      <w:proofErr w:type="spellEnd"/>
      <w:r w:rsidRPr="00CF640B">
        <w:rPr>
          <w:rFonts w:ascii="Times New Roman" w:eastAsia="Times New Roman" w:hAnsi="Times New Roman" w:cs="Times New Roman"/>
          <w:sz w:val="26"/>
          <w:szCs w:val="26"/>
          <w:lang w:eastAsia="ru-RU"/>
        </w:rPr>
        <w:t xml:space="preserve">, </w:t>
      </w:r>
      <w:proofErr w:type="spellStart"/>
      <w:r w:rsidRPr="00CF640B">
        <w:rPr>
          <w:rFonts w:ascii="Times New Roman" w:eastAsia="Times New Roman" w:hAnsi="Times New Roman" w:cs="Times New Roman"/>
          <w:sz w:val="26"/>
          <w:szCs w:val="26"/>
          <w:lang w:eastAsia="ru-RU"/>
        </w:rPr>
        <w:t>д.Климитино</w:t>
      </w:r>
      <w:proofErr w:type="spellEnd"/>
      <w:r w:rsidRPr="00CF640B">
        <w:rPr>
          <w:rFonts w:ascii="Times New Roman" w:eastAsia="Times New Roman" w:hAnsi="Times New Roman" w:cs="Times New Roman"/>
          <w:sz w:val="26"/>
          <w:szCs w:val="26"/>
          <w:lang w:eastAsia="ru-RU"/>
        </w:rPr>
        <w:t xml:space="preserve"> </w:t>
      </w:r>
      <w:proofErr w:type="spellStart"/>
      <w:r w:rsidRPr="00CF640B">
        <w:rPr>
          <w:rFonts w:ascii="Times New Roman" w:eastAsia="Times New Roman" w:hAnsi="Times New Roman" w:cs="Times New Roman"/>
          <w:sz w:val="26"/>
          <w:szCs w:val="26"/>
          <w:lang w:eastAsia="ru-RU"/>
        </w:rPr>
        <w:t>Усть-Нейского</w:t>
      </w:r>
      <w:proofErr w:type="spellEnd"/>
      <w:r w:rsidRPr="00CF640B">
        <w:rPr>
          <w:rFonts w:ascii="Times New Roman" w:eastAsia="Times New Roman" w:hAnsi="Times New Roman" w:cs="Times New Roman"/>
          <w:sz w:val="26"/>
          <w:szCs w:val="26"/>
          <w:lang w:eastAsia="ru-RU"/>
        </w:rPr>
        <w:t xml:space="preserve"> сельского поселения Макарьевского района Костромской области. Общий объем средств на реализацию данного мероприятия составил 650 </w:t>
      </w:r>
      <w:proofErr w:type="spellStart"/>
      <w:r w:rsidRPr="00CF640B">
        <w:rPr>
          <w:rFonts w:ascii="Times New Roman" w:eastAsia="Times New Roman" w:hAnsi="Times New Roman" w:cs="Times New Roman"/>
          <w:sz w:val="26"/>
          <w:szCs w:val="26"/>
          <w:lang w:eastAsia="ru-RU"/>
        </w:rPr>
        <w:t>тыс</w:t>
      </w:r>
      <w:proofErr w:type="gramStart"/>
      <w:r w:rsidRPr="00CF640B">
        <w:rPr>
          <w:rFonts w:ascii="Times New Roman" w:eastAsia="Times New Roman" w:hAnsi="Times New Roman" w:cs="Times New Roman"/>
          <w:sz w:val="26"/>
          <w:szCs w:val="26"/>
          <w:lang w:eastAsia="ru-RU"/>
        </w:rPr>
        <w:t>.р</w:t>
      </w:r>
      <w:proofErr w:type="gramEnd"/>
      <w:r w:rsidRPr="00CF640B">
        <w:rPr>
          <w:rFonts w:ascii="Times New Roman" w:eastAsia="Times New Roman" w:hAnsi="Times New Roman" w:cs="Times New Roman"/>
          <w:sz w:val="26"/>
          <w:szCs w:val="26"/>
          <w:lang w:eastAsia="ru-RU"/>
        </w:rPr>
        <w:t>уб</w:t>
      </w:r>
      <w:proofErr w:type="spellEnd"/>
      <w:r w:rsidRPr="00CF640B">
        <w:rPr>
          <w:rFonts w:ascii="Times New Roman" w:eastAsia="Times New Roman" w:hAnsi="Times New Roman" w:cs="Times New Roman"/>
          <w:sz w:val="26"/>
          <w:szCs w:val="26"/>
          <w:lang w:eastAsia="ru-RU"/>
        </w:rPr>
        <w:t>., в том числе средств областного бюджета - 287 тыс. руб., муниципального бюджета – 226 тыс. руб.</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Проблемы</w:t>
      </w:r>
      <w:r w:rsidR="009458EB">
        <w:rPr>
          <w:rFonts w:ascii="Times New Roman" w:eastAsia="Times New Roman" w:hAnsi="Times New Roman" w:cs="Times New Roman"/>
          <w:sz w:val="26"/>
          <w:szCs w:val="26"/>
          <w:lang w:eastAsia="ru-RU"/>
        </w:rPr>
        <w:t xml:space="preserve"> отрасли</w:t>
      </w:r>
      <w:r w:rsidRPr="00CF640B">
        <w:rPr>
          <w:rFonts w:ascii="Times New Roman" w:eastAsia="Times New Roman" w:hAnsi="Times New Roman" w:cs="Times New Roman"/>
          <w:sz w:val="26"/>
          <w:szCs w:val="26"/>
          <w:lang w:eastAsia="ru-RU"/>
        </w:rPr>
        <w:t xml:space="preserve">: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Сохраняется дефицит техники и технологического оборудования. Парк сельскохозяйственной техники и сушильного оборудования физически и морально устарел.</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w:t>
      </w:r>
      <w:proofErr w:type="spellStart"/>
      <w:r w:rsidRPr="00CF640B">
        <w:rPr>
          <w:rFonts w:ascii="Times New Roman" w:eastAsia="Times New Roman" w:hAnsi="Times New Roman" w:cs="Times New Roman"/>
          <w:sz w:val="26"/>
          <w:szCs w:val="26"/>
          <w:lang w:eastAsia="ru-RU"/>
        </w:rPr>
        <w:t>Диспаритет</w:t>
      </w:r>
      <w:proofErr w:type="spellEnd"/>
      <w:r w:rsidRPr="00CF640B">
        <w:rPr>
          <w:rFonts w:ascii="Times New Roman" w:eastAsia="Times New Roman" w:hAnsi="Times New Roman" w:cs="Times New Roman"/>
          <w:sz w:val="26"/>
          <w:szCs w:val="26"/>
          <w:lang w:eastAsia="ru-RU"/>
        </w:rPr>
        <w:t xml:space="preserve"> цен на сельскохозяйственную продукцию.</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«Кадровый голод», причиной которого является низкая заработная плата в сельском хозяйстве. Наибольшая потребность кадров массовых профессий в категориях: квалифицированные специалисты, рабочие животноводства, операторы машинного доения, трактористы-машинисты.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Низкий уровень развития социальной и инженерной инфраструктуры.</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Отсутствие благоустроенного жилья и объектов социальной и инженерной инфраструктуры является сдерживающим фактором закрепления молодых специалистов на селе.</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Финансовая неустойчивость сельскохозяйственных предприятий.</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Низкая инвестиционная привлекательность.</w:t>
      </w:r>
    </w:p>
    <w:p w:rsidR="00A764B8" w:rsidRPr="00CF640B" w:rsidRDefault="00A764B8" w:rsidP="00CF640B">
      <w:pPr>
        <w:tabs>
          <w:tab w:val="num" w:pos="540"/>
        </w:tabs>
        <w:spacing w:after="0" w:line="240" w:lineRule="auto"/>
        <w:ind w:firstLine="709"/>
        <w:jc w:val="both"/>
        <w:rPr>
          <w:rFonts w:ascii="Times New Roman" w:eastAsia="Times New Roman" w:hAnsi="Times New Roman" w:cs="Times New Roman"/>
          <w:b/>
          <w:sz w:val="26"/>
          <w:szCs w:val="26"/>
          <w:lang w:eastAsia="ru-RU"/>
        </w:rPr>
      </w:pPr>
    </w:p>
    <w:p w:rsidR="00A764B8" w:rsidRPr="00CF640B" w:rsidRDefault="00A764B8" w:rsidP="009458EB">
      <w:pPr>
        <w:tabs>
          <w:tab w:val="num" w:pos="540"/>
        </w:tabs>
        <w:spacing w:after="0" w:line="240" w:lineRule="auto"/>
        <w:ind w:firstLine="709"/>
        <w:jc w:val="center"/>
        <w:rPr>
          <w:rFonts w:ascii="Times New Roman" w:eastAsia="Times New Roman" w:hAnsi="Times New Roman" w:cs="Times New Roman"/>
          <w:b/>
          <w:sz w:val="26"/>
          <w:szCs w:val="26"/>
          <w:lang w:eastAsia="ru-RU"/>
        </w:rPr>
      </w:pPr>
      <w:r w:rsidRPr="00CF640B">
        <w:rPr>
          <w:rFonts w:ascii="Times New Roman" w:eastAsia="Times New Roman" w:hAnsi="Times New Roman" w:cs="Times New Roman"/>
          <w:b/>
          <w:sz w:val="26"/>
          <w:szCs w:val="26"/>
          <w:lang w:eastAsia="ru-RU"/>
        </w:rPr>
        <w:t>Архитектура и строительство</w:t>
      </w:r>
    </w:p>
    <w:p w:rsidR="00DF0E35" w:rsidRPr="00CF640B" w:rsidRDefault="00DF0E35" w:rsidP="00CF640B">
      <w:pPr>
        <w:spacing w:after="0" w:line="240" w:lineRule="auto"/>
        <w:ind w:firstLine="709"/>
        <w:jc w:val="both"/>
        <w:rPr>
          <w:rFonts w:ascii="Times New Roman" w:eastAsia="Times New Roman" w:hAnsi="Times New Roman" w:cs="Times New Roman"/>
          <w:sz w:val="26"/>
          <w:szCs w:val="26"/>
          <w:lang w:eastAsia="ru-RU"/>
        </w:rPr>
      </w:pPr>
    </w:p>
    <w:p w:rsidR="00A764B8" w:rsidRPr="00CF640B" w:rsidRDefault="00020CC9" w:rsidP="009458EB">
      <w:pPr>
        <w:tabs>
          <w:tab w:val="left" w:pos="284"/>
          <w:tab w:val="left" w:pos="709"/>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 xml:space="preserve">В 2021 году  на территории Макарьевского муниципального района введено 471,3 кв. м жилья.  </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В  ходе  реализации  инвесторами  инвестиционных  проектов    завершено  строительство  и  введены  в  эксплуатацию в  2021 году:</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нежилое здание в г. Макарьев, ул. </w:t>
      </w:r>
      <w:proofErr w:type="gramStart"/>
      <w:r w:rsidRPr="00CF640B">
        <w:rPr>
          <w:rFonts w:ascii="Times New Roman" w:eastAsia="Times New Roman" w:hAnsi="Times New Roman" w:cs="Times New Roman"/>
          <w:sz w:val="26"/>
          <w:szCs w:val="26"/>
          <w:lang w:eastAsia="ru-RU"/>
        </w:rPr>
        <w:t>Дорожная</w:t>
      </w:r>
      <w:proofErr w:type="gramEnd"/>
      <w:r w:rsidRPr="00CF640B">
        <w:rPr>
          <w:rFonts w:ascii="Times New Roman" w:eastAsia="Times New Roman" w:hAnsi="Times New Roman" w:cs="Times New Roman"/>
          <w:sz w:val="26"/>
          <w:szCs w:val="26"/>
          <w:lang w:eastAsia="ru-RU"/>
        </w:rPr>
        <w:t xml:space="preserve">, д. 4д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навес ООО «МАС» в г. Макарьев, ул. </w:t>
      </w:r>
      <w:proofErr w:type="gramStart"/>
      <w:r w:rsidRPr="00CF640B">
        <w:rPr>
          <w:rFonts w:ascii="Times New Roman" w:eastAsia="Times New Roman" w:hAnsi="Times New Roman" w:cs="Times New Roman"/>
          <w:sz w:val="26"/>
          <w:szCs w:val="26"/>
          <w:lang w:eastAsia="ru-RU"/>
        </w:rPr>
        <w:t>Дорожная</w:t>
      </w:r>
      <w:proofErr w:type="gramEnd"/>
      <w:r w:rsidRPr="00CF640B">
        <w:rPr>
          <w:rFonts w:ascii="Times New Roman" w:eastAsia="Times New Roman" w:hAnsi="Times New Roman" w:cs="Times New Roman"/>
          <w:sz w:val="26"/>
          <w:szCs w:val="26"/>
          <w:lang w:eastAsia="ru-RU"/>
        </w:rPr>
        <w:t xml:space="preserve">, д. 8е,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 xml:space="preserve">- техническое помещение ООО «МАС» в г. Макарьев, ул. </w:t>
      </w:r>
      <w:proofErr w:type="gramStart"/>
      <w:r w:rsidRPr="00CF640B">
        <w:rPr>
          <w:rFonts w:ascii="Times New Roman" w:eastAsia="Times New Roman" w:hAnsi="Times New Roman" w:cs="Times New Roman"/>
          <w:sz w:val="26"/>
          <w:szCs w:val="26"/>
          <w:lang w:eastAsia="ru-RU"/>
        </w:rPr>
        <w:t>Дорожная</w:t>
      </w:r>
      <w:proofErr w:type="gramEnd"/>
      <w:r w:rsidRPr="00CF640B">
        <w:rPr>
          <w:rFonts w:ascii="Times New Roman" w:eastAsia="Times New Roman" w:hAnsi="Times New Roman" w:cs="Times New Roman"/>
          <w:sz w:val="26"/>
          <w:szCs w:val="26"/>
          <w:lang w:eastAsia="ru-RU"/>
        </w:rPr>
        <w:t xml:space="preserve">, д. 8е,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выполнена реконструкция мелиоративной системы «</w:t>
      </w:r>
      <w:proofErr w:type="spellStart"/>
      <w:r w:rsidRPr="00CF640B">
        <w:rPr>
          <w:rFonts w:ascii="Times New Roman" w:eastAsia="Times New Roman" w:hAnsi="Times New Roman" w:cs="Times New Roman"/>
          <w:sz w:val="26"/>
          <w:szCs w:val="26"/>
          <w:lang w:eastAsia="ru-RU"/>
        </w:rPr>
        <w:t>Быстрово</w:t>
      </w:r>
      <w:proofErr w:type="spellEnd"/>
      <w:r w:rsidRPr="00CF640B">
        <w:rPr>
          <w:rFonts w:ascii="Times New Roman" w:eastAsia="Times New Roman" w:hAnsi="Times New Roman" w:cs="Times New Roman"/>
          <w:sz w:val="26"/>
          <w:szCs w:val="26"/>
          <w:lang w:eastAsia="ru-RU"/>
        </w:rPr>
        <w:t>» ФГБУ «</w:t>
      </w:r>
      <w:proofErr w:type="spellStart"/>
      <w:r w:rsidRPr="00CF640B">
        <w:rPr>
          <w:rFonts w:ascii="Times New Roman" w:eastAsia="Times New Roman" w:hAnsi="Times New Roman" w:cs="Times New Roman"/>
          <w:sz w:val="26"/>
          <w:szCs w:val="26"/>
          <w:lang w:eastAsia="ru-RU"/>
        </w:rPr>
        <w:t>Костромамелиоводхоз</w:t>
      </w:r>
      <w:proofErr w:type="spellEnd"/>
      <w:r w:rsidRPr="00CF640B">
        <w:rPr>
          <w:rFonts w:ascii="Times New Roman" w:eastAsia="Times New Roman" w:hAnsi="Times New Roman" w:cs="Times New Roman"/>
          <w:sz w:val="26"/>
          <w:szCs w:val="26"/>
          <w:lang w:eastAsia="ru-RU"/>
        </w:rPr>
        <w:t xml:space="preserve">» в д. </w:t>
      </w:r>
      <w:proofErr w:type="spellStart"/>
      <w:r w:rsidRPr="00CF640B">
        <w:rPr>
          <w:rFonts w:ascii="Times New Roman" w:eastAsia="Times New Roman" w:hAnsi="Times New Roman" w:cs="Times New Roman"/>
          <w:sz w:val="26"/>
          <w:szCs w:val="26"/>
          <w:lang w:eastAsia="ru-RU"/>
        </w:rPr>
        <w:t>Ефино</w:t>
      </w:r>
      <w:proofErr w:type="spellEnd"/>
      <w:r w:rsidRPr="00CF640B">
        <w:rPr>
          <w:rFonts w:ascii="Times New Roman" w:eastAsia="Times New Roman" w:hAnsi="Times New Roman" w:cs="Times New Roman"/>
          <w:sz w:val="26"/>
          <w:szCs w:val="26"/>
          <w:lang w:eastAsia="ru-RU"/>
        </w:rPr>
        <w:t>, Юркино.</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В рамках федеральной программы «Комфортная городская среда» благоустроена  общественная территория центрального сквера на пл. Революция: установлено новое ограждение и выполнено асфальтирование пешеходной зоны.</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Во исполнение  поступивших  в администрацию муниципального района заявлений и  переданных  поселениями  полномочий:</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подготовлено и выдано градостроительных планов  земельных участков –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14,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разрешений на строительство объектов - 10,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разрешений на ввод в эксплуатацию – 4,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уведомлений о соответствии планируемых параметров индивидуального жилищного строительства - 19,</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уведомлений о соответствии построенных параметров индивидуального жилищного строительства – 6,</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акты освидетельствования проведения основных работ по строительству ИЖС – 1</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уведомления о переводе из нежилого </w:t>
      </w:r>
      <w:r w:rsidR="002E2378">
        <w:rPr>
          <w:rFonts w:ascii="Times New Roman" w:eastAsia="Times New Roman" w:hAnsi="Times New Roman" w:cs="Times New Roman"/>
          <w:sz w:val="26"/>
          <w:szCs w:val="26"/>
          <w:lang w:eastAsia="ru-RU"/>
        </w:rPr>
        <w:t xml:space="preserve">помещения </w:t>
      </w:r>
      <w:r w:rsidRPr="00CF640B">
        <w:rPr>
          <w:rFonts w:ascii="Times New Roman" w:eastAsia="Times New Roman" w:hAnsi="Times New Roman" w:cs="Times New Roman"/>
          <w:sz w:val="26"/>
          <w:szCs w:val="26"/>
          <w:lang w:eastAsia="ru-RU"/>
        </w:rPr>
        <w:t xml:space="preserve">в </w:t>
      </w:r>
      <w:proofErr w:type="gramStart"/>
      <w:r w:rsidRPr="00CF640B">
        <w:rPr>
          <w:rFonts w:ascii="Times New Roman" w:eastAsia="Times New Roman" w:hAnsi="Times New Roman" w:cs="Times New Roman"/>
          <w:sz w:val="26"/>
          <w:szCs w:val="26"/>
          <w:lang w:eastAsia="ru-RU"/>
        </w:rPr>
        <w:t>жилое</w:t>
      </w:r>
      <w:proofErr w:type="gramEnd"/>
      <w:r w:rsidRPr="00CF640B">
        <w:rPr>
          <w:rFonts w:ascii="Times New Roman" w:eastAsia="Times New Roman" w:hAnsi="Times New Roman" w:cs="Times New Roman"/>
          <w:sz w:val="26"/>
          <w:szCs w:val="26"/>
          <w:lang w:eastAsia="ru-RU"/>
        </w:rPr>
        <w:t xml:space="preserve"> – 1</w:t>
      </w:r>
      <w:r w:rsidR="002E2378">
        <w:rPr>
          <w:rFonts w:ascii="Times New Roman" w:eastAsia="Times New Roman" w:hAnsi="Times New Roman" w:cs="Times New Roman"/>
          <w:sz w:val="26"/>
          <w:szCs w:val="26"/>
          <w:lang w:eastAsia="ru-RU"/>
        </w:rPr>
        <w:t>,</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согласование переустройства и перепланировки жилых помещений – 0</w:t>
      </w:r>
      <w:r w:rsidR="002E2378">
        <w:rPr>
          <w:rFonts w:ascii="Times New Roman" w:eastAsia="Times New Roman" w:hAnsi="Times New Roman" w:cs="Times New Roman"/>
          <w:sz w:val="26"/>
          <w:szCs w:val="26"/>
          <w:lang w:eastAsia="ru-RU"/>
        </w:rPr>
        <w:t>,</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предоставление на условно-разрешенный вид использования земельного участка – 0</w:t>
      </w:r>
      <w:r w:rsidR="002E2378">
        <w:rPr>
          <w:rFonts w:ascii="Times New Roman" w:eastAsia="Times New Roman" w:hAnsi="Times New Roman" w:cs="Times New Roman"/>
          <w:sz w:val="26"/>
          <w:szCs w:val="26"/>
          <w:lang w:eastAsia="ru-RU"/>
        </w:rPr>
        <w:t>,</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занесение и обновление сведений в системы: ФГИС ТП, ГИС ЖКХ (формирование комфортной городской среды), АИС </w:t>
      </w:r>
      <w:proofErr w:type="spellStart"/>
      <w:r w:rsidRPr="00CF640B">
        <w:rPr>
          <w:rFonts w:ascii="Times New Roman" w:eastAsia="Times New Roman" w:hAnsi="Times New Roman" w:cs="Times New Roman"/>
          <w:sz w:val="26"/>
          <w:szCs w:val="26"/>
          <w:lang w:eastAsia="ru-RU"/>
        </w:rPr>
        <w:t>Стройкомплекс</w:t>
      </w:r>
      <w:proofErr w:type="spellEnd"/>
      <w:r w:rsidRPr="00CF640B">
        <w:rPr>
          <w:rFonts w:ascii="Times New Roman" w:eastAsia="Times New Roman" w:hAnsi="Times New Roman" w:cs="Times New Roman"/>
          <w:sz w:val="26"/>
          <w:szCs w:val="26"/>
          <w:lang w:eastAsia="ru-RU"/>
        </w:rPr>
        <w:t>, СКДФ (дороги), электронная платформа «Место памяти РФ», РГУ.</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подготовлено смет на ремонт объектов социальной сферы -  более 100 смет.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Межведомственной  комиссией  по оценке жилья рассмотрено 11 заявлений и составлены  акты и заключения   в т. ч. по  жилью,  закрепленному за детьми-сиротами  и  жилью  молодых семей.          </w:t>
      </w:r>
    </w:p>
    <w:p w:rsidR="00A764B8" w:rsidRPr="00CF640B" w:rsidRDefault="00A764B8" w:rsidP="009458E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настоящее  время, в связи  с  включением  в  генпланы  планируемых  объектов  капитального строительства, установлением и изменением  границ  населённых  пунктов,  изменением  категории  земель и  другими  изменениями, в документы территориального планирования  вносятся  изменения. Проводилась работа  по внесению изменений в Генеральные планы и ПЗЗ  </w:t>
      </w:r>
      <w:proofErr w:type="spellStart"/>
      <w:r w:rsidRPr="00CF640B">
        <w:rPr>
          <w:rFonts w:ascii="Times New Roman" w:eastAsia="Times New Roman" w:hAnsi="Times New Roman" w:cs="Times New Roman"/>
          <w:sz w:val="26"/>
          <w:szCs w:val="26"/>
          <w:lang w:eastAsia="ru-RU"/>
        </w:rPr>
        <w:t>Усть-Нейского</w:t>
      </w:r>
      <w:proofErr w:type="spellEnd"/>
      <w:r w:rsidRPr="00CF640B">
        <w:rPr>
          <w:rFonts w:ascii="Times New Roman" w:eastAsia="Times New Roman" w:hAnsi="Times New Roman" w:cs="Times New Roman"/>
          <w:sz w:val="26"/>
          <w:szCs w:val="26"/>
          <w:lang w:eastAsia="ru-RU"/>
        </w:rPr>
        <w:t xml:space="preserve"> и </w:t>
      </w:r>
      <w:proofErr w:type="spellStart"/>
      <w:r w:rsidRPr="00CF640B">
        <w:rPr>
          <w:rFonts w:ascii="Times New Roman" w:eastAsia="Times New Roman" w:hAnsi="Times New Roman" w:cs="Times New Roman"/>
          <w:sz w:val="26"/>
          <w:szCs w:val="26"/>
          <w:lang w:eastAsia="ru-RU"/>
        </w:rPr>
        <w:t>Горчухинского</w:t>
      </w:r>
      <w:proofErr w:type="spellEnd"/>
      <w:r w:rsidRPr="00CF640B">
        <w:rPr>
          <w:rFonts w:ascii="Times New Roman" w:eastAsia="Times New Roman" w:hAnsi="Times New Roman" w:cs="Times New Roman"/>
          <w:sz w:val="26"/>
          <w:szCs w:val="26"/>
          <w:lang w:eastAsia="ru-RU"/>
        </w:rPr>
        <w:t xml:space="preserve"> сельских поселений.  </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 ходе реализации муниципальной программы Макарьевского муниципального района «Развитие автомобильных дорог общего пользования местного значения Макарьевского муниципального района Костромской области» на 2020-2024 годы были проведены работы:</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ремонт дорожного полотна ул. </w:t>
      </w:r>
      <w:proofErr w:type="gramStart"/>
      <w:r w:rsidRPr="00CF640B">
        <w:rPr>
          <w:rFonts w:ascii="Times New Roman" w:eastAsia="Times New Roman" w:hAnsi="Times New Roman" w:cs="Times New Roman"/>
          <w:sz w:val="26"/>
          <w:szCs w:val="26"/>
          <w:lang w:eastAsia="ru-RU"/>
        </w:rPr>
        <w:t>Площадная</w:t>
      </w:r>
      <w:proofErr w:type="gramEnd"/>
      <w:r w:rsidRPr="00CF640B">
        <w:rPr>
          <w:rFonts w:ascii="Times New Roman" w:eastAsia="Times New Roman" w:hAnsi="Times New Roman" w:cs="Times New Roman"/>
          <w:sz w:val="26"/>
          <w:szCs w:val="26"/>
          <w:lang w:eastAsia="ru-RU"/>
        </w:rPr>
        <w:t xml:space="preserve"> городского  поселения город Макарьев;</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ремонту дорожного полотна ул. Базовой (включая переулок </w:t>
      </w:r>
      <w:proofErr w:type="spellStart"/>
      <w:r w:rsidRPr="00CF640B">
        <w:rPr>
          <w:rFonts w:ascii="Times New Roman" w:eastAsia="Times New Roman" w:hAnsi="Times New Roman" w:cs="Times New Roman"/>
          <w:sz w:val="26"/>
          <w:szCs w:val="26"/>
          <w:lang w:eastAsia="ru-RU"/>
        </w:rPr>
        <w:t>Понизовский</w:t>
      </w:r>
      <w:proofErr w:type="spellEnd"/>
      <w:r w:rsidRPr="00CF640B">
        <w:rPr>
          <w:rFonts w:ascii="Times New Roman" w:eastAsia="Times New Roman" w:hAnsi="Times New Roman" w:cs="Times New Roman"/>
          <w:sz w:val="26"/>
          <w:szCs w:val="26"/>
          <w:lang w:eastAsia="ru-RU"/>
        </w:rPr>
        <w:t>) городского поселения город Макарьев Макарьевского муниципального района Костромской области с устройством тротуара.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Вместе с тем есть проблемы  в  решении  вопросов  градостроительства  и  строительства:</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 отсутствие  в  районе  проектных и строительных  организаций,  индивидуальных предпринимателей, имеющих членство в  саморегулируемой организации для осуществления  деятельности по проектированию, строительству, реконструкции объектов;</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 xml:space="preserve">  - высокая стоимость услуг проектных организаций, предъявляемая  застройщикам всех форм собственности, в том числе бюджетным  организациям, администрациям  поселений  за  проектно-изыскательские работы.</w:t>
      </w:r>
    </w:p>
    <w:p w:rsidR="00A764B8" w:rsidRPr="00CF640B" w:rsidRDefault="00A764B8"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Основные задачи на 2022  год</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 xml:space="preserve">Выполнение плана по вводу жилья </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Работа с застройщиками по вводу объектов в эксплуатацию</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Ремонт дорог за счет средств дорожных фондов</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Выполнение мероприятий муниципальной программы «Формирование  современной городской среды на территории Макарьевского муниципального района (благоустройство дворовых  территорий многоквартирных домов и общественных территорий)»  в  2022  году</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 xml:space="preserve">Участие поселений  в  региональном  конкурсном  отборе  проектов  развития  городских  и  сельских  территорий,  основанных  на  общественных инициативах, направленных на реализацию  проектов  благоустройства территорий поселений, парков  и  скверов, ремонта дорог, оборудования уличного освещения, ремонт  инженерных  сетей и коммуникаций.  </w:t>
      </w:r>
    </w:p>
    <w:p w:rsidR="00A764B8"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Внесение  изменений  в  генеральные  планы и  правила  землепользования  и  застройки  поселений.</w:t>
      </w:r>
    </w:p>
    <w:p w:rsidR="00566174"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764B8" w:rsidRPr="00CF640B">
        <w:rPr>
          <w:rFonts w:ascii="Times New Roman" w:eastAsia="Times New Roman" w:hAnsi="Times New Roman" w:cs="Times New Roman"/>
          <w:sz w:val="26"/>
          <w:szCs w:val="26"/>
          <w:lang w:eastAsia="ru-RU"/>
        </w:rPr>
        <w:t>Установление  границ  населённых  пунктов.</w:t>
      </w:r>
      <w:r w:rsidR="00020CC9" w:rsidRPr="00CF640B">
        <w:rPr>
          <w:rFonts w:ascii="Times New Roman" w:eastAsia="Times New Roman" w:hAnsi="Times New Roman" w:cs="Times New Roman"/>
          <w:sz w:val="26"/>
          <w:szCs w:val="26"/>
          <w:lang w:eastAsia="ru-RU"/>
        </w:rPr>
        <w:tab/>
        <w:t xml:space="preserve"> </w:t>
      </w:r>
    </w:p>
    <w:p w:rsidR="009458EB" w:rsidRDefault="009458EB" w:rsidP="00CF640B">
      <w:pPr>
        <w:spacing w:after="0" w:line="240" w:lineRule="auto"/>
        <w:ind w:firstLine="709"/>
        <w:jc w:val="both"/>
        <w:rPr>
          <w:rFonts w:ascii="Times New Roman" w:eastAsia="Times New Roman" w:hAnsi="Times New Roman" w:cs="Times New Roman"/>
          <w:b/>
          <w:color w:val="000000"/>
          <w:sz w:val="26"/>
          <w:szCs w:val="26"/>
          <w:lang w:eastAsia="ru-RU"/>
        </w:rPr>
      </w:pPr>
    </w:p>
    <w:p w:rsidR="001C7EAD" w:rsidRDefault="001C7EAD" w:rsidP="001C7EAD">
      <w:pPr>
        <w:tabs>
          <w:tab w:val="num" w:pos="540"/>
        </w:tabs>
        <w:spacing w:after="0" w:line="240" w:lineRule="auto"/>
        <w:ind w:firstLine="709"/>
        <w:jc w:val="both"/>
        <w:rPr>
          <w:rFonts w:ascii="Times New Roman" w:eastAsia="Times New Roman" w:hAnsi="Times New Roman" w:cs="Times New Roman"/>
          <w:b/>
          <w:sz w:val="26"/>
          <w:szCs w:val="26"/>
          <w:lang w:eastAsia="ru-RU"/>
        </w:rPr>
      </w:pPr>
      <w:r w:rsidRPr="00CF640B">
        <w:rPr>
          <w:rFonts w:ascii="Times New Roman" w:eastAsia="Times New Roman" w:hAnsi="Times New Roman" w:cs="Times New Roman"/>
          <w:b/>
          <w:sz w:val="26"/>
          <w:szCs w:val="26"/>
          <w:lang w:eastAsia="ru-RU"/>
        </w:rPr>
        <w:t xml:space="preserve">Итоги реализации мероприятий по программе  «Местные инициативы»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b/>
          <w:sz w:val="26"/>
          <w:szCs w:val="26"/>
          <w:lang w:eastAsia="ru-RU"/>
        </w:rPr>
      </w:pP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  2021 году было реализовано 16 инициатив (номинация «Местные инициативы»), поступивших от 7 поселений, учреждений образования, учреждения культуры, жителей города:</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1.Косметический ремонт помещений ДК в п. </w:t>
      </w:r>
      <w:proofErr w:type="spellStart"/>
      <w:r w:rsidRPr="00CF640B">
        <w:rPr>
          <w:rFonts w:ascii="Times New Roman" w:eastAsia="Times New Roman" w:hAnsi="Times New Roman" w:cs="Times New Roman"/>
          <w:sz w:val="26"/>
          <w:szCs w:val="26"/>
          <w:lang w:eastAsia="ru-RU"/>
        </w:rPr>
        <w:t>Дорогиня</w:t>
      </w:r>
      <w:proofErr w:type="spellEnd"/>
      <w:r w:rsidRPr="00CF640B">
        <w:rPr>
          <w:rFonts w:ascii="Times New Roman" w:eastAsia="Times New Roman" w:hAnsi="Times New Roman" w:cs="Times New Roman"/>
          <w:sz w:val="26"/>
          <w:szCs w:val="26"/>
          <w:lang w:eastAsia="ru-RU"/>
        </w:rPr>
        <w:t xml:space="preserve">.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2.Оборудование детской спортивно-игровой площадки в </w:t>
      </w:r>
      <w:proofErr w:type="spellStart"/>
      <w:r w:rsidRPr="00CF640B">
        <w:rPr>
          <w:rFonts w:ascii="Times New Roman" w:eastAsia="Times New Roman" w:hAnsi="Times New Roman" w:cs="Times New Roman"/>
          <w:sz w:val="26"/>
          <w:szCs w:val="26"/>
          <w:lang w:eastAsia="ru-RU"/>
        </w:rPr>
        <w:t>д</w:t>
      </w:r>
      <w:proofErr w:type="gramStart"/>
      <w:r w:rsidRPr="00CF640B">
        <w:rPr>
          <w:rFonts w:ascii="Times New Roman" w:eastAsia="Times New Roman" w:hAnsi="Times New Roman" w:cs="Times New Roman"/>
          <w:sz w:val="26"/>
          <w:szCs w:val="26"/>
          <w:lang w:eastAsia="ru-RU"/>
        </w:rPr>
        <w:t>.Т</w:t>
      </w:r>
      <w:proofErr w:type="gramEnd"/>
      <w:r w:rsidRPr="00CF640B">
        <w:rPr>
          <w:rFonts w:ascii="Times New Roman" w:eastAsia="Times New Roman" w:hAnsi="Times New Roman" w:cs="Times New Roman"/>
          <w:sz w:val="26"/>
          <w:szCs w:val="26"/>
          <w:lang w:eastAsia="ru-RU"/>
        </w:rPr>
        <w:t>орино</w:t>
      </w:r>
      <w:proofErr w:type="spellEnd"/>
      <w:r w:rsidRPr="00CF640B">
        <w:rPr>
          <w:rFonts w:ascii="Times New Roman" w:eastAsia="Times New Roman" w:hAnsi="Times New Roman" w:cs="Times New Roman"/>
          <w:sz w:val="26"/>
          <w:szCs w:val="26"/>
          <w:lang w:eastAsia="ru-RU"/>
        </w:rPr>
        <w:t xml:space="preserve">.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3.Косметический ремонт кровли и фасада здания ДК в д. </w:t>
      </w:r>
      <w:proofErr w:type="spellStart"/>
      <w:r w:rsidRPr="00CF640B">
        <w:rPr>
          <w:rFonts w:ascii="Times New Roman" w:eastAsia="Times New Roman" w:hAnsi="Times New Roman" w:cs="Times New Roman"/>
          <w:sz w:val="26"/>
          <w:szCs w:val="26"/>
          <w:lang w:eastAsia="ru-RU"/>
        </w:rPr>
        <w:t>Ильинское</w:t>
      </w:r>
      <w:proofErr w:type="spellEnd"/>
      <w:r w:rsidRPr="00CF640B">
        <w:rPr>
          <w:rFonts w:ascii="Times New Roman" w:eastAsia="Times New Roman" w:hAnsi="Times New Roman" w:cs="Times New Roman"/>
          <w:sz w:val="26"/>
          <w:szCs w:val="26"/>
          <w:lang w:eastAsia="ru-RU"/>
        </w:rPr>
        <w:t xml:space="preserve">.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4.Ремонт </w:t>
      </w:r>
      <w:proofErr w:type="spellStart"/>
      <w:r w:rsidRPr="00CF640B">
        <w:rPr>
          <w:rFonts w:ascii="Times New Roman" w:eastAsia="Times New Roman" w:hAnsi="Times New Roman" w:cs="Times New Roman"/>
          <w:sz w:val="26"/>
          <w:szCs w:val="26"/>
          <w:lang w:eastAsia="ru-RU"/>
        </w:rPr>
        <w:t>Ивакинского</w:t>
      </w:r>
      <w:proofErr w:type="spellEnd"/>
      <w:r w:rsidRPr="00CF640B">
        <w:rPr>
          <w:rFonts w:ascii="Times New Roman" w:eastAsia="Times New Roman" w:hAnsi="Times New Roman" w:cs="Times New Roman"/>
          <w:sz w:val="26"/>
          <w:szCs w:val="26"/>
          <w:lang w:eastAsia="ru-RU"/>
        </w:rPr>
        <w:t xml:space="preserve"> дома культуры </w:t>
      </w:r>
      <w:proofErr w:type="spellStart"/>
      <w:r w:rsidRPr="00CF640B">
        <w:rPr>
          <w:rFonts w:ascii="Times New Roman" w:eastAsia="Times New Roman" w:hAnsi="Times New Roman" w:cs="Times New Roman"/>
          <w:sz w:val="26"/>
          <w:szCs w:val="26"/>
          <w:lang w:eastAsia="ru-RU"/>
        </w:rPr>
        <w:t>Усть-Нейского</w:t>
      </w:r>
      <w:proofErr w:type="spellEnd"/>
      <w:r w:rsidRPr="00CF640B">
        <w:rPr>
          <w:rFonts w:ascii="Times New Roman" w:eastAsia="Times New Roman" w:hAnsi="Times New Roman" w:cs="Times New Roman"/>
          <w:sz w:val="26"/>
          <w:szCs w:val="26"/>
          <w:lang w:eastAsia="ru-RU"/>
        </w:rPr>
        <w:t xml:space="preserve"> сельского поселения.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5.Оборудование детской спортивно-игровой площадки в п. </w:t>
      </w:r>
      <w:proofErr w:type="spellStart"/>
      <w:r w:rsidRPr="00CF640B">
        <w:rPr>
          <w:rFonts w:ascii="Times New Roman" w:eastAsia="Times New Roman" w:hAnsi="Times New Roman" w:cs="Times New Roman"/>
          <w:sz w:val="26"/>
          <w:szCs w:val="26"/>
          <w:lang w:eastAsia="ru-RU"/>
        </w:rPr>
        <w:t>Горчуха</w:t>
      </w:r>
      <w:proofErr w:type="spellEnd"/>
      <w:r w:rsidRPr="00CF640B">
        <w:rPr>
          <w:rFonts w:ascii="Times New Roman" w:eastAsia="Times New Roman" w:hAnsi="Times New Roman" w:cs="Times New Roman"/>
          <w:sz w:val="26"/>
          <w:szCs w:val="26"/>
          <w:lang w:eastAsia="ru-RU"/>
        </w:rPr>
        <w:t xml:space="preserve">.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6.Благоустройство т</w:t>
      </w:r>
      <w:r>
        <w:rPr>
          <w:rFonts w:ascii="Times New Roman" w:eastAsia="Times New Roman" w:hAnsi="Times New Roman" w:cs="Times New Roman"/>
          <w:sz w:val="26"/>
          <w:szCs w:val="26"/>
          <w:lang w:eastAsia="ru-RU"/>
        </w:rPr>
        <w:t>ерритории у памятника воинам ВОВ</w:t>
      </w:r>
      <w:r w:rsidRPr="00CF640B">
        <w:rPr>
          <w:rFonts w:ascii="Times New Roman" w:eastAsia="Times New Roman" w:hAnsi="Times New Roman" w:cs="Times New Roman"/>
          <w:sz w:val="26"/>
          <w:szCs w:val="26"/>
          <w:lang w:eastAsia="ru-RU"/>
        </w:rPr>
        <w:t xml:space="preserve"> </w:t>
      </w:r>
      <w:proofErr w:type="gramStart"/>
      <w:r w:rsidRPr="00CF640B">
        <w:rPr>
          <w:rFonts w:ascii="Times New Roman" w:eastAsia="Times New Roman" w:hAnsi="Times New Roman" w:cs="Times New Roman"/>
          <w:sz w:val="26"/>
          <w:szCs w:val="26"/>
          <w:lang w:eastAsia="ru-RU"/>
        </w:rPr>
        <w:t>в</w:t>
      </w:r>
      <w:proofErr w:type="gramEnd"/>
      <w:r w:rsidRPr="00CF640B">
        <w:rPr>
          <w:rFonts w:ascii="Times New Roman" w:eastAsia="Times New Roman" w:hAnsi="Times New Roman" w:cs="Times New Roman"/>
          <w:sz w:val="26"/>
          <w:szCs w:val="26"/>
          <w:lang w:eastAsia="ru-RU"/>
        </w:rPr>
        <w:t xml:space="preserve"> с. </w:t>
      </w:r>
      <w:proofErr w:type="spellStart"/>
      <w:r w:rsidRPr="00CF640B">
        <w:rPr>
          <w:rFonts w:ascii="Times New Roman" w:eastAsia="Times New Roman" w:hAnsi="Times New Roman" w:cs="Times New Roman"/>
          <w:sz w:val="26"/>
          <w:szCs w:val="26"/>
          <w:lang w:eastAsia="ru-RU"/>
        </w:rPr>
        <w:t>Николо-Макарово</w:t>
      </w:r>
      <w:proofErr w:type="spellEnd"/>
      <w:r w:rsidRPr="00CF640B">
        <w:rPr>
          <w:rFonts w:ascii="Times New Roman" w:eastAsia="Times New Roman" w:hAnsi="Times New Roman" w:cs="Times New Roman"/>
          <w:sz w:val="26"/>
          <w:szCs w:val="26"/>
          <w:lang w:eastAsia="ru-RU"/>
        </w:rPr>
        <w:t>.</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7.Оборудование детской спортивно-игровой площадки </w:t>
      </w:r>
      <w:proofErr w:type="gramStart"/>
      <w:r w:rsidRPr="00CF640B">
        <w:rPr>
          <w:rFonts w:ascii="Times New Roman" w:eastAsia="Times New Roman" w:hAnsi="Times New Roman" w:cs="Times New Roman"/>
          <w:sz w:val="26"/>
          <w:szCs w:val="26"/>
          <w:lang w:eastAsia="ru-RU"/>
        </w:rPr>
        <w:t>в</w:t>
      </w:r>
      <w:proofErr w:type="gramEnd"/>
      <w:r w:rsidRPr="00CF640B">
        <w:rPr>
          <w:rFonts w:ascii="Times New Roman" w:eastAsia="Times New Roman" w:hAnsi="Times New Roman" w:cs="Times New Roman"/>
          <w:sz w:val="26"/>
          <w:szCs w:val="26"/>
          <w:lang w:eastAsia="ru-RU"/>
        </w:rPr>
        <w:t xml:space="preserve"> с. </w:t>
      </w:r>
      <w:proofErr w:type="spellStart"/>
      <w:r w:rsidRPr="00CF640B">
        <w:rPr>
          <w:rFonts w:ascii="Times New Roman" w:eastAsia="Times New Roman" w:hAnsi="Times New Roman" w:cs="Times New Roman"/>
          <w:sz w:val="26"/>
          <w:szCs w:val="26"/>
          <w:lang w:eastAsia="ru-RU"/>
        </w:rPr>
        <w:t>Нежитино</w:t>
      </w:r>
      <w:proofErr w:type="spellEnd"/>
      <w:r w:rsidRPr="00CF640B">
        <w:rPr>
          <w:rFonts w:ascii="Times New Roman" w:eastAsia="Times New Roman" w:hAnsi="Times New Roman" w:cs="Times New Roman"/>
          <w:sz w:val="26"/>
          <w:szCs w:val="26"/>
          <w:lang w:eastAsia="ru-RU"/>
        </w:rPr>
        <w:t xml:space="preserve">.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8.Ремонт  обелиска Славы» в </w:t>
      </w:r>
      <w:proofErr w:type="spellStart"/>
      <w:r w:rsidRPr="00CF640B">
        <w:rPr>
          <w:rFonts w:ascii="Times New Roman" w:eastAsia="Times New Roman" w:hAnsi="Times New Roman" w:cs="Times New Roman"/>
          <w:sz w:val="26"/>
          <w:szCs w:val="26"/>
          <w:lang w:eastAsia="ru-RU"/>
        </w:rPr>
        <w:t>с</w:t>
      </w:r>
      <w:proofErr w:type="gramStart"/>
      <w:r w:rsidRPr="00CF640B">
        <w:rPr>
          <w:rFonts w:ascii="Times New Roman" w:eastAsia="Times New Roman" w:hAnsi="Times New Roman" w:cs="Times New Roman"/>
          <w:sz w:val="26"/>
          <w:szCs w:val="26"/>
          <w:lang w:eastAsia="ru-RU"/>
        </w:rPr>
        <w:t>.Т</w:t>
      </w:r>
      <w:proofErr w:type="gramEnd"/>
      <w:r w:rsidRPr="00CF640B">
        <w:rPr>
          <w:rFonts w:ascii="Times New Roman" w:eastAsia="Times New Roman" w:hAnsi="Times New Roman" w:cs="Times New Roman"/>
          <w:sz w:val="26"/>
          <w:szCs w:val="26"/>
          <w:lang w:eastAsia="ru-RU"/>
        </w:rPr>
        <w:t>имошино</w:t>
      </w:r>
      <w:proofErr w:type="spellEnd"/>
      <w:r w:rsidRPr="00CF640B">
        <w:rPr>
          <w:rFonts w:ascii="Times New Roman" w:eastAsia="Times New Roman" w:hAnsi="Times New Roman" w:cs="Times New Roman"/>
          <w:sz w:val="26"/>
          <w:szCs w:val="26"/>
          <w:lang w:eastAsia="ru-RU"/>
        </w:rPr>
        <w:t xml:space="preserve">.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9.Аллея Славы в д. </w:t>
      </w:r>
      <w:proofErr w:type="spellStart"/>
      <w:r w:rsidRPr="00CF640B">
        <w:rPr>
          <w:rFonts w:ascii="Times New Roman" w:eastAsia="Times New Roman" w:hAnsi="Times New Roman" w:cs="Times New Roman"/>
          <w:sz w:val="26"/>
          <w:szCs w:val="26"/>
          <w:lang w:eastAsia="ru-RU"/>
        </w:rPr>
        <w:t>Соловатово</w:t>
      </w:r>
      <w:proofErr w:type="spellEnd"/>
      <w:r w:rsidRPr="00CF640B">
        <w:rPr>
          <w:rFonts w:ascii="Times New Roman" w:eastAsia="Times New Roman" w:hAnsi="Times New Roman" w:cs="Times New Roman"/>
          <w:sz w:val="26"/>
          <w:szCs w:val="26"/>
          <w:lang w:eastAsia="ru-RU"/>
        </w:rPr>
        <w:t xml:space="preserve">.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10.Косметический ремонт здания ДК в </w:t>
      </w:r>
      <w:proofErr w:type="spellStart"/>
      <w:r w:rsidRPr="00CF640B">
        <w:rPr>
          <w:rFonts w:ascii="Times New Roman" w:eastAsia="Times New Roman" w:hAnsi="Times New Roman" w:cs="Times New Roman"/>
          <w:sz w:val="26"/>
          <w:szCs w:val="26"/>
          <w:lang w:eastAsia="ru-RU"/>
        </w:rPr>
        <w:t>д</w:t>
      </w:r>
      <w:proofErr w:type="gramStart"/>
      <w:r w:rsidRPr="00CF640B">
        <w:rPr>
          <w:rFonts w:ascii="Times New Roman" w:eastAsia="Times New Roman" w:hAnsi="Times New Roman" w:cs="Times New Roman"/>
          <w:sz w:val="26"/>
          <w:szCs w:val="26"/>
          <w:lang w:eastAsia="ru-RU"/>
        </w:rPr>
        <w:t>.Н</w:t>
      </w:r>
      <w:proofErr w:type="gramEnd"/>
      <w:r w:rsidRPr="00CF640B">
        <w:rPr>
          <w:rFonts w:ascii="Times New Roman" w:eastAsia="Times New Roman" w:hAnsi="Times New Roman" w:cs="Times New Roman"/>
          <w:sz w:val="26"/>
          <w:szCs w:val="26"/>
          <w:lang w:eastAsia="ru-RU"/>
        </w:rPr>
        <w:t>икулино</w:t>
      </w:r>
      <w:proofErr w:type="spellEnd"/>
      <w:r w:rsidRPr="00CF640B">
        <w:rPr>
          <w:rFonts w:ascii="Times New Roman" w:eastAsia="Times New Roman" w:hAnsi="Times New Roman" w:cs="Times New Roman"/>
          <w:sz w:val="26"/>
          <w:szCs w:val="26"/>
          <w:lang w:eastAsia="ru-RU"/>
        </w:rPr>
        <w:t>.</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11.Устройство водопроводной сети по адресу: г. Макарьев, ул. Белошейно.</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12.Ремонт боковых фасадов Макарьевского краеведческого музея.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13.Косметический ремонт актового зала Макарьевской детской музыкальной школы.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14.Благоустройство футбольной площадки  с искусственным покрытием.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15.Ремонт фасада Центра творчества. </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16.Косметический ремонт помещений второго этажа Центра творчества</w:t>
      </w:r>
    </w:p>
    <w:p w:rsidR="001C7EAD" w:rsidRPr="00CF640B" w:rsidRDefault="001C7EAD" w:rsidP="001C7EAD">
      <w:pPr>
        <w:tabs>
          <w:tab w:val="num" w:pos="540"/>
        </w:tabs>
        <w:spacing w:after="0" w:line="240" w:lineRule="auto"/>
        <w:ind w:firstLine="709"/>
        <w:jc w:val="both"/>
        <w:rPr>
          <w:rFonts w:ascii="Times New Roman" w:eastAsia="Times New Roman" w:hAnsi="Times New Roman" w:cs="Times New Roman"/>
          <w:sz w:val="26"/>
          <w:szCs w:val="26"/>
          <w:lang w:eastAsia="ru-RU"/>
        </w:rPr>
      </w:pPr>
    </w:p>
    <w:p w:rsidR="00566174" w:rsidRPr="00CF640B" w:rsidRDefault="007B1292" w:rsidP="007D0F33">
      <w:pPr>
        <w:spacing w:after="0" w:line="240" w:lineRule="auto"/>
        <w:ind w:firstLine="709"/>
        <w:jc w:val="center"/>
        <w:rPr>
          <w:rFonts w:ascii="Times New Roman" w:eastAsia="Times New Roman" w:hAnsi="Times New Roman" w:cs="Times New Roman"/>
          <w:b/>
          <w:color w:val="000000"/>
          <w:sz w:val="26"/>
          <w:szCs w:val="26"/>
          <w:lang w:eastAsia="ru-RU"/>
        </w:rPr>
      </w:pPr>
      <w:r w:rsidRPr="00CF640B">
        <w:rPr>
          <w:rFonts w:ascii="Times New Roman" w:eastAsia="Times New Roman" w:hAnsi="Times New Roman" w:cs="Times New Roman"/>
          <w:b/>
          <w:color w:val="000000"/>
          <w:sz w:val="26"/>
          <w:szCs w:val="26"/>
          <w:lang w:eastAsia="ru-RU"/>
        </w:rPr>
        <w:t>Образование</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p>
    <w:p w:rsidR="00DB014D" w:rsidRPr="00CF640B" w:rsidRDefault="00DB014D" w:rsidP="009458E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Стратегия и тактика развития системы образования Российской Федерации определена  Указом   Президента РФ от 21.06.2020 N 474 «О национальных целях и стратегических задачах развития Российской Федерации на период до 2030 года», а также национальным проектом «Образование».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Основные задачи, на достижение которых направлена работа системы образования, это вхождение Российской Федерации в число 10 ведущих стран мира по качеству общего образования и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2021 году система образования Макарьевского муниципального района находилась  под общим влиянием социально-экономической и демографической ситуации муниципалитета.  Ее развитие осуществлялось в соответствии с Федеральным законом Российской Федерации «Об образовании в Российской Федерации», направлениями национального и регионального проектов  «Образование».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Инструментом реализации стоящих перед системой образования района задач были муниципальные  программы «Развитие системы образования Макарьевского муниципального района на 2021-2023 годы» и «Создание условий для занятий физической культурой и спортом в образовательных организациях Макарьевского муниципального района на 2021-2023 годы».</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2021  году  образовательное пространство района включало  15 учреждений: 11 общеобразовательных школ с количеством обучающихся 1029 человек, в том числе 87  – первоклассников и  68 человек - дети, посещающие  дошкольные группы при общеобразовательных организациях, 2 организации дошкольного образования, с количеством воспитанников 275 человек и 2 учреждения дополнительного образования,  с численностью 656  детей.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70% образовательных организаций района являются сельскими, с количеством обучающихся от 20 до 60 человек.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статусе казенных 12 образовательных организаций, бюджетных  образовательных организаций - 3.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отчетном   году численность </w:t>
      </w:r>
      <w:proofErr w:type="gramStart"/>
      <w:r w:rsidRPr="00CF640B">
        <w:rPr>
          <w:rFonts w:ascii="Times New Roman" w:eastAsia="Times New Roman" w:hAnsi="Times New Roman" w:cs="Times New Roman"/>
          <w:sz w:val="26"/>
          <w:szCs w:val="26"/>
          <w:lang w:eastAsia="ru-RU"/>
        </w:rPr>
        <w:t>обучающихся</w:t>
      </w:r>
      <w:proofErr w:type="gramEnd"/>
      <w:r w:rsidRPr="00CF640B">
        <w:rPr>
          <w:rFonts w:ascii="Times New Roman" w:eastAsia="Times New Roman" w:hAnsi="Times New Roman" w:cs="Times New Roman"/>
          <w:sz w:val="26"/>
          <w:szCs w:val="26"/>
          <w:lang w:eastAsia="ru-RU"/>
        </w:rPr>
        <w:t xml:space="preserve"> продолжила  снижаться в среднем по уровням образования  на 3-4%.</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соответствии с современными требованиями образовательные организации и прилегающие к ним территории должны отвечать условиям безопасности, возможностям организации занятий спортом и  дополнительным образованием.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В этом направлении в 2021 году  в районе проведено  бо</w:t>
      </w:r>
      <w:r w:rsidR="002E2378">
        <w:rPr>
          <w:rFonts w:ascii="Times New Roman" w:eastAsia="Times New Roman" w:hAnsi="Times New Roman" w:cs="Times New Roman"/>
          <w:sz w:val="26"/>
          <w:szCs w:val="26"/>
          <w:lang w:eastAsia="ru-RU"/>
        </w:rPr>
        <w:t xml:space="preserve">льшое количество мероприятий. </w:t>
      </w:r>
      <w:r w:rsidRPr="00CF640B">
        <w:rPr>
          <w:rFonts w:ascii="Times New Roman" w:eastAsia="Times New Roman" w:hAnsi="Times New Roman" w:cs="Times New Roman"/>
          <w:sz w:val="26"/>
          <w:szCs w:val="26"/>
          <w:lang w:eastAsia="ru-RU"/>
        </w:rPr>
        <w:t xml:space="preserve">В рамках подготовки образовательных организаций к новому учебному году на средства консолидированного бюджета выполнены   ремонты  кровли и фасадов зданий,  замена оконных блоков,  ремонт помещений   пищеблоков и учебных классов.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 рамках реализации национального проекта «Образование», регионального п</w:t>
      </w:r>
      <w:r w:rsidR="002E2378">
        <w:rPr>
          <w:rFonts w:ascii="Times New Roman" w:eastAsia="Times New Roman" w:hAnsi="Times New Roman" w:cs="Times New Roman"/>
          <w:sz w:val="26"/>
          <w:szCs w:val="26"/>
          <w:lang w:eastAsia="ru-RU"/>
        </w:rPr>
        <w:t xml:space="preserve">роекта «Успех каждого ребенка» </w:t>
      </w:r>
      <w:r w:rsidRPr="00CF640B">
        <w:rPr>
          <w:rFonts w:ascii="Times New Roman" w:eastAsia="Times New Roman" w:hAnsi="Times New Roman" w:cs="Times New Roman"/>
          <w:sz w:val="26"/>
          <w:szCs w:val="26"/>
          <w:lang w:eastAsia="ru-RU"/>
        </w:rPr>
        <w:t xml:space="preserve">по программе по созданию в общеобразовательных организациях, расположенных в сельской местности и малых городах, условий для  занятия физической культурой и спортом на сумму 2067,0 тыс. рублей выполнены работы по ремонту  спортивного зала МКОУ СОШ №2 г. Макарьева. В итоге уже  в 80% школ в районе дети получили  возможность заниматься физической культурой и спортом в обновленных условиях. В  2022 году реализация проекта будет продолжена, участниками программы станет последняя общеобразовательная организация района,  имеющая не отремонтированный спортивный зал  - МКОУ СОШ №1 </w:t>
      </w:r>
      <w:proofErr w:type="spellStart"/>
      <w:r w:rsidRPr="00CF640B">
        <w:rPr>
          <w:rFonts w:ascii="Times New Roman" w:eastAsia="Times New Roman" w:hAnsi="Times New Roman" w:cs="Times New Roman"/>
          <w:sz w:val="26"/>
          <w:szCs w:val="26"/>
          <w:lang w:eastAsia="ru-RU"/>
        </w:rPr>
        <w:t>г</w:t>
      </w:r>
      <w:proofErr w:type="gramStart"/>
      <w:r w:rsidRPr="00CF640B">
        <w:rPr>
          <w:rFonts w:ascii="Times New Roman" w:eastAsia="Times New Roman" w:hAnsi="Times New Roman" w:cs="Times New Roman"/>
          <w:sz w:val="26"/>
          <w:szCs w:val="26"/>
          <w:lang w:eastAsia="ru-RU"/>
        </w:rPr>
        <w:t>.М</w:t>
      </w:r>
      <w:proofErr w:type="gramEnd"/>
      <w:r w:rsidRPr="00CF640B">
        <w:rPr>
          <w:rFonts w:ascii="Times New Roman" w:eastAsia="Times New Roman" w:hAnsi="Times New Roman" w:cs="Times New Roman"/>
          <w:sz w:val="26"/>
          <w:szCs w:val="26"/>
          <w:lang w:eastAsia="ru-RU"/>
        </w:rPr>
        <w:t>акарьева</w:t>
      </w:r>
      <w:proofErr w:type="spellEnd"/>
      <w:r w:rsidRPr="00CF640B">
        <w:rPr>
          <w:rFonts w:ascii="Times New Roman" w:eastAsia="Times New Roman" w:hAnsi="Times New Roman" w:cs="Times New Roman"/>
          <w:sz w:val="26"/>
          <w:szCs w:val="26"/>
          <w:lang w:eastAsia="ru-RU"/>
        </w:rPr>
        <w:t>.</w:t>
      </w:r>
    </w:p>
    <w:p w:rsidR="009458EB" w:rsidRDefault="00DB014D" w:rsidP="009458E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МКОУ СОШ №1, СОШ №2, Юровской, </w:t>
      </w:r>
      <w:proofErr w:type="spellStart"/>
      <w:r w:rsidRPr="00CF640B">
        <w:rPr>
          <w:rFonts w:ascii="Times New Roman" w:eastAsia="Times New Roman" w:hAnsi="Times New Roman" w:cs="Times New Roman"/>
          <w:sz w:val="26"/>
          <w:szCs w:val="26"/>
          <w:lang w:eastAsia="ru-RU"/>
        </w:rPr>
        <w:t>Нежитинской</w:t>
      </w:r>
      <w:proofErr w:type="spellEnd"/>
      <w:r w:rsidRPr="00CF640B">
        <w:rPr>
          <w:rFonts w:ascii="Times New Roman" w:eastAsia="Times New Roman" w:hAnsi="Times New Roman" w:cs="Times New Roman"/>
          <w:sz w:val="26"/>
          <w:szCs w:val="26"/>
          <w:lang w:eastAsia="ru-RU"/>
        </w:rPr>
        <w:t xml:space="preserve">, </w:t>
      </w:r>
      <w:proofErr w:type="spellStart"/>
      <w:r w:rsidRPr="00CF640B">
        <w:rPr>
          <w:rFonts w:ascii="Times New Roman" w:eastAsia="Times New Roman" w:hAnsi="Times New Roman" w:cs="Times New Roman"/>
          <w:sz w:val="26"/>
          <w:szCs w:val="26"/>
          <w:lang w:eastAsia="ru-RU"/>
        </w:rPr>
        <w:t>Горчухинской</w:t>
      </w:r>
      <w:proofErr w:type="spellEnd"/>
      <w:r w:rsidRPr="00CF640B">
        <w:rPr>
          <w:rFonts w:ascii="Times New Roman" w:eastAsia="Times New Roman" w:hAnsi="Times New Roman" w:cs="Times New Roman"/>
          <w:sz w:val="26"/>
          <w:szCs w:val="26"/>
          <w:lang w:eastAsia="ru-RU"/>
        </w:rPr>
        <w:t xml:space="preserve">   средних школах в рамках национального проекта «Образование», регионального проекта «Современная школа» с 2019 года созданы и начали работать центры «Точка роста». В сентябре 2021 года открылась шестая  в районе «Точка роста» на </w:t>
      </w:r>
      <w:r w:rsidRPr="00CF640B">
        <w:rPr>
          <w:rFonts w:ascii="Times New Roman" w:eastAsia="Times New Roman" w:hAnsi="Times New Roman" w:cs="Times New Roman"/>
          <w:sz w:val="26"/>
          <w:szCs w:val="26"/>
          <w:lang w:eastAsia="ru-RU"/>
        </w:rPr>
        <w:lastRenderedPageBreak/>
        <w:t>базе Первомайской СОШ.  Ее особенность  -  новый профиль, с 2021 года направленность центров естественнонаучная и технологическая. В рамках реализации проекта в школе обновлена материально-техническая база  по предметным областям  «физика», «химия» и  «биология». Из средств муниципального бюджета на подготовку школьных помещений центра  было выделено более 800,0 тыс. рублей. В период до 2023 года «Точки роста» будут созданы во всех средних школах района.</w:t>
      </w:r>
    </w:p>
    <w:p w:rsidR="009458EB" w:rsidRDefault="00DB014D" w:rsidP="009458E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Для обновления своей материально-технической  базы в отчетном году  образовательные организации привлекали  и дополнительные бюджетные средства, участвуя в различных конкурсных отборах. Так, в рамках реализации проектов развития, основанных на общественных инициативах,  выполнен ремонт   двух помещений  Центра творчества,  теперь учреждение может получить санитарное заключение и начать работу с детьми в обновленных условиях. В рамках этого же проекта в СОШ №2 выполнены работы по благо</w:t>
      </w:r>
      <w:r w:rsidR="009458EB">
        <w:rPr>
          <w:rFonts w:ascii="Times New Roman" w:eastAsia="Times New Roman" w:hAnsi="Times New Roman" w:cs="Times New Roman"/>
          <w:sz w:val="26"/>
          <w:szCs w:val="26"/>
          <w:lang w:eastAsia="ru-RU"/>
        </w:rPr>
        <w:t>устройству спортивной площадки.</w:t>
      </w:r>
    </w:p>
    <w:p w:rsidR="00DB014D" w:rsidRPr="00CF640B" w:rsidRDefault="00DB014D" w:rsidP="009458E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Уже второй год на территории муниципалитета идет  реализация  постановления  Правительства Российской Федерации  по выплате ежемесячного денежного вознаграждения в размере 5,0 тысяч рублей классным руководителям,  ее получают более 80  педагогов. Это способствует более качественному исполнению работниками возложенных на них  обязанностей.</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Необходимое звено при формировании единой муниципальной сети образовательных организаций - школьные перевозки. За счет средств федерального бюджета в сентябре 2021 года  в  </w:t>
      </w:r>
      <w:proofErr w:type="spellStart"/>
      <w:r w:rsidRPr="00CF640B">
        <w:rPr>
          <w:rFonts w:ascii="Times New Roman" w:eastAsia="Times New Roman" w:hAnsi="Times New Roman" w:cs="Times New Roman"/>
          <w:sz w:val="26"/>
          <w:szCs w:val="26"/>
          <w:lang w:eastAsia="ru-RU"/>
        </w:rPr>
        <w:t>Дорогинскую</w:t>
      </w:r>
      <w:proofErr w:type="spellEnd"/>
      <w:r w:rsidRPr="00CF640B">
        <w:rPr>
          <w:rFonts w:ascii="Times New Roman" w:eastAsia="Times New Roman" w:hAnsi="Times New Roman" w:cs="Times New Roman"/>
          <w:sz w:val="26"/>
          <w:szCs w:val="26"/>
          <w:lang w:eastAsia="ru-RU"/>
        </w:rPr>
        <w:t xml:space="preserve"> среднюю школу  поступил новый школьный автобус марки ГАЗ. А в ноябре  обновление школьного транспорта проведено  в МКОУ </w:t>
      </w:r>
      <w:proofErr w:type="spellStart"/>
      <w:r w:rsidRPr="00CF640B">
        <w:rPr>
          <w:rFonts w:ascii="Times New Roman" w:eastAsia="Times New Roman" w:hAnsi="Times New Roman" w:cs="Times New Roman"/>
          <w:sz w:val="26"/>
          <w:szCs w:val="26"/>
          <w:lang w:eastAsia="ru-RU"/>
        </w:rPr>
        <w:t>Нежитинской</w:t>
      </w:r>
      <w:proofErr w:type="spellEnd"/>
      <w:r w:rsidRPr="00CF640B">
        <w:rPr>
          <w:rFonts w:ascii="Times New Roman" w:eastAsia="Times New Roman" w:hAnsi="Times New Roman" w:cs="Times New Roman"/>
          <w:sz w:val="26"/>
          <w:szCs w:val="26"/>
          <w:lang w:eastAsia="ru-RU"/>
        </w:rPr>
        <w:t xml:space="preserve"> СОШ, куда  так же за счет федеральных средств поступил автобус марки ПАЗ. Таким образом, в районе за период последних пяти лет выполнено полное обновление школьного парка автобусов, занимающихся ежедневной перевозкой обучающихся.</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Второй год во всех школах муниципалитета для обучающихся начальных классов организуется  бесплатное горячее питание на сумму 60,0 рублей в день. В 2021 году для улучшения качества этой работы во все школы района закуплена новая, соответствующая санитарным требованиям, кухонная посуда, а так же недостающее технологическое оборудование.</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Создание современной, комфортной, образовательной среды преследует цель – повышение качества образования на всех его уровнях.</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Дошкольное образование  является основополагающим уровнем системы общего образования. То, что получает ребенок в детском саду, становится основной для  его дальнейшего  обучения и воспитания.     Системой  дошкольного образования   охвачено 88 % от общей численности детей. Детские сады в районе посещают все желающие дети в возрасте от 1,5  до 6,5 лет. Тем не менее,  показатель охвата услугами дошкольного образования по статистическим данным составляет всего 54,2%. Несоответствие связано с завышенной по данным статистики численностью детей дошкольного возраста над  фактическим количеством проживающих детей на территории района.</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Отрицательные характеристики демографической ситуации ежегодно делают невостребованными существующие площади дошкольных организаций. В 2021 году из-за сокращения численности детей дошкольного возраста закрыта еще одна группа в д/с «Росинка» г. Макарьева.</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С целью обеспечения доступности дошкольного образования для детей раннего возраста  проводится  мониторинг потребности семей в предоставлении услуги по присмотру и уходу за детьми  с 2 месяцев.  Спрос в данной услуге в районе  остается низким.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 xml:space="preserve"> Во всех дошкольных организациях в течение года велась   планомерная, системная работа по реализации государственного образовательного стандарта, повышению квалификации педагогических кадров, пополнению материально-технической  и методической базы.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На средства субвенции  дошкольными организациями приобретено  учебное оборудование и игрушки, обновляется учебная база, педагоги дошкольного образования принимают активное участие в  муниципальных и региональных  конкурсах </w:t>
      </w:r>
      <w:proofErr w:type="spellStart"/>
      <w:r w:rsidRPr="00CF640B">
        <w:rPr>
          <w:rFonts w:ascii="Times New Roman" w:eastAsia="Times New Roman" w:hAnsi="Times New Roman" w:cs="Times New Roman"/>
          <w:sz w:val="26"/>
          <w:szCs w:val="26"/>
          <w:lang w:eastAsia="ru-RU"/>
        </w:rPr>
        <w:t>профмастерства</w:t>
      </w:r>
      <w:proofErr w:type="spellEnd"/>
      <w:r w:rsidRPr="00CF640B">
        <w:rPr>
          <w:rFonts w:ascii="Times New Roman" w:eastAsia="Times New Roman" w:hAnsi="Times New Roman" w:cs="Times New Roman"/>
          <w:sz w:val="26"/>
          <w:szCs w:val="26"/>
          <w:lang w:eastAsia="ru-RU"/>
        </w:rPr>
        <w:t xml:space="preserve">, проходят курсы повышения квалификации. С сентября 2021 года все детские сады начали  реализацию программ воспитания, разработанных с учетом новых требований к организации воспитательной деятельности. </w:t>
      </w:r>
    </w:p>
    <w:p w:rsidR="00DB014D"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B014D" w:rsidRPr="00CF640B">
        <w:rPr>
          <w:rFonts w:ascii="Times New Roman" w:eastAsia="Times New Roman" w:hAnsi="Times New Roman" w:cs="Times New Roman"/>
          <w:sz w:val="26"/>
          <w:szCs w:val="26"/>
          <w:lang w:eastAsia="ru-RU"/>
        </w:rPr>
        <w:t xml:space="preserve">С целью </w:t>
      </w:r>
      <w:proofErr w:type="gramStart"/>
      <w:r w:rsidR="00DB014D" w:rsidRPr="00CF640B">
        <w:rPr>
          <w:rFonts w:ascii="Times New Roman" w:eastAsia="Times New Roman" w:hAnsi="Times New Roman" w:cs="Times New Roman"/>
          <w:sz w:val="26"/>
          <w:szCs w:val="26"/>
          <w:lang w:eastAsia="ru-RU"/>
        </w:rPr>
        <w:t>обеспечения открытости процесса комплектования дошкольных образовательных учреждений</w:t>
      </w:r>
      <w:proofErr w:type="gramEnd"/>
      <w:r w:rsidR="00DB014D" w:rsidRPr="00CF640B">
        <w:rPr>
          <w:rFonts w:ascii="Times New Roman" w:eastAsia="Times New Roman" w:hAnsi="Times New Roman" w:cs="Times New Roman"/>
          <w:sz w:val="26"/>
          <w:szCs w:val="26"/>
          <w:lang w:eastAsia="ru-RU"/>
        </w:rPr>
        <w:t xml:space="preserve"> функционирует информационная система (электронная очередь) «Е-услуги. Образование», </w:t>
      </w:r>
      <w:proofErr w:type="gramStart"/>
      <w:r w:rsidR="00DB014D" w:rsidRPr="00CF640B">
        <w:rPr>
          <w:rFonts w:ascii="Times New Roman" w:eastAsia="Times New Roman" w:hAnsi="Times New Roman" w:cs="Times New Roman"/>
          <w:sz w:val="26"/>
          <w:szCs w:val="26"/>
          <w:lang w:eastAsia="ru-RU"/>
        </w:rPr>
        <w:t>которая</w:t>
      </w:r>
      <w:proofErr w:type="gramEnd"/>
      <w:r w:rsidR="00DB014D" w:rsidRPr="00CF640B">
        <w:rPr>
          <w:rFonts w:ascii="Times New Roman" w:eastAsia="Times New Roman" w:hAnsi="Times New Roman" w:cs="Times New Roman"/>
          <w:sz w:val="26"/>
          <w:szCs w:val="26"/>
          <w:lang w:eastAsia="ru-RU"/>
        </w:rPr>
        <w:t xml:space="preserve"> позволяет автоматически вести учет очередников на зачисление в детские сады, формировать список для комплектования групп (с учетом даты постановки на учет и наличие льгот). </w:t>
      </w:r>
    </w:p>
    <w:p w:rsidR="00DB014D" w:rsidRPr="00CF640B" w:rsidRDefault="009458EB"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B014D" w:rsidRPr="00CF640B">
        <w:rPr>
          <w:rFonts w:ascii="Times New Roman" w:eastAsia="Times New Roman" w:hAnsi="Times New Roman" w:cs="Times New Roman"/>
          <w:sz w:val="26"/>
          <w:szCs w:val="26"/>
          <w:lang w:eastAsia="ru-RU"/>
        </w:rPr>
        <w:t>В системе «Электронной очереди» ежегодно состоят только дети  в возрасте от рождения до 2 лет,  в отношении которых спрос в услуге дошкольного образования отложен, так как  задача с предоставлением мест в дошкольных организациях детям  в возрасте от 1,5 до 7 лет в районе решена полностью.</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На базе  детского сада «Росинка» функционирует  консультационно-методический центр, оказывающий  психолого-педагогическую, методическую и консультативную помощь родителям  в вопросах воспитания и развития детей. В учреждении создана система  коррекционной работы.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С  января 2021   одно дошкольное учреждение  - МКДОУ детский сад «Росинка» </w:t>
      </w:r>
      <w:proofErr w:type="spellStart"/>
      <w:r w:rsidRPr="00CF640B">
        <w:rPr>
          <w:rFonts w:ascii="Times New Roman" w:eastAsia="Times New Roman" w:hAnsi="Times New Roman" w:cs="Times New Roman"/>
          <w:sz w:val="26"/>
          <w:szCs w:val="26"/>
          <w:lang w:eastAsia="ru-RU"/>
        </w:rPr>
        <w:t>г</w:t>
      </w:r>
      <w:proofErr w:type="gramStart"/>
      <w:r w:rsidRPr="00CF640B">
        <w:rPr>
          <w:rFonts w:ascii="Times New Roman" w:eastAsia="Times New Roman" w:hAnsi="Times New Roman" w:cs="Times New Roman"/>
          <w:sz w:val="26"/>
          <w:szCs w:val="26"/>
          <w:lang w:eastAsia="ru-RU"/>
        </w:rPr>
        <w:t>.М</w:t>
      </w:r>
      <w:proofErr w:type="gramEnd"/>
      <w:r w:rsidRPr="00CF640B">
        <w:rPr>
          <w:rFonts w:ascii="Times New Roman" w:eastAsia="Times New Roman" w:hAnsi="Times New Roman" w:cs="Times New Roman"/>
          <w:sz w:val="26"/>
          <w:szCs w:val="26"/>
          <w:lang w:eastAsia="ru-RU"/>
        </w:rPr>
        <w:t>акарьева</w:t>
      </w:r>
      <w:proofErr w:type="spellEnd"/>
      <w:r w:rsidRPr="00CF640B">
        <w:rPr>
          <w:rFonts w:ascii="Times New Roman" w:eastAsia="Times New Roman" w:hAnsi="Times New Roman" w:cs="Times New Roman"/>
          <w:sz w:val="26"/>
          <w:szCs w:val="26"/>
          <w:lang w:eastAsia="ru-RU"/>
        </w:rPr>
        <w:t xml:space="preserve"> из  статуса казенного переведено в статус бюджетного. Цель смены статуса - дать образовательной  организации больше возможностей для развития,  в том числе и через участие в федеральных </w:t>
      </w:r>
      <w:proofErr w:type="spellStart"/>
      <w:r w:rsidRPr="00CF640B">
        <w:rPr>
          <w:rFonts w:ascii="Times New Roman" w:eastAsia="Times New Roman" w:hAnsi="Times New Roman" w:cs="Times New Roman"/>
          <w:sz w:val="26"/>
          <w:szCs w:val="26"/>
          <w:lang w:eastAsia="ru-RU"/>
        </w:rPr>
        <w:t>грантовых</w:t>
      </w:r>
      <w:proofErr w:type="spellEnd"/>
      <w:r w:rsidRPr="00CF640B">
        <w:rPr>
          <w:rFonts w:ascii="Times New Roman" w:eastAsia="Times New Roman" w:hAnsi="Times New Roman" w:cs="Times New Roman"/>
          <w:sz w:val="26"/>
          <w:szCs w:val="26"/>
          <w:lang w:eastAsia="ru-RU"/>
        </w:rPr>
        <w:t xml:space="preserve"> отборах.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Центральное место в системе общего образования занимает школа.</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 общеобразовательных организациях района в 2021 году  велась работа по внедрению федерального государственного образовательного стандарта. На уровне среднего общего образования в школах города  организована работа  по профильным программам.</w:t>
      </w:r>
    </w:p>
    <w:p w:rsidR="00D7109D" w:rsidRDefault="00DB014D" w:rsidP="00D7109D">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С сентября 2021 года общеобразовательные организации района, так же как и дошкольные учреждения, начали  реализацию программ воспитания, разработанных с учетом новых требований к организации воспитательной деятельности. Понятие воспитания теперь стало закреплено законодательно, а  воспитательная работа вошла в состав  образовательной программы учреждений, как обязательная часть.</w:t>
      </w:r>
    </w:p>
    <w:p w:rsidR="00DB014D" w:rsidRPr="00CF640B" w:rsidRDefault="00DB014D" w:rsidP="00D7109D">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Уровень подготовки выпускников 11 класса  по сравнению с прошлым учебным годом в 2021 году  возрос, но по-прежнему по большинству учебных предметов  остается ниже </w:t>
      </w:r>
      <w:proofErr w:type="spellStart"/>
      <w:r w:rsidRPr="00CF640B">
        <w:rPr>
          <w:rFonts w:ascii="Times New Roman" w:eastAsia="Times New Roman" w:hAnsi="Times New Roman" w:cs="Times New Roman"/>
          <w:sz w:val="26"/>
          <w:szCs w:val="26"/>
          <w:lang w:eastAsia="ru-RU"/>
        </w:rPr>
        <w:t>среднеобластных</w:t>
      </w:r>
      <w:proofErr w:type="spellEnd"/>
      <w:r w:rsidRPr="00CF640B">
        <w:rPr>
          <w:rFonts w:ascii="Times New Roman" w:eastAsia="Times New Roman" w:hAnsi="Times New Roman" w:cs="Times New Roman"/>
          <w:sz w:val="26"/>
          <w:szCs w:val="26"/>
          <w:lang w:eastAsia="ru-RU"/>
        </w:rPr>
        <w:t xml:space="preserve"> результатов.</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Показателем высокого качества образования является количество выпускников, получивших на ЕГЭ 80 баллов и выше, а так же отсутствие выпускников,  не преодолевших минимальный порог.</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К сожалению, неудовлетворительные результаты в 2021 году есть во всех общеобразовательных организациях, чьи выпускники сдавали ЕГЭ, кроме Юровской СОШ и Первомайской СОШ.</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Тем не менее, в отчетном  году отмечается и значительный рост </w:t>
      </w:r>
      <w:proofErr w:type="spellStart"/>
      <w:r w:rsidRPr="00CF640B">
        <w:rPr>
          <w:rFonts w:ascii="Times New Roman" w:eastAsia="Times New Roman" w:hAnsi="Times New Roman" w:cs="Times New Roman"/>
          <w:sz w:val="26"/>
          <w:szCs w:val="26"/>
          <w:lang w:eastAsia="ru-RU"/>
        </w:rPr>
        <w:t>высокобальных</w:t>
      </w:r>
      <w:proofErr w:type="spellEnd"/>
      <w:r w:rsidRPr="00CF640B">
        <w:rPr>
          <w:rFonts w:ascii="Times New Roman" w:eastAsia="Times New Roman" w:hAnsi="Times New Roman" w:cs="Times New Roman"/>
          <w:sz w:val="26"/>
          <w:szCs w:val="26"/>
          <w:lang w:eastAsia="ru-RU"/>
        </w:rPr>
        <w:t xml:space="preserve"> результатов. От 80 до 100 баллов на ЕГЭ получили 10,1 % работ, в прошлом году этот результат был всего 1,9%.</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 xml:space="preserve">В целом же средний  балл по району в 11 классе по всем предметам  за 2021 год  составил 56,24- это  на 1,6 больше результата в предыдущем 2020 году. </w:t>
      </w:r>
    </w:p>
    <w:p w:rsidR="00DB014D" w:rsidRPr="00CF640B" w:rsidRDefault="00D7109D"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B014D" w:rsidRPr="00CF640B">
        <w:rPr>
          <w:rFonts w:ascii="Times New Roman" w:eastAsia="Times New Roman" w:hAnsi="Times New Roman" w:cs="Times New Roman"/>
          <w:sz w:val="26"/>
          <w:szCs w:val="26"/>
          <w:lang w:eastAsia="ru-RU"/>
        </w:rPr>
        <w:t xml:space="preserve">По итогам учебного года все выпускники средней школы получили аттестаты о среднем общем образовании.  Аттестаты с отличием и медаль «За особые успехи в учении» по итогам года получили 6 выпускников 11 класса (4 – СОШ 1,  1- СОШ 2, 1-Первомайская СОШ). Все медалисты прошли ГИА, получив от 70 баллов по обязательному русскому языку и не </w:t>
      </w:r>
      <w:proofErr w:type="gramStart"/>
      <w:r w:rsidR="00DB014D" w:rsidRPr="00CF640B">
        <w:rPr>
          <w:rFonts w:ascii="Times New Roman" w:eastAsia="Times New Roman" w:hAnsi="Times New Roman" w:cs="Times New Roman"/>
          <w:sz w:val="26"/>
          <w:szCs w:val="26"/>
          <w:lang w:eastAsia="ru-RU"/>
        </w:rPr>
        <w:t>менее минимального</w:t>
      </w:r>
      <w:proofErr w:type="gramEnd"/>
      <w:r w:rsidR="00DB014D" w:rsidRPr="00CF640B">
        <w:rPr>
          <w:rFonts w:ascii="Times New Roman" w:eastAsia="Times New Roman" w:hAnsi="Times New Roman" w:cs="Times New Roman"/>
          <w:sz w:val="26"/>
          <w:szCs w:val="26"/>
          <w:lang w:eastAsia="ru-RU"/>
        </w:rPr>
        <w:t xml:space="preserve"> балла по экзаменам по выбору.</w:t>
      </w:r>
    </w:p>
    <w:p w:rsidR="00DB014D" w:rsidRPr="00CF640B" w:rsidRDefault="00D7109D"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B014D" w:rsidRPr="00CF640B">
        <w:rPr>
          <w:rFonts w:ascii="Times New Roman" w:eastAsia="Times New Roman" w:hAnsi="Times New Roman" w:cs="Times New Roman"/>
          <w:sz w:val="26"/>
          <w:szCs w:val="26"/>
          <w:lang w:eastAsia="ru-RU"/>
        </w:rPr>
        <w:t>Так же, как и на уровне среднего общего образования, на уровне основной школы не все выпускники смогли подтвердить освоение образовательной программы основного общего образования в основные сроки. 8,9 % не справились с учебным материалом по одному или двум предметам  и сдавали экзамены повторно. Большинство неудовлетворительных результатов выпускниками 9 класса было получено по математике.</w:t>
      </w:r>
    </w:p>
    <w:p w:rsidR="00DB014D" w:rsidRPr="00CF640B" w:rsidRDefault="00D7109D"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B014D" w:rsidRPr="00CF640B">
        <w:rPr>
          <w:rFonts w:ascii="Times New Roman" w:eastAsia="Times New Roman" w:hAnsi="Times New Roman" w:cs="Times New Roman"/>
          <w:sz w:val="26"/>
          <w:szCs w:val="26"/>
          <w:lang w:eastAsia="ru-RU"/>
        </w:rPr>
        <w:t>И по русскому языку, и по математике  в 2021 году отмечается снижение уровня подготовки выпускников 9 класса в сравнении с предыдущим учебным годом.</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По итогам года все 100% выпускников 9 класса так же получили аттестаты об основном общем образовании. Аттестаты с отличием по итогам года получили 5 выпускников 9 класса (1 – СОШ 1,  2- СОШ 2, 1-Первомайская СОШ, 1 – Юровская СОШ).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Данные анализа итогов работы общеобразовательных организаций показывают, что в системе образования района  имеются  проблемы в управлении качеством образования,  этой работе учреждений в 2022 году будет уделено особое внимание.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Неотъемлемой  частью системы образования, призванной обеспечить ребенку дополнительные возможности для  интеллектуального, духовного и физического развития, удовлетворения его творческих и образовательных потребностей, является дополнительное образование.</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Деятельность по дополнительным общеобразовательным программам в районе осуществляют два учреждения дополнительного образования: Детско-юношеская спортивная школа и Центр патриотического воспитания, творчества детей и молодежи. Кроме этого, все дошкольные и общеобразовательные организации  имеют лицензии на данный вид деятельности и реализуют программы дополнительного образования. Всего по программам  дополнительного образования занимаются  более 91% детей в возрасте от 5 до 18 лет. </w:t>
      </w:r>
      <w:proofErr w:type="gramStart"/>
      <w:r w:rsidRPr="00CF640B">
        <w:rPr>
          <w:rFonts w:ascii="Times New Roman" w:eastAsia="Times New Roman" w:hAnsi="Times New Roman" w:cs="Times New Roman"/>
          <w:sz w:val="26"/>
          <w:szCs w:val="26"/>
          <w:lang w:eastAsia="ru-RU"/>
        </w:rPr>
        <w:t>Показатель охвата услугами дополнительного образования по статистическим  данным  также не совпадает с фактическим и составляет всего 75%. Несоответствие  связано с расхождением в данных численности детей в возрасте от 5 до 18 лет, проживающих в районе.</w:t>
      </w:r>
      <w:proofErr w:type="gramEnd"/>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На территории Костромской области  работает электронный ресурс Навигатор дополнительного образования, делающий систему максимально доступной и открытой. В 2021 году  189 программ дополнительного образования  представлены в навигаторе  учреждениями Макарьевского района, что в сравнении с предыдущим годом больше на 58%. Всего по ним занимаются 1187 детей,  каждый ребенок получил регистрацию и  сертификат учета, а 555  ребят реализуют   еще и сертификаты финансирования.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Результаты работы педагогов и детей отражаются в  конкурсной системе. На муниципальном уровне реализуется программа «Сотрудничество», включающая в себя более 24-х конкурсных мероприятий  по  различным  направлениям: творчество, экология, </w:t>
      </w:r>
      <w:proofErr w:type="spellStart"/>
      <w:r w:rsidRPr="00CF640B">
        <w:rPr>
          <w:rFonts w:ascii="Times New Roman" w:eastAsia="Times New Roman" w:hAnsi="Times New Roman" w:cs="Times New Roman"/>
          <w:sz w:val="26"/>
          <w:szCs w:val="26"/>
          <w:lang w:eastAsia="ru-RU"/>
        </w:rPr>
        <w:t>патриотика</w:t>
      </w:r>
      <w:proofErr w:type="spellEnd"/>
      <w:r w:rsidRPr="00CF640B">
        <w:rPr>
          <w:rFonts w:ascii="Times New Roman" w:eastAsia="Times New Roman" w:hAnsi="Times New Roman" w:cs="Times New Roman"/>
          <w:sz w:val="26"/>
          <w:szCs w:val="26"/>
          <w:lang w:eastAsia="ru-RU"/>
        </w:rPr>
        <w:t>, добровольчество, выявление  одаренных детей.</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 xml:space="preserve">Во всех образовательных учреждениях района созданы и работают школьные организации Российского движения школьников. На базах 4-х школ (СОШ №1, СОШ №2, Первомайской,  </w:t>
      </w:r>
      <w:proofErr w:type="spellStart"/>
      <w:r w:rsidRPr="00CF640B">
        <w:rPr>
          <w:rFonts w:ascii="Times New Roman" w:eastAsia="Times New Roman" w:hAnsi="Times New Roman" w:cs="Times New Roman"/>
          <w:sz w:val="26"/>
          <w:szCs w:val="26"/>
          <w:lang w:eastAsia="ru-RU"/>
        </w:rPr>
        <w:t>Горчухинской</w:t>
      </w:r>
      <w:proofErr w:type="spellEnd"/>
      <w:r w:rsidRPr="00CF640B">
        <w:rPr>
          <w:rFonts w:ascii="Times New Roman" w:eastAsia="Times New Roman" w:hAnsi="Times New Roman" w:cs="Times New Roman"/>
          <w:sz w:val="26"/>
          <w:szCs w:val="26"/>
          <w:lang w:eastAsia="ru-RU"/>
        </w:rPr>
        <w:t xml:space="preserve"> средних школ) созданы отряды «</w:t>
      </w:r>
      <w:proofErr w:type="spellStart"/>
      <w:r w:rsidRPr="00CF640B">
        <w:rPr>
          <w:rFonts w:ascii="Times New Roman" w:eastAsia="Times New Roman" w:hAnsi="Times New Roman" w:cs="Times New Roman"/>
          <w:sz w:val="26"/>
          <w:szCs w:val="26"/>
          <w:lang w:eastAsia="ru-RU"/>
        </w:rPr>
        <w:t>Юнармия</w:t>
      </w:r>
      <w:proofErr w:type="spellEnd"/>
      <w:r w:rsidRPr="00CF640B">
        <w:rPr>
          <w:rFonts w:ascii="Times New Roman" w:eastAsia="Times New Roman" w:hAnsi="Times New Roman" w:cs="Times New Roman"/>
          <w:sz w:val="26"/>
          <w:szCs w:val="26"/>
          <w:lang w:eastAsia="ru-RU"/>
        </w:rPr>
        <w:t xml:space="preserve">».  Осуществляют свою деятельность волонтерские организации по различным направлениям.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Сохранить имеющиеся  результаты, обеспечив детям возможность выбора </w:t>
      </w:r>
      <w:proofErr w:type="gramStart"/>
      <w:r w:rsidRPr="00CF640B">
        <w:rPr>
          <w:rFonts w:ascii="Times New Roman" w:eastAsia="Times New Roman" w:hAnsi="Times New Roman" w:cs="Times New Roman"/>
          <w:sz w:val="26"/>
          <w:szCs w:val="26"/>
          <w:lang w:eastAsia="ru-RU"/>
        </w:rPr>
        <w:t>разнообразных</w:t>
      </w:r>
      <w:proofErr w:type="gramEnd"/>
      <w:r w:rsidRPr="00CF640B">
        <w:rPr>
          <w:rFonts w:ascii="Times New Roman" w:eastAsia="Times New Roman" w:hAnsi="Times New Roman" w:cs="Times New Roman"/>
          <w:sz w:val="26"/>
          <w:szCs w:val="26"/>
          <w:lang w:eastAsia="ru-RU"/>
        </w:rPr>
        <w:t xml:space="preserve">  и  интересных программам дополнительного образования,  основная задача системы дополнительного образования в 2022 году.</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 Сегодня система образования – одна из самых динамично развивающихся отраслей. Практически ежедневно происходят события, существенно меняющие материальную основу образования, содержание образовательного процесса, технологии и методику обучения. Но, как и много лет назад, неизменной остается роль учителя – учить и воспитывать детей.</w:t>
      </w:r>
    </w:p>
    <w:p w:rsidR="00DB014D" w:rsidRPr="00CF640B" w:rsidRDefault="00D7109D"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B014D" w:rsidRPr="00CF640B">
        <w:rPr>
          <w:rFonts w:ascii="Times New Roman" w:eastAsia="Times New Roman" w:hAnsi="Times New Roman" w:cs="Times New Roman"/>
          <w:sz w:val="26"/>
          <w:szCs w:val="26"/>
          <w:lang w:eastAsia="ru-RU"/>
        </w:rPr>
        <w:t xml:space="preserve">Педагогический состав  муниципалитета на протяжении нескольких лет  остаётся стабильным. Для  развития творческого потенциала и повышения профессионального мастерства педагогических работников ежегодно организуются семинары, курсы повышения квалификации, конкурсные отборы. Педагоги района  принимают участие  в конкурсном движении на региональном уровне. </w:t>
      </w:r>
    </w:p>
    <w:p w:rsidR="00DB014D" w:rsidRPr="00CF640B" w:rsidRDefault="00D7109D"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B014D" w:rsidRPr="00CF640B">
        <w:rPr>
          <w:rFonts w:ascii="Times New Roman" w:eastAsia="Times New Roman" w:hAnsi="Times New Roman" w:cs="Times New Roman"/>
          <w:sz w:val="26"/>
          <w:szCs w:val="26"/>
          <w:lang w:eastAsia="ru-RU"/>
        </w:rPr>
        <w:t xml:space="preserve">К сожалению, в муниципалитете  сохраняется устойчивая тенденция старения имеющихся кадров. </w:t>
      </w:r>
    </w:p>
    <w:p w:rsidR="00DB014D" w:rsidRPr="00CF640B" w:rsidRDefault="00D7109D"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gramStart"/>
      <w:r w:rsidR="00DB014D" w:rsidRPr="00CF640B">
        <w:rPr>
          <w:rFonts w:ascii="Times New Roman" w:eastAsia="Times New Roman" w:hAnsi="Times New Roman" w:cs="Times New Roman"/>
          <w:sz w:val="26"/>
          <w:szCs w:val="26"/>
          <w:lang w:eastAsia="ru-RU"/>
        </w:rPr>
        <w:t xml:space="preserve">Для привлечения молодых специалистов в отрасль в течение года проводились  мероприятия по популяризации педагогической профессии, на базе Центра творчества второй год реализуется программа дополнительного образования «Я вожатый», ежегодно   выпускникам предоставляется возможность заключить  целевой договор на обучение.  11 студентов - </w:t>
      </w:r>
      <w:proofErr w:type="spellStart"/>
      <w:r w:rsidR="00DB014D" w:rsidRPr="00CF640B">
        <w:rPr>
          <w:rFonts w:ascii="Times New Roman" w:eastAsia="Times New Roman" w:hAnsi="Times New Roman" w:cs="Times New Roman"/>
          <w:sz w:val="26"/>
          <w:szCs w:val="26"/>
          <w:lang w:eastAsia="ru-RU"/>
        </w:rPr>
        <w:t>целевиков</w:t>
      </w:r>
      <w:proofErr w:type="spellEnd"/>
      <w:r w:rsidR="00DB014D" w:rsidRPr="00CF640B">
        <w:rPr>
          <w:rFonts w:ascii="Times New Roman" w:eastAsia="Times New Roman" w:hAnsi="Times New Roman" w:cs="Times New Roman"/>
          <w:sz w:val="26"/>
          <w:szCs w:val="26"/>
          <w:lang w:eastAsia="ru-RU"/>
        </w:rPr>
        <w:t xml:space="preserve"> в ближайшие 2-3 года вернутся в образовательные организации района.</w:t>
      </w:r>
      <w:proofErr w:type="gramEnd"/>
      <w:r w:rsidR="00DB014D" w:rsidRPr="00CF640B">
        <w:rPr>
          <w:rFonts w:ascii="Times New Roman" w:eastAsia="Times New Roman" w:hAnsi="Times New Roman" w:cs="Times New Roman"/>
          <w:sz w:val="26"/>
          <w:szCs w:val="26"/>
          <w:lang w:eastAsia="ru-RU"/>
        </w:rPr>
        <w:t xml:space="preserve"> Работу по развитию и совершенствованию имеющегося кадрового потенциала  система образования будет продолжать и в 2022 году.  Но  этого  недостаточно. Необходимы дополнительные меры. Для решения этой проблемы в  регионе  планируется разработать программу по ликвидации дефицита кадров, включая меры социальной поддержки для педагогов и обеспечение их жильем.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 2022 году в функционирующей  муниципальной  системе образования сохранят свою  актуальность следующие  проблемы:</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-не улучшающаяся демографическая ситуация;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-дефицит преподавательских и управленческих кадров; </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-несоответствие материально-технической базы и запаздывание в обновлении содержания и технологий образования в зависимости от изменений современного общества и экономики</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наличия неэффективных расходов.</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Решение перечисленных проблем будет вестись  в соответствии с муниципальными программами Макарьевского муниципального района Костромской области «Развитие системы образования Макарьевского муниципального района на 2021-2023 годы» и «Создание условий для занятия физической культурой и спортом в образовательных организациях Макарьевского муниципального района на 2021-2023 годы».  </w:t>
      </w:r>
    </w:p>
    <w:p w:rsidR="00DB014D" w:rsidRPr="00CF640B" w:rsidRDefault="00D7109D"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B014D" w:rsidRPr="00CF640B">
        <w:rPr>
          <w:rFonts w:ascii="Times New Roman" w:eastAsia="Times New Roman" w:hAnsi="Times New Roman" w:cs="Times New Roman"/>
          <w:sz w:val="26"/>
          <w:szCs w:val="26"/>
          <w:lang w:eastAsia="ru-RU"/>
        </w:rPr>
        <w:t>Приоритетными  задачами в 2022 году будут:</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1.</w:t>
      </w:r>
      <w:r w:rsidR="002E2378">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Продолжение работы по повышению уровня подготовки обучающихся, совершенствованию механизмов управления качеством образования.</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2.</w:t>
      </w:r>
      <w:r w:rsidR="002E2378">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Обеспечение единства подходов к воспитанию на всех уровнях общего образования, учитывая, что воспитание является приоритетной национальной целью.</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lastRenderedPageBreak/>
        <w:t>3.</w:t>
      </w:r>
      <w:r w:rsidR="002E2378">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Продолжение работы по созданию современной, комфортной образовательной среды.</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4.</w:t>
      </w:r>
      <w:r w:rsidR="002E2378">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Обеспечение выполнения показателей охвата обучающихся системой дополнительного образования в соответствии с целевыми показателями национального проекта «Образование».</w:t>
      </w:r>
    </w:p>
    <w:p w:rsidR="00DB014D" w:rsidRPr="00CF640B" w:rsidRDefault="00DB014D"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5.</w:t>
      </w:r>
      <w:r w:rsidR="002E2378">
        <w:rPr>
          <w:rFonts w:ascii="Times New Roman" w:eastAsia="Times New Roman" w:hAnsi="Times New Roman" w:cs="Times New Roman"/>
          <w:sz w:val="26"/>
          <w:szCs w:val="26"/>
          <w:lang w:eastAsia="ru-RU"/>
        </w:rPr>
        <w:t xml:space="preserve"> </w:t>
      </w:r>
      <w:r w:rsidRPr="00CF640B">
        <w:rPr>
          <w:rFonts w:ascii="Times New Roman" w:eastAsia="Times New Roman" w:hAnsi="Times New Roman" w:cs="Times New Roman"/>
          <w:sz w:val="26"/>
          <w:szCs w:val="26"/>
          <w:lang w:eastAsia="ru-RU"/>
        </w:rPr>
        <w:t>Продолжение  работы по развитию кадрового  потенциала, привлечению молодых специалистов в образовательные организации.</w:t>
      </w:r>
    </w:p>
    <w:p w:rsidR="00223DA5" w:rsidRPr="00CF640B" w:rsidRDefault="00223DA5"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2021 год, стал третьим годом  реализации национального проекта «Образование». В этом году образовательные организации Макарьевского  района приняли участие сразу в нескольких региональных проектах национального проекта «Образование». </w:t>
      </w:r>
    </w:p>
    <w:p w:rsidR="00223DA5" w:rsidRPr="00CF640B" w:rsidRDefault="00223DA5" w:rsidP="00CF640B">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рамках реализации регионального проекта «Успех каждого ребенка» завершается ремонт спортивного зала в МКОУ СОШ №2 </w:t>
      </w:r>
      <w:proofErr w:type="spellStart"/>
      <w:r w:rsidRPr="00CF640B">
        <w:rPr>
          <w:rFonts w:ascii="Times New Roman" w:eastAsia="Times New Roman" w:hAnsi="Times New Roman" w:cs="Times New Roman"/>
          <w:sz w:val="26"/>
          <w:szCs w:val="26"/>
          <w:lang w:eastAsia="ru-RU"/>
        </w:rPr>
        <w:t>г</w:t>
      </w:r>
      <w:proofErr w:type="gramStart"/>
      <w:r w:rsidRPr="00CF640B">
        <w:rPr>
          <w:rFonts w:ascii="Times New Roman" w:eastAsia="Times New Roman" w:hAnsi="Times New Roman" w:cs="Times New Roman"/>
          <w:sz w:val="26"/>
          <w:szCs w:val="26"/>
          <w:lang w:eastAsia="ru-RU"/>
        </w:rPr>
        <w:t>.М</w:t>
      </w:r>
      <w:proofErr w:type="gramEnd"/>
      <w:r w:rsidRPr="00CF640B">
        <w:rPr>
          <w:rFonts w:ascii="Times New Roman" w:eastAsia="Times New Roman" w:hAnsi="Times New Roman" w:cs="Times New Roman"/>
          <w:sz w:val="26"/>
          <w:szCs w:val="26"/>
          <w:lang w:eastAsia="ru-RU"/>
        </w:rPr>
        <w:t>акарьева</w:t>
      </w:r>
      <w:proofErr w:type="spellEnd"/>
      <w:r w:rsidRPr="00CF640B">
        <w:rPr>
          <w:rFonts w:ascii="Times New Roman" w:eastAsia="Times New Roman" w:hAnsi="Times New Roman" w:cs="Times New Roman"/>
          <w:sz w:val="26"/>
          <w:szCs w:val="26"/>
          <w:lang w:eastAsia="ru-RU"/>
        </w:rPr>
        <w:t>, на сумму 2067,0 тысяч рублей, это уже девятый школьный спортивный зал в районе  в котором будут созданы современные условия для занятий физкультурой и спортом для детей.</w:t>
      </w:r>
    </w:p>
    <w:p w:rsidR="00223DA5" w:rsidRPr="00CF640B" w:rsidRDefault="00223DA5" w:rsidP="00CF640B">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 рамках реализации регионального проекта «Современная школа», в 2021 году еще одно общеобразовательное учреждение района – МКОУ Первомайская СОШ им.</w:t>
      </w:r>
      <w:r w:rsidR="002E2378">
        <w:rPr>
          <w:rFonts w:ascii="Times New Roman" w:eastAsia="Times New Roman" w:hAnsi="Times New Roman" w:cs="Times New Roman"/>
          <w:sz w:val="26"/>
          <w:szCs w:val="26"/>
          <w:lang w:eastAsia="ru-RU"/>
        </w:rPr>
        <w:t xml:space="preserve"> </w:t>
      </w:r>
      <w:proofErr w:type="spellStart"/>
      <w:r w:rsidR="002E2378">
        <w:rPr>
          <w:rFonts w:ascii="Times New Roman" w:eastAsia="Times New Roman" w:hAnsi="Times New Roman" w:cs="Times New Roman"/>
          <w:sz w:val="26"/>
          <w:szCs w:val="26"/>
          <w:lang w:eastAsia="ru-RU"/>
        </w:rPr>
        <w:t>А.Ф.</w:t>
      </w:r>
      <w:r w:rsidRPr="00CF640B">
        <w:rPr>
          <w:rFonts w:ascii="Times New Roman" w:eastAsia="Times New Roman" w:hAnsi="Times New Roman" w:cs="Times New Roman"/>
          <w:sz w:val="26"/>
          <w:szCs w:val="26"/>
          <w:lang w:eastAsia="ru-RU"/>
        </w:rPr>
        <w:t>Володина</w:t>
      </w:r>
      <w:proofErr w:type="spellEnd"/>
      <w:r w:rsidRPr="00CF640B">
        <w:rPr>
          <w:rFonts w:ascii="Times New Roman" w:eastAsia="Times New Roman" w:hAnsi="Times New Roman" w:cs="Times New Roman"/>
          <w:sz w:val="26"/>
          <w:szCs w:val="26"/>
          <w:lang w:eastAsia="ru-RU"/>
        </w:rPr>
        <w:t xml:space="preserve"> открыла на  своей базе центр «Точка роста». Из средств муниципального бюджета выделено около 800,0 тыс. рублей, на подготовку учебных помещений, а за счет средств федерального и областного бюджета в организацию поступило новое современное оборудование для реализации учебных программ по предметным областям  «физика», «химия» и  «биология».</w:t>
      </w:r>
    </w:p>
    <w:p w:rsidR="00223DA5" w:rsidRPr="00CF640B" w:rsidRDefault="00223DA5" w:rsidP="00CF640B">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2021 году в районе продолжена работа по обновлению школьного транспорта, на средства федерального бюджета поступили две новые транспортные единицы   для </w:t>
      </w:r>
      <w:proofErr w:type="spellStart"/>
      <w:r w:rsidRPr="00CF640B">
        <w:rPr>
          <w:rFonts w:ascii="Times New Roman" w:eastAsia="Times New Roman" w:hAnsi="Times New Roman" w:cs="Times New Roman"/>
          <w:sz w:val="26"/>
          <w:szCs w:val="26"/>
          <w:lang w:eastAsia="ru-RU"/>
        </w:rPr>
        <w:t>Дорогинской</w:t>
      </w:r>
      <w:proofErr w:type="spellEnd"/>
      <w:r w:rsidRPr="00CF640B">
        <w:rPr>
          <w:rFonts w:ascii="Times New Roman" w:eastAsia="Times New Roman" w:hAnsi="Times New Roman" w:cs="Times New Roman"/>
          <w:sz w:val="26"/>
          <w:szCs w:val="26"/>
          <w:lang w:eastAsia="ru-RU"/>
        </w:rPr>
        <w:t xml:space="preserve"> СОШ марки ГАЗ  и </w:t>
      </w:r>
      <w:proofErr w:type="spellStart"/>
      <w:r w:rsidRPr="00CF640B">
        <w:rPr>
          <w:rFonts w:ascii="Times New Roman" w:eastAsia="Times New Roman" w:hAnsi="Times New Roman" w:cs="Times New Roman"/>
          <w:sz w:val="26"/>
          <w:szCs w:val="26"/>
          <w:lang w:eastAsia="ru-RU"/>
        </w:rPr>
        <w:t>Нежитинской</w:t>
      </w:r>
      <w:proofErr w:type="spellEnd"/>
      <w:r w:rsidRPr="00CF640B">
        <w:rPr>
          <w:rFonts w:ascii="Times New Roman" w:eastAsia="Times New Roman" w:hAnsi="Times New Roman" w:cs="Times New Roman"/>
          <w:sz w:val="26"/>
          <w:szCs w:val="26"/>
          <w:lang w:eastAsia="ru-RU"/>
        </w:rPr>
        <w:t xml:space="preserve"> СОШ марки ПАЗ.       </w:t>
      </w:r>
    </w:p>
    <w:p w:rsidR="00223DA5" w:rsidRPr="00CF640B" w:rsidRDefault="00223DA5" w:rsidP="00CF640B">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Второй год во всех школах муниципалитета на средства субсидии федерал</w:t>
      </w:r>
      <w:r w:rsidR="002E2378">
        <w:rPr>
          <w:rFonts w:ascii="Times New Roman" w:eastAsia="Times New Roman" w:hAnsi="Times New Roman" w:cs="Times New Roman"/>
          <w:sz w:val="26"/>
          <w:szCs w:val="26"/>
          <w:lang w:eastAsia="ru-RU"/>
        </w:rPr>
        <w:t>ьного бюджета в размере 4,4 млн</w:t>
      </w:r>
      <w:r w:rsidRPr="00CF640B">
        <w:rPr>
          <w:rFonts w:ascii="Times New Roman" w:eastAsia="Times New Roman" w:hAnsi="Times New Roman" w:cs="Times New Roman"/>
          <w:sz w:val="26"/>
          <w:szCs w:val="26"/>
          <w:lang w:eastAsia="ru-RU"/>
        </w:rPr>
        <w:t xml:space="preserve">. рублей  для обучающихся начальных классов, в количестве  377 человек было организовано бесплатное горячее питание. В 2021 году для улучшения качества этой работы во все школы района закуплена новая, соответствующая санитарным требованиям, кухонная посуда, а так же недостающее технологическое оборудование на сумму более 380,0 </w:t>
      </w:r>
      <w:proofErr w:type="spellStart"/>
      <w:r w:rsidRPr="00CF640B">
        <w:rPr>
          <w:rFonts w:ascii="Times New Roman" w:eastAsia="Times New Roman" w:hAnsi="Times New Roman" w:cs="Times New Roman"/>
          <w:sz w:val="26"/>
          <w:szCs w:val="26"/>
          <w:lang w:eastAsia="ru-RU"/>
        </w:rPr>
        <w:t>тыс</w:t>
      </w:r>
      <w:proofErr w:type="gramStart"/>
      <w:r w:rsidRPr="00CF640B">
        <w:rPr>
          <w:rFonts w:ascii="Times New Roman" w:eastAsia="Times New Roman" w:hAnsi="Times New Roman" w:cs="Times New Roman"/>
          <w:sz w:val="26"/>
          <w:szCs w:val="26"/>
          <w:lang w:eastAsia="ru-RU"/>
        </w:rPr>
        <w:t>.р</w:t>
      </w:r>
      <w:proofErr w:type="gramEnd"/>
      <w:r w:rsidRPr="00CF640B">
        <w:rPr>
          <w:rFonts w:ascii="Times New Roman" w:eastAsia="Times New Roman" w:hAnsi="Times New Roman" w:cs="Times New Roman"/>
          <w:sz w:val="26"/>
          <w:szCs w:val="26"/>
          <w:lang w:eastAsia="ru-RU"/>
        </w:rPr>
        <w:t>ублей</w:t>
      </w:r>
      <w:proofErr w:type="spellEnd"/>
      <w:r w:rsidRPr="00CF640B">
        <w:rPr>
          <w:rFonts w:ascii="Times New Roman" w:eastAsia="Times New Roman" w:hAnsi="Times New Roman" w:cs="Times New Roman"/>
          <w:sz w:val="26"/>
          <w:szCs w:val="26"/>
          <w:lang w:eastAsia="ru-RU"/>
        </w:rPr>
        <w:t xml:space="preserve">. </w:t>
      </w:r>
    </w:p>
    <w:p w:rsidR="00223DA5" w:rsidRPr="00CF640B" w:rsidRDefault="00223DA5" w:rsidP="00CF640B">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В декабре 2021 года в МКОУ </w:t>
      </w:r>
      <w:proofErr w:type="spellStart"/>
      <w:r w:rsidRPr="00CF640B">
        <w:rPr>
          <w:rFonts w:ascii="Times New Roman" w:eastAsia="Times New Roman" w:hAnsi="Times New Roman" w:cs="Times New Roman"/>
          <w:sz w:val="26"/>
          <w:szCs w:val="26"/>
          <w:lang w:eastAsia="ru-RU"/>
        </w:rPr>
        <w:t>Горчухинской</w:t>
      </w:r>
      <w:proofErr w:type="spellEnd"/>
      <w:r w:rsidRPr="00CF640B">
        <w:rPr>
          <w:rFonts w:ascii="Times New Roman" w:eastAsia="Times New Roman" w:hAnsi="Times New Roman" w:cs="Times New Roman"/>
          <w:sz w:val="26"/>
          <w:szCs w:val="26"/>
          <w:lang w:eastAsia="ru-RU"/>
        </w:rPr>
        <w:t xml:space="preserve"> СОШ прошло торжественное мероприятие, посвященное открытию мемориальной доски и присвоению школе имени выдающегося земляка  А.Ю. </w:t>
      </w:r>
      <w:proofErr w:type="spellStart"/>
      <w:r w:rsidRPr="00CF640B">
        <w:rPr>
          <w:rFonts w:ascii="Times New Roman" w:eastAsia="Times New Roman" w:hAnsi="Times New Roman" w:cs="Times New Roman"/>
          <w:sz w:val="26"/>
          <w:szCs w:val="26"/>
          <w:lang w:eastAsia="ru-RU"/>
        </w:rPr>
        <w:t>Бедерина</w:t>
      </w:r>
      <w:proofErr w:type="spellEnd"/>
      <w:r w:rsidRPr="00CF640B">
        <w:rPr>
          <w:rFonts w:ascii="Times New Roman" w:eastAsia="Times New Roman" w:hAnsi="Times New Roman" w:cs="Times New Roman"/>
          <w:sz w:val="26"/>
          <w:szCs w:val="26"/>
          <w:lang w:eastAsia="ru-RU"/>
        </w:rPr>
        <w:t xml:space="preserve">. </w:t>
      </w:r>
    </w:p>
    <w:p w:rsidR="00223DA5" w:rsidRPr="00CF640B" w:rsidRDefault="00223DA5" w:rsidP="00D7109D">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МБУ </w:t>
      </w:r>
      <w:proofErr w:type="gramStart"/>
      <w:r w:rsidRPr="00CF640B">
        <w:rPr>
          <w:rFonts w:ascii="Times New Roman" w:eastAsia="Times New Roman" w:hAnsi="Times New Roman" w:cs="Times New Roman"/>
          <w:sz w:val="26"/>
          <w:szCs w:val="26"/>
          <w:lang w:eastAsia="ru-RU"/>
        </w:rPr>
        <w:t>ДО</w:t>
      </w:r>
      <w:proofErr w:type="gramEnd"/>
      <w:r w:rsidRPr="00CF640B">
        <w:rPr>
          <w:rFonts w:ascii="Times New Roman" w:eastAsia="Times New Roman" w:hAnsi="Times New Roman" w:cs="Times New Roman"/>
          <w:sz w:val="26"/>
          <w:szCs w:val="26"/>
          <w:lang w:eastAsia="ru-RU"/>
        </w:rPr>
        <w:t xml:space="preserve"> «</w:t>
      </w:r>
      <w:proofErr w:type="gramStart"/>
      <w:r w:rsidRPr="00CF640B">
        <w:rPr>
          <w:rFonts w:ascii="Times New Roman" w:eastAsia="Times New Roman" w:hAnsi="Times New Roman" w:cs="Times New Roman"/>
          <w:sz w:val="26"/>
          <w:szCs w:val="26"/>
          <w:lang w:eastAsia="ru-RU"/>
        </w:rPr>
        <w:t>Центр</w:t>
      </w:r>
      <w:proofErr w:type="gramEnd"/>
      <w:r w:rsidRPr="00CF640B">
        <w:rPr>
          <w:rFonts w:ascii="Times New Roman" w:eastAsia="Times New Roman" w:hAnsi="Times New Roman" w:cs="Times New Roman"/>
          <w:sz w:val="26"/>
          <w:szCs w:val="26"/>
          <w:lang w:eastAsia="ru-RU"/>
        </w:rPr>
        <w:t xml:space="preserve"> творчества» в 2021 году завоевал  победу в  регионального смотре-конкурсе организации летнего отдыха в разновозрастных детских отрядах «РВО-44 события лета».</w:t>
      </w:r>
    </w:p>
    <w:p w:rsidR="00223DA5" w:rsidRPr="00CF640B" w:rsidRDefault="00223DA5" w:rsidP="00CF640B">
      <w:pPr>
        <w:tabs>
          <w:tab w:val="num" w:pos="540"/>
        </w:tabs>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Команда МКОУ СОШ № 1 г. Макарьева заняла  3 место в областном конкурсе «Юнармейский богатырь» в рамках юнармейских сборов.</w:t>
      </w:r>
    </w:p>
    <w:p w:rsidR="00633953" w:rsidRPr="00CF640B" w:rsidRDefault="00223DA5" w:rsidP="00CF640B">
      <w:pPr>
        <w:tabs>
          <w:tab w:val="num" w:pos="540"/>
        </w:tabs>
        <w:spacing w:after="0" w:line="240" w:lineRule="auto"/>
        <w:ind w:firstLine="709"/>
        <w:jc w:val="both"/>
        <w:rPr>
          <w:rFonts w:ascii="Times New Roman" w:eastAsia="Times New Roman" w:hAnsi="Times New Roman" w:cs="Times New Roman"/>
          <w:sz w:val="26"/>
          <w:szCs w:val="26"/>
          <w:lang w:eastAsia="ru-RU"/>
        </w:rPr>
      </w:pPr>
      <w:proofErr w:type="gramStart"/>
      <w:r w:rsidRPr="00CF640B">
        <w:rPr>
          <w:rFonts w:ascii="Times New Roman" w:eastAsia="Times New Roman" w:hAnsi="Times New Roman" w:cs="Times New Roman"/>
          <w:sz w:val="26"/>
          <w:szCs w:val="26"/>
          <w:lang w:eastAsia="ru-RU"/>
        </w:rPr>
        <w:t>Педагоги МБУ ДО «Центр творчества» в 2021 году приняли активное участие в региональном интернет-фестивале «Профессионализм, творчество, успех», достойно представив учреждение и район, заняв 2 первых, 2 вторых и 4 третьих места в различных номинациях конкурсного отбора.</w:t>
      </w:r>
      <w:proofErr w:type="gramEnd"/>
    </w:p>
    <w:p w:rsidR="00DF0E35" w:rsidRPr="00CF640B" w:rsidRDefault="00DF0E35" w:rsidP="00CF640B">
      <w:pPr>
        <w:tabs>
          <w:tab w:val="num" w:pos="540"/>
        </w:tabs>
        <w:spacing w:after="0" w:line="240" w:lineRule="auto"/>
        <w:ind w:firstLine="709"/>
        <w:jc w:val="both"/>
        <w:rPr>
          <w:rFonts w:ascii="Times New Roman" w:eastAsia="Times New Roman" w:hAnsi="Times New Roman" w:cs="Times New Roman"/>
          <w:b/>
          <w:sz w:val="26"/>
          <w:szCs w:val="26"/>
          <w:lang w:eastAsia="ru-RU"/>
        </w:rPr>
      </w:pPr>
    </w:p>
    <w:p w:rsidR="005F768D" w:rsidRDefault="005F768D" w:rsidP="00D7109D">
      <w:pPr>
        <w:tabs>
          <w:tab w:val="num" w:pos="540"/>
        </w:tabs>
        <w:spacing w:after="0" w:line="240" w:lineRule="auto"/>
        <w:ind w:firstLine="709"/>
        <w:jc w:val="center"/>
        <w:rPr>
          <w:rFonts w:ascii="Times New Roman" w:eastAsia="SimSun" w:hAnsi="Times New Roman" w:cs="Times New Roman"/>
          <w:b/>
          <w:kern w:val="1"/>
          <w:sz w:val="26"/>
          <w:szCs w:val="26"/>
          <w:lang w:eastAsia="hi-IN" w:bidi="hi-IN"/>
        </w:rPr>
      </w:pPr>
      <w:r w:rsidRPr="00D7109D">
        <w:rPr>
          <w:rFonts w:ascii="Times New Roman" w:eastAsia="SimSun" w:hAnsi="Times New Roman" w:cs="Times New Roman"/>
          <w:b/>
          <w:kern w:val="1"/>
          <w:sz w:val="26"/>
          <w:szCs w:val="26"/>
          <w:lang w:eastAsia="hi-IN" w:bidi="hi-IN"/>
        </w:rPr>
        <w:t>Культура</w:t>
      </w:r>
    </w:p>
    <w:p w:rsidR="00D7109D" w:rsidRPr="00D7109D" w:rsidRDefault="00D7109D" w:rsidP="00D7109D">
      <w:pPr>
        <w:tabs>
          <w:tab w:val="num" w:pos="540"/>
        </w:tabs>
        <w:spacing w:after="0" w:line="240" w:lineRule="auto"/>
        <w:ind w:firstLine="709"/>
        <w:jc w:val="center"/>
        <w:rPr>
          <w:rFonts w:ascii="Times New Roman" w:eastAsia="SimSun" w:hAnsi="Times New Roman" w:cs="Times New Roman"/>
          <w:b/>
          <w:kern w:val="1"/>
          <w:sz w:val="26"/>
          <w:szCs w:val="26"/>
          <w:lang w:eastAsia="hi-IN" w:bidi="hi-IN"/>
        </w:rPr>
      </w:pP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В 2021 году деятельность в сфере культуры в районе осуществлялась в соответствии со Стратегией государственной культурной политики до 2030 года, «майскими» Указами Президента Российской Федерации,  муниципальной программой «Развитие культуры Макарьевского муниципального района на 2020-</w:t>
      </w:r>
      <w:r w:rsidRPr="00CF640B">
        <w:rPr>
          <w:rFonts w:ascii="Times New Roman" w:eastAsia="Calibri" w:hAnsi="Times New Roman" w:cs="Times New Roman"/>
          <w:sz w:val="26"/>
          <w:szCs w:val="26"/>
        </w:rPr>
        <w:lastRenderedPageBreak/>
        <w:t xml:space="preserve">2024 годы», </w:t>
      </w:r>
      <w:proofErr w:type="gramStart"/>
      <w:r w:rsidRPr="00CF640B">
        <w:rPr>
          <w:rFonts w:ascii="Times New Roman" w:eastAsia="Calibri" w:hAnsi="Times New Roman" w:cs="Times New Roman"/>
          <w:sz w:val="26"/>
          <w:szCs w:val="26"/>
        </w:rPr>
        <w:t>и</w:t>
      </w:r>
      <w:proofErr w:type="gramEnd"/>
      <w:r w:rsidRPr="00CF640B">
        <w:rPr>
          <w:rFonts w:ascii="Times New Roman" w:eastAsia="Calibri" w:hAnsi="Times New Roman" w:cs="Times New Roman"/>
          <w:sz w:val="26"/>
          <w:szCs w:val="26"/>
        </w:rPr>
        <w:t xml:space="preserve"> конечно же</w:t>
      </w:r>
      <w:r w:rsidR="007D0F33">
        <w:rPr>
          <w:rFonts w:ascii="Times New Roman" w:eastAsia="Calibri" w:hAnsi="Times New Roman" w:cs="Times New Roman"/>
          <w:sz w:val="26"/>
          <w:szCs w:val="26"/>
        </w:rPr>
        <w:t>,</w:t>
      </w:r>
      <w:r w:rsidRPr="00CF640B">
        <w:rPr>
          <w:rFonts w:ascii="Times New Roman" w:eastAsia="Calibri" w:hAnsi="Times New Roman" w:cs="Times New Roman"/>
          <w:sz w:val="26"/>
          <w:szCs w:val="26"/>
        </w:rPr>
        <w:t xml:space="preserve"> национальным проектом «Культура», в рамках которого строится вся деятельность отрасли.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Основные задачи: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Выполнение муниципальной программы «Культура Макарьевского муниципального района на 2020-2024 годы».  Сохранение и развитие историко-культурного наследия района, библиотечного дела, поддержка самодеятельного народного творчества и профессионального искусства, развитие досуговой деятельности с учетом возрастных и профессиональных особенностей населения, укрепление кадрового потенциала учреждений культуры. Укрепление материально-технической базы, оснащение учреждений культуры, проведение ремонтных работ. Участие учреждений культуры района в федеральных программах, выполнение показателей «дорожной карты» по основным направлениям работы, проведение независимой оценки качества предоставляемых услуг населению  района учреждениями культуры.</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Реализация  муниципальной программы «Обеспечение жильём молодых семей Макарьевского муниципального района на 2020-2021 годы». Предоставление  государственной поддержки молодым семьям, проживающим на территории Макарьевского муниципального района.</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 xml:space="preserve">Реализация муниципальной программы «Развитие физической культуры и спорта в Макарьевском муниципальном районе Костромской области на 2020-2024 годы». Создание условий для граждан района систематически заниматься физической культурой и спортом, вести здоровый образ жизни.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Реализация «Перечня программных мероприятий по развитию туризма на территории Макарьевского муниципального района</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Органом управления в отрасли «Культура» в Макарьевском муниципальном районе является отдел культуры, туризма и  спорта администрации Макарьевского муниципального района Костромской области.</w:t>
      </w:r>
    </w:p>
    <w:p w:rsidR="00DB014D" w:rsidRPr="00CF640B" w:rsidRDefault="00D7109D"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 xml:space="preserve">В структуру отдела культуры, туризма и спорта администрации Макарьевского муниципального района входят следующие  подведомственные учреждения: </w:t>
      </w:r>
    </w:p>
    <w:p w:rsidR="00DB014D" w:rsidRPr="00CF640B" w:rsidRDefault="00D7109D"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  две школы дополнительного образования (МКУДО «Макарьевская детская художественная школа имени Ю.М. Фролова», МКУДО «Макарьевская детская музыкальная школа»).</w:t>
      </w:r>
    </w:p>
    <w:p w:rsidR="00DB014D" w:rsidRPr="00CF640B" w:rsidRDefault="00DB014D" w:rsidP="00D7109D">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МКУК «Районный центр досуга»  и 21 клубное учреждение на селе.</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МКУК «Макарьевская районная библиотека»  и 20 библиотек на селе.</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МКУСК «Юность»</w:t>
      </w:r>
    </w:p>
    <w:p w:rsidR="00DB014D" w:rsidRPr="00CF640B" w:rsidRDefault="00DB014D" w:rsidP="00D7109D">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МКУК «Макарьевский краеведческий музей»</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МКУ «Служба обеспечения деятельности учреждений культуры»</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2021 год  был годом ограничений для учреждений культуры и спорта в части проведения массовых зрелищных мероприятий, годом, когда многие формы работы с населением перешли в режим он-</w:t>
      </w:r>
      <w:proofErr w:type="spellStart"/>
      <w:r w:rsidRPr="00CF640B">
        <w:rPr>
          <w:rFonts w:ascii="Times New Roman" w:eastAsia="Calibri" w:hAnsi="Times New Roman" w:cs="Times New Roman"/>
          <w:sz w:val="26"/>
          <w:szCs w:val="26"/>
        </w:rPr>
        <w:t>лайн</w:t>
      </w:r>
      <w:proofErr w:type="spellEnd"/>
      <w:r w:rsidRPr="00CF640B">
        <w:rPr>
          <w:rFonts w:ascii="Times New Roman" w:eastAsia="Calibri" w:hAnsi="Times New Roman" w:cs="Times New Roman"/>
          <w:sz w:val="26"/>
          <w:szCs w:val="26"/>
        </w:rPr>
        <w:t xml:space="preserve">. В связи с этим очень активно использовались и были востребованы у населения сайты учреждений культуры, страницы в </w:t>
      </w:r>
      <w:proofErr w:type="spellStart"/>
      <w:r w:rsidRPr="00CF640B">
        <w:rPr>
          <w:rFonts w:ascii="Times New Roman" w:eastAsia="Calibri" w:hAnsi="Times New Roman" w:cs="Times New Roman"/>
          <w:sz w:val="26"/>
          <w:szCs w:val="26"/>
        </w:rPr>
        <w:t>соцсетях</w:t>
      </w:r>
      <w:proofErr w:type="spellEnd"/>
      <w:r w:rsidRPr="00CF640B">
        <w:rPr>
          <w:rFonts w:ascii="Times New Roman" w:eastAsia="Calibri" w:hAnsi="Times New Roman" w:cs="Times New Roman"/>
          <w:sz w:val="26"/>
          <w:szCs w:val="26"/>
        </w:rPr>
        <w:t>.</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Масштабные ремонтные работы и приобретения</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В 2021 году по проекту партии «Единая Россия» Культура Малой Родины Федеральной целевой программе "Культура России" получена субсидия  на ремонт кровли </w:t>
      </w:r>
      <w:proofErr w:type="spellStart"/>
      <w:r w:rsidRPr="00CF640B">
        <w:rPr>
          <w:rFonts w:ascii="Times New Roman" w:eastAsia="Calibri" w:hAnsi="Times New Roman" w:cs="Times New Roman"/>
          <w:sz w:val="26"/>
          <w:szCs w:val="26"/>
        </w:rPr>
        <w:t>Нежитинского</w:t>
      </w:r>
      <w:proofErr w:type="spellEnd"/>
      <w:r w:rsidRPr="00CF640B">
        <w:rPr>
          <w:rFonts w:ascii="Times New Roman" w:eastAsia="Calibri" w:hAnsi="Times New Roman" w:cs="Times New Roman"/>
          <w:sz w:val="26"/>
          <w:szCs w:val="26"/>
        </w:rPr>
        <w:t xml:space="preserve"> СДК, работы были произведены в срок на сумму 891225 рублей, так же произведена замена части оконных проемов.  </w:t>
      </w:r>
      <w:proofErr w:type="gramStart"/>
      <w:r w:rsidRPr="00CF640B">
        <w:rPr>
          <w:rFonts w:ascii="Times New Roman" w:eastAsia="Calibri" w:hAnsi="Times New Roman" w:cs="Times New Roman"/>
          <w:sz w:val="26"/>
          <w:szCs w:val="26"/>
        </w:rPr>
        <w:t>В</w:t>
      </w:r>
      <w:proofErr w:type="gramEnd"/>
      <w:r w:rsidRPr="00CF640B">
        <w:rPr>
          <w:rFonts w:ascii="Times New Roman" w:eastAsia="Calibri" w:hAnsi="Times New Roman" w:cs="Times New Roman"/>
          <w:sz w:val="26"/>
          <w:szCs w:val="26"/>
        </w:rPr>
        <w:t xml:space="preserve"> </w:t>
      </w:r>
      <w:proofErr w:type="gramStart"/>
      <w:r w:rsidRPr="00CF640B">
        <w:rPr>
          <w:rFonts w:ascii="Times New Roman" w:eastAsia="Calibri" w:hAnsi="Times New Roman" w:cs="Times New Roman"/>
          <w:sz w:val="26"/>
          <w:szCs w:val="26"/>
        </w:rPr>
        <w:t>Зарецкий</w:t>
      </w:r>
      <w:proofErr w:type="gramEnd"/>
      <w:r w:rsidRPr="00CF640B">
        <w:rPr>
          <w:rFonts w:ascii="Times New Roman" w:eastAsia="Calibri" w:hAnsi="Times New Roman" w:cs="Times New Roman"/>
          <w:sz w:val="26"/>
          <w:szCs w:val="26"/>
        </w:rPr>
        <w:t xml:space="preserve"> СДК приобретены театральные кресла на сумму 234000 рублей.</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В рамках конкурса </w:t>
      </w:r>
      <w:proofErr w:type="gramStart"/>
      <w:r w:rsidRPr="00CF640B">
        <w:rPr>
          <w:rFonts w:ascii="Times New Roman" w:eastAsia="Calibri" w:hAnsi="Times New Roman" w:cs="Times New Roman"/>
          <w:sz w:val="26"/>
          <w:szCs w:val="26"/>
        </w:rPr>
        <w:t>проектов, основанных на общественных инициативах произведены</w:t>
      </w:r>
      <w:proofErr w:type="gramEnd"/>
      <w:r w:rsidRPr="00CF640B">
        <w:rPr>
          <w:rFonts w:ascii="Times New Roman" w:eastAsia="Calibri" w:hAnsi="Times New Roman" w:cs="Times New Roman"/>
          <w:sz w:val="26"/>
          <w:szCs w:val="26"/>
        </w:rPr>
        <w:t xml:space="preserve"> ремонты:</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lastRenderedPageBreak/>
        <w:t>•</w:t>
      </w:r>
      <w:r w:rsidRPr="00CF640B">
        <w:rPr>
          <w:rFonts w:ascii="Times New Roman" w:eastAsia="Calibri" w:hAnsi="Times New Roman" w:cs="Times New Roman"/>
          <w:sz w:val="26"/>
          <w:szCs w:val="26"/>
        </w:rPr>
        <w:tab/>
        <w:t>МКУК «Макарьевский краеведческий музей» (ремонт фасада, запасного выхода)</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 xml:space="preserve">МКУДО «Макарьевская детская музыкальная школа (ремонт актового зала)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r>
      <w:proofErr w:type="spellStart"/>
      <w:r w:rsidRPr="00CF640B">
        <w:rPr>
          <w:rFonts w:ascii="Times New Roman" w:eastAsia="Calibri" w:hAnsi="Times New Roman" w:cs="Times New Roman"/>
          <w:sz w:val="26"/>
          <w:szCs w:val="26"/>
        </w:rPr>
        <w:t>Никулинский</w:t>
      </w:r>
      <w:proofErr w:type="spellEnd"/>
      <w:r w:rsidRPr="00CF640B">
        <w:rPr>
          <w:rFonts w:ascii="Times New Roman" w:eastAsia="Calibri" w:hAnsi="Times New Roman" w:cs="Times New Roman"/>
          <w:sz w:val="26"/>
          <w:szCs w:val="26"/>
        </w:rPr>
        <w:t xml:space="preserve"> СДК (косметический </w:t>
      </w:r>
      <w:proofErr w:type="spellStart"/>
      <w:r w:rsidRPr="00CF640B">
        <w:rPr>
          <w:rFonts w:ascii="Times New Roman" w:eastAsia="Calibri" w:hAnsi="Times New Roman" w:cs="Times New Roman"/>
          <w:sz w:val="26"/>
          <w:szCs w:val="26"/>
        </w:rPr>
        <w:t>ремонт</w:t>
      </w:r>
      <w:proofErr w:type="gramStart"/>
      <w:r w:rsidRPr="00CF640B">
        <w:rPr>
          <w:rFonts w:ascii="Times New Roman" w:eastAsia="Calibri" w:hAnsi="Times New Roman" w:cs="Times New Roman"/>
          <w:sz w:val="26"/>
          <w:szCs w:val="26"/>
        </w:rPr>
        <w:t>,з</w:t>
      </w:r>
      <w:proofErr w:type="gramEnd"/>
      <w:r w:rsidRPr="00CF640B">
        <w:rPr>
          <w:rFonts w:ascii="Times New Roman" w:eastAsia="Calibri" w:hAnsi="Times New Roman" w:cs="Times New Roman"/>
          <w:sz w:val="26"/>
          <w:szCs w:val="26"/>
        </w:rPr>
        <w:t>амена</w:t>
      </w:r>
      <w:proofErr w:type="spellEnd"/>
      <w:r w:rsidRPr="00CF640B">
        <w:rPr>
          <w:rFonts w:ascii="Times New Roman" w:eastAsia="Calibri" w:hAnsi="Times New Roman" w:cs="Times New Roman"/>
          <w:sz w:val="26"/>
          <w:szCs w:val="26"/>
        </w:rPr>
        <w:t xml:space="preserve"> э\</w:t>
      </w:r>
      <w:proofErr w:type="spellStart"/>
      <w:r w:rsidRPr="00CF640B">
        <w:rPr>
          <w:rFonts w:ascii="Times New Roman" w:eastAsia="Calibri" w:hAnsi="Times New Roman" w:cs="Times New Roman"/>
          <w:sz w:val="26"/>
          <w:szCs w:val="26"/>
        </w:rPr>
        <w:t>проводки,оконных</w:t>
      </w:r>
      <w:proofErr w:type="spellEnd"/>
      <w:r w:rsidRPr="00CF640B">
        <w:rPr>
          <w:rFonts w:ascii="Times New Roman" w:eastAsia="Calibri" w:hAnsi="Times New Roman" w:cs="Times New Roman"/>
          <w:sz w:val="26"/>
          <w:szCs w:val="26"/>
        </w:rPr>
        <w:t xml:space="preserve"> блоков)</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r>
      <w:proofErr w:type="spellStart"/>
      <w:r w:rsidRPr="00CF640B">
        <w:rPr>
          <w:rFonts w:ascii="Times New Roman" w:eastAsia="Calibri" w:hAnsi="Times New Roman" w:cs="Times New Roman"/>
          <w:sz w:val="26"/>
          <w:szCs w:val="26"/>
        </w:rPr>
        <w:t>Ивакинский</w:t>
      </w:r>
      <w:proofErr w:type="spellEnd"/>
      <w:r w:rsidRPr="00CF640B">
        <w:rPr>
          <w:rFonts w:ascii="Times New Roman" w:eastAsia="Calibri" w:hAnsi="Times New Roman" w:cs="Times New Roman"/>
          <w:sz w:val="26"/>
          <w:szCs w:val="26"/>
        </w:rPr>
        <w:t xml:space="preserve"> СДК </w:t>
      </w:r>
      <w:proofErr w:type="gramStart"/>
      <w:r w:rsidRPr="00CF640B">
        <w:rPr>
          <w:rFonts w:ascii="Times New Roman" w:eastAsia="Calibri" w:hAnsi="Times New Roman" w:cs="Times New Roman"/>
          <w:sz w:val="26"/>
          <w:szCs w:val="26"/>
        </w:rPr>
        <w:t>–р</w:t>
      </w:r>
      <w:proofErr w:type="gramEnd"/>
      <w:r w:rsidRPr="00CF640B">
        <w:rPr>
          <w:rFonts w:ascii="Times New Roman" w:eastAsia="Calibri" w:hAnsi="Times New Roman" w:cs="Times New Roman"/>
          <w:sz w:val="26"/>
          <w:szCs w:val="26"/>
        </w:rPr>
        <w:t>емонт кровли, текущий ремонт здания</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Ильинский СДК-текущий ремонт кровли и фасада здания, косметический ремонт</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r>
      <w:proofErr w:type="spellStart"/>
      <w:r w:rsidRPr="00CF640B">
        <w:rPr>
          <w:rFonts w:ascii="Times New Roman" w:eastAsia="Calibri" w:hAnsi="Times New Roman" w:cs="Times New Roman"/>
          <w:sz w:val="26"/>
          <w:szCs w:val="26"/>
        </w:rPr>
        <w:t>Дорогинский</w:t>
      </w:r>
      <w:proofErr w:type="spellEnd"/>
      <w:r w:rsidRPr="00CF640B">
        <w:rPr>
          <w:rFonts w:ascii="Times New Roman" w:eastAsia="Calibri" w:hAnsi="Times New Roman" w:cs="Times New Roman"/>
          <w:sz w:val="26"/>
          <w:szCs w:val="26"/>
        </w:rPr>
        <w:t xml:space="preserve"> СДК-текущий ремонт помещений</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В 2021 году приобретены основные средства на сумму 430256 рублей. Для развития учреждений культуры было приобретено звуковое и музыкальное оборудование, компьютеры, оргтехника,  театральные костюмы, книги, баннеры и др.</w:t>
      </w:r>
    </w:p>
    <w:p w:rsidR="00DB014D" w:rsidRDefault="00DB014D" w:rsidP="00D7109D">
      <w:pPr>
        <w:spacing w:after="0" w:line="240" w:lineRule="auto"/>
        <w:ind w:firstLine="709"/>
        <w:jc w:val="center"/>
        <w:rPr>
          <w:rFonts w:ascii="Times New Roman" w:eastAsia="Calibri" w:hAnsi="Times New Roman" w:cs="Times New Roman"/>
          <w:b/>
          <w:sz w:val="26"/>
          <w:szCs w:val="26"/>
        </w:rPr>
      </w:pPr>
      <w:r w:rsidRPr="00D7109D">
        <w:rPr>
          <w:rFonts w:ascii="Times New Roman" w:eastAsia="Calibri" w:hAnsi="Times New Roman" w:cs="Times New Roman"/>
          <w:b/>
          <w:sz w:val="26"/>
          <w:szCs w:val="26"/>
        </w:rPr>
        <w:t>Культурно-досуговые учреждения</w:t>
      </w:r>
    </w:p>
    <w:p w:rsidR="00D7109D" w:rsidRPr="00D7109D" w:rsidRDefault="00D7109D" w:rsidP="00D7109D">
      <w:pPr>
        <w:spacing w:after="0" w:line="240" w:lineRule="auto"/>
        <w:ind w:firstLine="709"/>
        <w:jc w:val="center"/>
        <w:rPr>
          <w:rFonts w:ascii="Times New Roman" w:eastAsia="Calibri" w:hAnsi="Times New Roman" w:cs="Times New Roman"/>
          <w:b/>
          <w:sz w:val="26"/>
          <w:szCs w:val="26"/>
        </w:rPr>
      </w:pPr>
    </w:p>
    <w:p w:rsidR="00DB014D" w:rsidRPr="00CF640B" w:rsidRDefault="00D7109D"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 xml:space="preserve">В 2021 году клубными учреждениями района было проведено 5640 мероприятий, их посетило 132200 человек. Количество клубных формирований-158, участников в них-1789 человек, из них формирований самодеятельного народного творчества -123 единицы, участников в них-1237 человек.       </w:t>
      </w:r>
    </w:p>
    <w:p w:rsidR="00DB014D" w:rsidRPr="00CF640B" w:rsidRDefault="00D7109D"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Центральные мероприятия года:</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1. Гала-концерт победителей районных, областных и межрегиональных онлайн конкурсов   «Весеннее рандеву»</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2.Концерт, посвященный 125-летию Донского казачьего хора под руководством </w:t>
      </w:r>
      <w:proofErr w:type="spellStart"/>
      <w:r w:rsidRPr="00CF640B">
        <w:rPr>
          <w:rFonts w:ascii="Times New Roman" w:eastAsia="Calibri" w:hAnsi="Times New Roman" w:cs="Times New Roman"/>
          <w:sz w:val="26"/>
          <w:szCs w:val="26"/>
        </w:rPr>
        <w:t>С.А.Жарова</w:t>
      </w:r>
      <w:proofErr w:type="spellEnd"/>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3. Муниципальный конкурс малых театральных коллективов  Макарьевского муниципального района.</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4. В 2021 году у нас появился ещё один коллектив, имеющий звание «народный»- это ансамбль «Лада» Районного центра досуга, коллектив «Музыкальные акварели» в очередной раз подтвердил уже имеющееся звание.</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Принимали активное  участие в конкурсах различного уровня:</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 xml:space="preserve">IV Международный фестиваль искусств «Российский Берег. Летний марафон ONLINE» - Диплом Лауреата 1 степени в номинации «Вокал»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XIII Межрегиональный фестиваль-конкурс «Русская волна</w:t>
      </w:r>
      <w:proofErr w:type="gramStart"/>
      <w:r w:rsidRPr="00CF640B">
        <w:rPr>
          <w:rFonts w:ascii="Times New Roman" w:eastAsia="Calibri" w:hAnsi="Times New Roman" w:cs="Times New Roman"/>
          <w:sz w:val="26"/>
          <w:szCs w:val="26"/>
        </w:rPr>
        <w:t>»-</w:t>
      </w:r>
      <w:proofErr w:type="gramEnd"/>
      <w:r w:rsidRPr="00CF640B">
        <w:rPr>
          <w:rFonts w:ascii="Times New Roman" w:eastAsia="Calibri" w:hAnsi="Times New Roman" w:cs="Times New Roman"/>
          <w:sz w:val="26"/>
          <w:szCs w:val="26"/>
        </w:rPr>
        <w:t>диплом 2 степени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 xml:space="preserve">  2-ой </w:t>
      </w:r>
      <w:proofErr w:type="gramStart"/>
      <w:r w:rsidRPr="00CF640B">
        <w:rPr>
          <w:rFonts w:ascii="Times New Roman" w:eastAsia="Calibri" w:hAnsi="Times New Roman" w:cs="Times New Roman"/>
          <w:sz w:val="26"/>
          <w:szCs w:val="26"/>
        </w:rPr>
        <w:t>открытый</w:t>
      </w:r>
      <w:proofErr w:type="gramEnd"/>
      <w:r w:rsidRPr="00CF640B">
        <w:rPr>
          <w:rFonts w:ascii="Times New Roman" w:eastAsia="Calibri" w:hAnsi="Times New Roman" w:cs="Times New Roman"/>
          <w:sz w:val="26"/>
          <w:szCs w:val="26"/>
        </w:rPr>
        <w:t xml:space="preserve"> Всероссийский онлайн-фестиваль «Спасибо за Победу!»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 xml:space="preserve">Межрегиональный фестиваль-конкурс хореографического искусства «Мир прекрасен»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Областной конкурс лучших практик по доступности услуг культуры для граждан старшего поколения среди культурно-досуговых учреждений Костромской области</w:t>
      </w:r>
      <w:r w:rsidR="001C7EAD">
        <w:rPr>
          <w:rFonts w:ascii="Times New Roman" w:eastAsia="Calibri" w:hAnsi="Times New Roman" w:cs="Times New Roman"/>
          <w:sz w:val="26"/>
          <w:szCs w:val="26"/>
        </w:rPr>
        <w:t xml:space="preserve"> </w:t>
      </w:r>
      <w:r w:rsidRPr="00CF640B">
        <w:rPr>
          <w:rFonts w:ascii="Times New Roman" w:eastAsia="Calibri" w:hAnsi="Times New Roman" w:cs="Times New Roman"/>
          <w:sz w:val="26"/>
          <w:szCs w:val="26"/>
        </w:rPr>
        <w:t>-</w:t>
      </w:r>
      <w:r w:rsidR="001C7EAD">
        <w:rPr>
          <w:rFonts w:ascii="Times New Roman" w:eastAsia="Calibri" w:hAnsi="Times New Roman" w:cs="Times New Roman"/>
          <w:sz w:val="26"/>
          <w:szCs w:val="26"/>
        </w:rPr>
        <w:t xml:space="preserve"> </w:t>
      </w:r>
      <w:r w:rsidRPr="00CF640B">
        <w:rPr>
          <w:rFonts w:ascii="Times New Roman" w:eastAsia="Calibri" w:hAnsi="Times New Roman" w:cs="Times New Roman"/>
          <w:sz w:val="26"/>
          <w:szCs w:val="26"/>
        </w:rPr>
        <w:t>диплом 2 степени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Областной конкурс интерактивно-игровых и развлекательных программ среди культурно-досуговых учреждений муниципальных образований  Костромской области «Здравствуй, лето!</w:t>
      </w:r>
      <w:proofErr w:type="gramStart"/>
      <w:r w:rsidRPr="00CF640B">
        <w:rPr>
          <w:rFonts w:ascii="Times New Roman" w:eastAsia="Calibri" w:hAnsi="Times New Roman" w:cs="Times New Roman"/>
          <w:sz w:val="26"/>
          <w:szCs w:val="26"/>
        </w:rPr>
        <w:t>»-</w:t>
      </w:r>
      <w:proofErr w:type="gramEnd"/>
      <w:r w:rsidRPr="00CF640B">
        <w:rPr>
          <w:rFonts w:ascii="Times New Roman" w:eastAsia="Calibri" w:hAnsi="Times New Roman" w:cs="Times New Roman"/>
          <w:sz w:val="26"/>
          <w:szCs w:val="26"/>
        </w:rPr>
        <w:t>диплом 1 степени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Pr="00CF640B">
        <w:rPr>
          <w:rFonts w:ascii="Times New Roman" w:eastAsia="Calibri" w:hAnsi="Times New Roman" w:cs="Times New Roman"/>
          <w:sz w:val="26"/>
          <w:szCs w:val="26"/>
        </w:rPr>
        <w:tab/>
        <w:t xml:space="preserve">Заведующий </w:t>
      </w:r>
      <w:proofErr w:type="spellStart"/>
      <w:r w:rsidRPr="00CF640B">
        <w:rPr>
          <w:rFonts w:ascii="Times New Roman" w:eastAsia="Calibri" w:hAnsi="Times New Roman" w:cs="Times New Roman"/>
          <w:sz w:val="26"/>
          <w:szCs w:val="26"/>
        </w:rPr>
        <w:t>Любимовским</w:t>
      </w:r>
      <w:proofErr w:type="spellEnd"/>
      <w:r w:rsidRPr="00CF640B">
        <w:rPr>
          <w:rFonts w:ascii="Times New Roman" w:eastAsia="Calibri" w:hAnsi="Times New Roman" w:cs="Times New Roman"/>
          <w:sz w:val="26"/>
          <w:szCs w:val="26"/>
        </w:rPr>
        <w:t xml:space="preserve"> СК Юрий Александрович Дубровин стал участником  телепроекта  «Творческие </w:t>
      </w:r>
      <w:proofErr w:type="spellStart"/>
      <w:r w:rsidRPr="00CF640B">
        <w:rPr>
          <w:rFonts w:ascii="Times New Roman" w:eastAsia="Calibri" w:hAnsi="Times New Roman" w:cs="Times New Roman"/>
          <w:sz w:val="26"/>
          <w:szCs w:val="26"/>
        </w:rPr>
        <w:t>люди»</w:t>
      </w:r>
      <w:proofErr w:type="gramStart"/>
      <w:r w:rsidRPr="00CF640B">
        <w:rPr>
          <w:rFonts w:ascii="Times New Roman" w:eastAsia="Calibri" w:hAnsi="Times New Roman" w:cs="Times New Roman"/>
          <w:sz w:val="26"/>
          <w:szCs w:val="26"/>
        </w:rPr>
        <w:t>,о</w:t>
      </w:r>
      <w:proofErr w:type="gramEnd"/>
      <w:r w:rsidRPr="00CF640B">
        <w:rPr>
          <w:rFonts w:ascii="Times New Roman" w:eastAsia="Calibri" w:hAnsi="Times New Roman" w:cs="Times New Roman"/>
          <w:sz w:val="26"/>
          <w:szCs w:val="26"/>
        </w:rPr>
        <w:t>рганизованного</w:t>
      </w:r>
      <w:proofErr w:type="spellEnd"/>
      <w:r w:rsidRPr="00CF640B">
        <w:rPr>
          <w:rFonts w:ascii="Times New Roman" w:eastAsia="Calibri" w:hAnsi="Times New Roman" w:cs="Times New Roman"/>
          <w:sz w:val="26"/>
          <w:szCs w:val="26"/>
        </w:rPr>
        <w:t xml:space="preserve">  ГТРК «Кострома» совместно с  Костромской областной Думой, Департаментом культуры Костромской области,  он был в числе 11 номинантов из всей Костромской области.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p>
    <w:p w:rsidR="00DB014D" w:rsidRDefault="00DB014D" w:rsidP="00D7109D">
      <w:pPr>
        <w:spacing w:after="0" w:line="240" w:lineRule="auto"/>
        <w:ind w:firstLine="709"/>
        <w:jc w:val="center"/>
        <w:rPr>
          <w:rFonts w:ascii="Times New Roman" w:eastAsia="Calibri" w:hAnsi="Times New Roman" w:cs="Times New Roman"/>
          <w:b/>
          <w:sz w:val="26"/>
          <w:szCs w:val="26"/>
        </w:rPr>
      </w:pPr>
      <w:r w:rsidRPr="00D7109D">
        <w:rPr>
          <w:rFonts w:ascii="Times New Roman" w:eastAsia="Calibri" w:hAnsi="Times New Roman" w:cs="Times New Roman"/>
          <w:b/>
          <w:sz w:val="26"/>
          <w:szCs w:val="26"/>
        </w:rPr>
        <w:lastRenderedPageBreak/>
        <w:t>Библиотечная деятельность</w:t>
      </w:r>
    </w:p>
    <w:p w:rsidR="00D7109D" w:rsidRPr="00D7109D" w:rsidRDefault="00D7109D" w:rsidP="00D7109D">
      <w:pPr>
        <w:spacing w:after="0" w:line="240" w:lineRule="auto"/>
        <w:ind w:firstLine="709"/>
        <w:jc w:val="center"/>
        <w:rPr>
          <w:rFonts w:ascii="Times New Roman" w:eastAsia="Calibri" w:hAnsi="Times New Roman" w:cs="Times New Roman"/>
          <w:b/>
          <w:sz w:val="26"/>
          <w:szCs w:val="26"/>
        </w:rPr>
      </w:pPr>
    </w:p>
    <w:p w:rsidR="00DB014D" w:rsidRPr="00CF640B" w:rsidRDefault="00D7109D"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Книжный фонд Макарьевской районной библиотеки насчитывает 109823 экземпляра. Количество читателей в 2021 году составило 8681 человек, посещений-173246 человек, книговыдача-217636 экземпляров, обращений к порталу госуслуг-1370,консультаций-2429.</w:t>
      </w:r>
    </w:p>
    <w:p w:rsidR="00DB014D" w:rsidRPr="00CF640B" w:rsidRDefault="00DB014D" w:rsidP="00D7109D">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Главная задача библиотеки – информационная: помочь пользователям ориентироваться и находить нужную информацию в различных источниках.</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В библиотеках района  2021 год  – год науки и технологий   был ознаменован важными событиями.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В очередной раз  стали участниками  конкурсного отбора по направлению «Государственная поддержка лучших работников сельских учреждений культуры».  Победителем и получателем премии  стала библиотекарь </w:t>
      </w:r>
      <w:proofErr w:type="spellStart"/>
      <w:r w:rsidRPr="00CF640B">
        <w:rPr>
          <w:rFonts w:ascii="Times New Roman" w:eastAsia="Calibri" w:hAnsi="Times New Roman" w:cs="Times New Roman"/>
          <w:sz w:val="26"/>
          <w:szCs w:val="26"/>
        </w:rPr>
        <w:t>Николо-Макаровской</w:t>
      </w:r>
      <w:proofErr w:type="spellEnd"/>
      <w:r w:rsidRPr="00CF640B">
        <w:rPr>
          <w:rFonts w:ascii="Times New Roman" w:eastAsia="Calibri" w:hAnsi="Times New Roman" w:cs="Times New Roman"/>
          <w:sz w:val="26"/>
          <w:szCs w:val="26"/>
        </w:rPr>
        <w:t xml:space="preserve"> сельской библиотеки Малахова Ирина Игоревна.</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По направлению «Модернизация библиотек в части комплектования книжных фондов библиотек муниципальных образований» в район было привлечено 71 900 рублей.  В полном объеме обеспечили подписку на периодические издания, израсходовано   124 284 рубля.</w:t>
      </w:r>
    </w:p>
    <w:p w:rsidR="00DB014D" w:rsidRPr="00CF640B" w:rsidRDefault="00D7109D"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В районной библиотеке  с  успехом прошл</w:t>
      </w:r>
      <w:r>
        <w:rPr>
          <w:rFonts w:ascii="Times New Roman" w:eastAsia="Calibri" w:hAnsi="Times New Roman" w:cs="Times New Roman"/>
          <w:sz w:val="26"/>
          <w:szCs w:val="26"/>
        </w:rPr>
        <w:t>и наиболее значимые мероприятия</w:t>
      </w:r>
      <w:r w:rsidR="00DB014D" w:rsidRPr="00CF640B">
        <w:rPr>
          <w:rFonts w:ascii="Times New Roman" w:eastAsia="Calibri" w:hAnsi="Times New Roman" w:cs="Times New Roman"/>
          <w:sz w:val="26"/>
          <w:szCs w:val="26"/>
        </w:rPr>
        <w:t xml:space="preserve">: </w:t>
      </w:r>
      <w:proofErr w:type="spellStart"/>
      <w:r w:rsidR="00DB014D" w:rsidRPr="00CF640B">
        <w:rPr>
          <w:rFonts w:ascii="Times New Roman" w:eastAsia="Calibri" w:hAnsi="Times New Roman" w:cs="Times New Roman"/>
          <w:sz w:val="26"/>
          <w:szCs w:val="26"/>
        </w:rPr>
        <w:t>Библионочь</w:t>
      </w:r>
      <w:proofErr w:type="spellEnd"/>
      <w:r w:rsidR="00DB014D" w:rsidRPr="00CF640B">
        <w:rPr>
          <w:rFonts w:ascii="Times New Roman" w:eastAsia="Calibri" w:hAnsi="Times New Roman" w:cs="Times New Roman"/>
          <w:sz w:val="26"/>
          <w:szCs w:val="26"/>
        </w:rPr>
        <w:t xml:space="preserve"> 2021 «Поднялся в небо человек»; ночь искусств «Таланты города «М»; краеведческий час «И целый мир в моей душе», посвященный юбилею местной поэтессы, краеведа  Анны Георгиевны Антоновой</w:t>
      </w:r>
      <w:proofErr w:type="gramStart"/>
      <w:r w:rsidR="00DB014D" w:rsidRPr="00CF640B">
        <w:rPr>
          <w:rFonts w:ascii="Times New Roman" w:eastAsia="Calibri" w:hAnsi="Times New Roman" w:cs="Times New Roman"/>
          <w:sz w:val="26"/>
          <w:szCs w:val="26"/>
        </w:rPr>
        <w:t xml:space="preserve"> ;</w:t>
      </w:r>
      <w:proofErr w:type="gramEnd"/>
      <w:r w:rsidR="00DB014D" w:rsidRPr="00CF640B">
        <w:rPr>
          <w:rFonts w:ascii="Times New Roman" w:eastAsia="Calibri" w:hAnsi="Times New Roman" w:cs="Times New Roman"/>
          <w:sz w:val="26"/>
          <w:szCs w:val="26"/>
        </w:rPr>
        <w:t xml:space="preserve"> конкурс чтецов поэзии «Жизнь в треугольном конверте»;  персональная выставка Валентины Анатольевны Фроловой «Пробуждение»; фотовыставка Андрея </w:t>
      </w:r>
      <w:proofErr w:type="spellStart"/>
      <w:r w:rsidR="00DB014D" w:rsidRPr="00CF640B">
        <w:rPr>
          <w:rFonts w:ascii="Times New Roman" w:eastAsia="Calibri" w:hAnsi="Times New Roman" w:cs="Times New Roman"/>
          <w:sz w:val="26"/>
          <w:szCs w:val="26"/>
        </w:rPr>
        <w:t>Морохина</w:t>
      </w:r>
      <w:proofErr w:type="spellEnd"/>
      <w:r w:rsidR="00DB014D" w:rsidRPr="00CF640B">
        <w:rPr>
          <w:rFonts w:ascii="Times New Roman" w:eastAsia="Calibri" w:hAnsi="Times New Roman" w:cs="Times New Roman"/>
          <w:sz w:val="26"/>
          <w:szCs w:val="26"/>
        </w:rPr>
        <w:t xml:space="preserve"> «Прикоснись к бархату»;</w:t>
      </w:r>
      <w:r w:rsidR="007D0F33">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 xml:space="preserve">выставка  Анны Евдокимовой «Шелест души»; день писателя «Алексей Горбунов. Мысли…» и др.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p>
    <w:p w:rsidR="00DB014D" w:rsidRDefault="00DB014D" w:rsidP="00D7109D">
      <w:pPr>
        <w:spacing w:after="0" w:line="240" w:lineRule="auto"/>
        <w:ind w:firstLine="709"/>
        <w:jc w:val="center"/>
        <w:rPr>
          <w:rFonts w:ascii="Times New Roman" w:eastAsia="Calibri" w:hAnsi="Times New Roman" w:cs="Times New Roman"/>
          <w:b/>
          <w:sz w:val="26"/>
          <w:szCs w:val="26"/>
        </w:rPr>
      </w:pPr>
      <w:r w:rsidRPr="00D7109D">
        <w:rPr>
          <w:rFonts w:ascii="Times New Roman" w:eastAsia="Calibri" w:hAnsi="Times New Roman" w:cs="Times New Roman"/>
          <w:b/>
          <w:sz w:val="26"/>
          <w:szCs w:val="26"/>
        </w:rPr>
        <w:t>Туризм</w:t>
      </w:r>
    </w:p>
    <w:p w:rsidR="00D7109D" w:rsidRPr="00D7109D" w:rsidRDefault="00D7109D" w:rsidP="00D7109D">
      <w:pPr>
        <w:spacing w:after="0" w:line="240" w:lineRule="auto"/>
        <w:ind w:firstLine="709"/>
        <w:jc w:val="center"/>
        <w:rPr>
          <w:rFonts w:ascii="Times New Roman" w:eastAsia="Calibri" w:hAnsi="Times New Roman" w:cs="Times New Roman"/>
          <w:b/>
          <w:sz w:val="26"/>
          <w:szCs w:val="26"/>
        </w:rPr>
      </w:pPr>
    </w:p>
    <w:p w:rsidR="00DB014D" w:rsidRPr="00CF640B" w:rsidRDefault="00DB014D" w:rsidP="00D7109D">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Туризм - одно из наиболее перспективных направлений социально-экономического развития Макарьевского района. </w:t>
      </w:r>
      <w:proofErr w:type="gramStart"/>
      <w:r w:rsidRPr="00CF640B">
        <w:rPr>
          <w:rFonts w:ascii="Times New Roman" w:eastAsia="Calibri" w:hAnsi="Times New Roman" w:cs="Times New Roman"/>
          <w:sz w:val="26"/>
          <w:szCs w:val="26"/>
        </w:rPr>
        <w:t>Разработаны</w:t>
      </w:r>
      <w:proofErr w:type="gramEnd"/>
      <w:r w:rsidRPr="00CF640B">
        <w:rPr>
          <w:rFonts w:ascii="Times New Roman" w:eastAsia="Calibri" w:hAnsi="Times New Roman" w:cs="Times New Roman"/>
          <w:sz w:val="26"/>
          <w:szCs w:val="26"/>
        </w:rPr>
        <w:t xml:space="preserve"> 4 туристических маршрута: «Памятники истории и культуры Макарьевского края», «Отчизны славные сыны», «Юрий Смирнов</w:t>
      </w:r>
      <w:r w:rsidR="00D7109D">
        <w:rPr>
          <w:rFonts w:ascii="Times New Roman" w:eastAsia="Calibri" w:hAnsi="Times New Roman" w:cs="Times New Roman"/>
          <w:sz w:val="26"/>
          <w:szCs w:val="26"/>
        </w:rPr>
        <w:t xml:space="preserve"> </w:t>
      </w:r>
      <w:r w:rsidRPr="00CF640B">
        <w:rPr>
          <w:rFonts w:ascii="Times New Roman" w:eastAsia="Calibri" w:hAnsi="Times New Roman" w:cs="Times New Roman"/>
          <w:sz w:val="26"/>
          <w:szCs w:val="26"/>
        </w:rPr>
        <w:t>- Герой Советского Союза», «</w:t>
      </w:r>
      <w:proofErr w:type="spellStart"/>
      <w:r w:rsidRPr="00CF640B">
        <w:rPr>
          <w:rFonts w:ascii="Times New Roman" w:eastAsia="Calibri" w:hAnsi="Times New Roman" w:cs="Times New Roman"/>
          <w:sz w:val="26"/>
          <w:szCs w:val="26"/>
        </w:rPr>
        <w:t>Макариево-Унженский</w:t>
      </w:r>
      <w:proofErr w:type="spellEnd"/>
      <w:r w:rsidRPr="00CF640B">
        <w:rPr>
          <w:rFonts w:ascii="Times New Roman" w:eastAsia="Calibri" w:hAnsi="Times New Roman" w:cs="Times New Roman"/>
          <w:sz w:val="26"/>
          <w:szCs w:val="26"/>
        </w:rPr>
        <w:t xml:space="preserve"> монастырь». Ежегодно количество </w:t>
      </w:r>
      <w:proofErr w:type="gramStart"/>
      <w:r w:rsidRPr="00CF640B">
        <w:rPr>
          <w:rFonts w:ascii="Times New Roman" w:eastAsia="Calibri" w:hAnsi="Times New Roman" w:cs="Times New Roman"/>
          <w:sz w:val="26"/>
          <w:szCs w:val="26"/>
        </w:rPr>
        <w:t>туристов, желающих познакомиться с культурой края увеличивается</w:t>
      </w:r>
      <w:proofErr w:type="gramEnd"/>
      <w:r w:rsidRPr="00CF640B">
        <w:rPr>
          <w:rFonts w:ascii="Times New Roman" w:eastAsia="Calibri" w:hAnsi="Times New Roman" w:cs="Times New Roman"/>
          <w:sz w:val="26"/>
          <w:szCs w:val="26"/>
        </w:rPr>
        <w:t xml:space="preserve">. Ведется  работа по развитию образовательного туризма. Планируется увеличение показателя приема туристов, за счет реализации событийных мероприятий в районе в рамках развития культурно-познавательного туризма: «Макарьевская верста»,  День города Макарьева, </w:t>
      </w:r>
      <w:proofErr w:type="spellStart"/>
      <w:r w:rsidRPr="00CF640B">
        <w:rPr>
          <w:rFonts w:ascii="Times New Roman" w:eastAsia="Calibri" w:hAnsi="Times New Roman" w:cs="Times New Roman"/>
          <w:sz w:val="26"/>
          <w:szCs w:val="26"/>
        </w:rPr>
        <w:t>Жаровские</w:t>
      </w:r>
      <w:proofErr w:type="spellEnd"/>
      <w:r w:rsidRPr="00CF640B">
        <w:rPr>
          <w:rFonts w:ascii="Times New Roman" w:eastAsia="Calibri" w:hAnsi="Times New Roman" w:cs="Times New Roman"/>
          <w:sz w:val="26"/>
          <w:szCs w:val="26"/>
        </w:rPr>
        <w:t xml:space="preserve"> певческие ассамблеи, слет патриотических объединений, посвященный памяти Героя Советского Союза </w:t>
      </w:r>
      <w:proofErr w:type="spellStart"/>
      <w:r w:rsidRPr="00CF640B">
        <w:rPr>
          <w:rFonts w:ascii="Times New Roman" w:eastAsia="Calibri" w:hAnsi="Times New Roman" w:cs="Times New Roman"/>
          <w:sz w:val="26"/>
          <w:szCs w:val="26"/>
        </w:rPr>
        <w:t>Ю.В.Смирнова</w:t>
      </w:r>
      <w:proofErr w:type="spellEnd"/>
      <w:r w:rsidRPr="00CF640B">
        <w:rPr>
          <w:rFonts w:ascii="Times New Roman" w:eastAsia="Calibri" w:hAnsi="Times New Roman" w:cs="Times New Roman"/>
          <w:sz w:val="26"/>
          <w:szCs w:val="26"/>
        </w:rPr>
        <w:t xml:space="preserve">, проведение юбилейных праздников, посвященных дням деревень и посёлков.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p>
    <w:p w:rsidR="00DB014D" w:rsidRDefault="00DB014D" w:rsidP="007D0F33">
      <w:pPr>
        <w:spacing w:after="0" w:line="240" w:lineRule="auto"/>
        <w:ind w:firstLine="709"/>
        <w:jc w:val="center"/>
        <w:rPr>
          <w:rFonts w:ascii="Times New Roman" w:eastAsia="Calibri" w:hAnsi="Times New Roman" w:cs="Times New Roman"/>
          <w:b/>
          <w:sz w:val="26"/>
          <w:szCs w:val="26"/>
        </w:rPr>
      </w:pPr>
      <w:r w:rsidRPr="007D0F33">
        <w:rPr>
          <w:rFonts w:ascii="Times New Roman" w:eastAsia="Calibri" w:hAnsi="Times New Roman" w:cs="Times New Roman"/>
          <w:b/>
          <w:sz w:val="26"/>
          <w:szCs w:val="26"/>
        </w:rPr>
        <w:t>Макарьевский краеведческий музей</w:t>
      </w:r>
    </w:p>
    <w:p w:rsidR="007D0F33" w:rsidRPr="007D0F33" w:rsidRDefault="007D0F33" w:rsidP="007D0F33">
      <w:pPr>
        <w:spacing w:after="0" w:line="240" w:lineRule="auto"/>
        <w:ind w:firstLine="709"/>
        <w:jc w:val="center"/>
        <w:rPr>
          <w:rFonts w:ascii="Times New Roman" w:eastAsia="Calibri" w:hAnsi="Times New Roman" w:cs="Times New Roman"/>
          <w:b/>
          <w:sz w:val="26"/>
          <w:szCs w:val="26"/>
        </w:rPr>
      </w:pP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Фонды     Макарьевского краеведческого музея насчитывают более 12000              единиц хранения (находятся во временном пользовании).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За три квартала 2021 г. число посещений музейной экспозиции составило более 1600 человек. Каждый год открывается более 10 временных выставок (в том числе не из фондов музея). В настоящее время в музее действует 6 постоянных выставок. В 2021 г. были открыты 7  временных выставок, приуроченных к различным датам и мероприятиям.</w:t>
      </w:r>
    </w:p>
    <w:p w:rsidR="00DB014D" w:rsidRPr="00CF640B" w:rsidRDefault="007D0F33"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r w:rsidR="00DB014D" w:rsidRPr="00CF640B">
        <w:rPr>
          <w:rFonts w:ascii="Times New Roman" w:eastAsia="Calibri" w:hAnsi="Times New Roman" w:cs="Times New Roman"/>
          <w:sz w:val="26"/>
          <w:szCs w:val="26"/>
        </w:rPr>
        <w:t xml:space="preserve">Музей принимает экскурсии из разных городов и регионов. Приезжают паломнические группы из Москвы, Ярославля, Костромы. Налажено постоянное сотрудничество с образовательными организациями соседних районов. Это детские группы из </w:t>
      </w:r>
      <w:proofErr w:type="spellStart"/>
      <w:r w:rsidR="00DB014D" w:rsidRPr="00CF640B">
        <w:rPr>
          <w:rFonts w:ascii="Times New Roman" w:eastAsia="Calibri" w:hAnsi="Times New Roman" w:cs="Times New Roman"/>
          <w:sz w:val="26"/>
          <w:szCs w:val="26"/>
        </w:rPr>
        <w:t>Мантуровского</w:t>
      </w:r>
      <w:proofErr w:type="spellEnd"/>
      <w:r w:rsidR="00DB014D" w:rsidRPr="00CF640B">
        <w:rPr>
          <w:rFonts w:ascii="Times New Roman" w:eastAsia="Calibri" w:hAnsi="Times New Roman" w:cs="Times New Roman"/>
          <w:sz w:val="26"/>
          <w:szCs w:val="26"/>
        </w:rPr>
        <w:t xml:space="preserve">, </w:t>
      </w:r>
      <w:proofErr w:type="spellStart"/>
      <w:r w:rsidR="00DB014D" w:rsidRPr="00CF640B">
        <w:rPr>
          <w:rFonts w:ascii="Times New Roman" w:eastAsia="Calibri" w:hAnsi="Times New Roman" w:cs="Times New Roman"/>
          <w:sz w:val="26"/>
          <w:szCs w:val="26"/>
        </w:rPr>
        <w:t>Шарьинского</w:t>
      </w:r>
      <w:proofErr w:type="spellEnd"/>
      <w:r w:rsidR="00DB014D" w:rsidRPr="00CF640B">
        <w:rPr>
          <w:rFonts w:ascii="Times New Roman" w:eastAsia="Calibri" w:hAnsi="Times New Roman" w:cs="Times New Roman"/>
          <w:sz w:val="26"/>
          <w:szCs w:val="26"/>
        </w:rPr>
        <w:t xml:space="preserve">, </w:t>
      </w:r>
      <w:proofErr w:type="spellStart"/>
      <w:r w:rsidR="00DB014D" w:rsidRPr="00CF640B">
        <w:rPr>
          <w:rFonts w:ascii="Times New Roman" w:eastAsia="Calibri" w:hAnsi="Times New Roman" w:cs="Times New Roman"/>
          <w:sz w:val="26"/>
          <w:szCs w:val="26"/>
        </w:rPr>
        <w:t>Нейского</w:t>
      </w:r>
      <w:proofErr w:type="spellEnd"/>
      <w:r w:rsidR="00DB014D" w:rsidRPr="00CF640B">
        <w:rPr>
          <w:rFonts w:ascii="Times New Roman" w:eastAsia="Calibri" w:hAnsi="Times New Roman" w:cs="Times New Roman"/>
          <w:sz w:val="26"/>
          <w:szCs w:val="26"/>
        </w:rPr>
        <w:t xml:space="preserve"> районов и города Костромы.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В плане сотрудничества со сторонними организациями, налажена связь с благотворительным фондом развития промышленности «Благо-Честь-Творить» в направлении возрождения Смирновского движения на международном уровне. Сотрудники музея активно участвуют в научных конференциях на краеведческие темы на различных уровнях.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В 2021 году музеем была подана заявка на участие в Президентском гранте по реализации проекта на создание интерактивной выставочной экспозиции «Доисторический парк </w:t>
      </w:r>
      <w:proofErr w:type="spellStart"/>
      <w:r w:rsidRPr="00CF640B">
        <w:rPr>
          <w:rFonts w:ascii="Times New Roman" w:eastAsia="Calibri" w:hAnsi="Times New Roman" w:cs="Times New Roman"/>
          <w:sz w:val="26"/>
          <w:szCs w:val="26"/>
        </w:rPr>
        <w:t>Унженской</w:t>
      </w:r>
      <w:proofErr w:type="spellEnd"/>
      <w:r w:rsidRPr="00CF640B">
        <w:rPr>
          <w:rFonts w:ascii="Times New Roman" w:eastAsia="Calibri" w:hAnsi="Times New Roman" w:cs="Times New Roman"/>
          <w:sz w:val="26"/>
          <w:szCs w:val="26"/>
        </w:rPr>
        <w:t xml:space="preserve"> долины», где планируется развитие выставочной деятельности музея в направлении усовершенствования мультимедийной подачи экспонатов и раскрытие темы на современном техническом уровне. </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p>
    <w:p w:rsidR="00DB014D" w:rsidRDefault="00DB014D" w:rsidP="007D0F33">
      <w:pPr>
        <w:spacing w:after="0" w:line="240" w:lineRule="auto"/>
        <w:ind w:firstLine="709"/>
        <w:jc w:val="center"/>
        <w:rPr>
          <w:rFonts w:ascii="Times New Roman" w:eastAsia="Calibri" w:hAnsi="Times New Roman" w:cs="Times New Roman"/>
          <w:b/>
          <w:sz w:val="26"/>
          <w:szCs w:val="26"/>
        </w:rPr>
      </w:pPr>
      <w:r w:rsidRPr="007D0F33">
        <w:rPr>
          <w:rFonts w:ascii="Times New Roman" w:eastAsia="Calibri" w:hAnsi="Times New Roman" w:cs="Times New Roman"/>
          <w:b/>
          <w:sz w:val="26"/>
          <w:szCs w:val="26"/>
        </w:rPr>
        <w:t>Деятельность ш</w:t>
      </w:r>
      <w:r w:rsidR="007D0F33">
        <w:rPr>
          <w:rFonts w:ascii="Times New Roman" w:eastAsia="Calibri" w:hAnsi="Times New Roman" w:cs="Times New Roman"/>
          <w:b/>
          <w:sz w:val="26"/>
          <w:szCs w:val="26"/>
        </w:rPr>
        <w:t>кол дополнительного образования</w:t>
      </w:r>
    </w:p>
    <w:p w:rsidR="007D0F33" w:rsidRDefault="007D0F33" w:rsidP="007D0F33">
      <w:pPr>
        <w:spacing w:after="0" w:line="240" w:lineRule="auto"/>
        <w:ind w:firstLine="709"/>
        <w:jc w:val="center"/>
        <w:rPr>
          <w:rFonts w:ascii="Times New Roman" w:eastAsia="Calibri" w:hAnsi="Times New Roman" w:cs="Times New Roman"/>
          <w:b/>
          <w:sz w:val="26"/>
          <w:szCs w:val="26"/>
        </w:rPr>
      </w:pPr>
    </w:p>
    <w:p w:rsidR="00DB014D" w:rsidRPr="00CF640B" w:rsidRDefault="00DB014D" w:rsidP="007D0F33">
      <w:pPr>
        <w:spacing w:after="0" w:line="240" w:lineRule="auto"/>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w:t>
      </w:r>
      <w:r w:rsidR="007D0F33">
        <w:rPr>
          <w:rFonts w:ascii="Times New Roman" w:eastAsia="Calibri" w:hAnsi="Times New Roman" w:cs="Times New Roman"/>
          <w:sz w:val="26"/>
          <w:szCs w:val="26"/>
        </w:rPr>
        <w:tab/>
      </w:r>
      <w:r w:rsidRPr="00CF640B">
        <w:rPr>
          <w:rFonts w:ascii="Times New Roman" w:eastAsia="Calibri" w:hAnsi="Times New Roman" w:cs="Times New Roman"/>
          <w:sz w:val="26"/>
          <w:szCs w:val="26"/>
        </w:rPr>
        <w:t>МКУДО «Макарьевская детская музыкальная школа»  вот уже второй год реализует предпрофессиональные программы «Фортепиано» и «Народные инструменты», которые включают в себя профессиональную подготовку по профилю  для обучения в  музыкальных  колледжах и  в</w:t>
      </w:r>
      <w:r w:rsidR="007D0F33">
        <w:rPr>
          <w:rFonts w:ascii="Times New Roman" w:eastAsia="Calibri" w:hAnsi="Times New Roman" w:cs="Times New Roman"/>
          <w:sz w:val="26"/>
          <w:szCs w:val="26"/>
        </w:rPr>
        <w:t>ысших учебных заведениях (</w:t>
      </w:r>
      <w:proofErr w:type="spellStart"/>
      <w:r w:rsidR="007D0F33">
        <w:rPr>
          <w:rFonts w:ascii="Times New Roman" w:eastAsia="Calibri" w:hAnsi="Times New Roman" w:cs="Times New Roman"/>
          <w:sz w:val="26"/>
          <w:szCs w:val="26"/>
        </w:rPr>
        <w:t>муз</w:t>
      </w:r>
      <w:proofErr w:type="gramStart"/>
      <w:r w:rsidR="007D0F33">
        <w:rPr>
          <w:rFonts w:ascii="Times New Roman" w:eastAsia="Calibri" w:hAnsi="Times New Roman" w:cs="Times New Roman"/>
          <w:sz w:val="26"/>
          <w:szCs w:val="26"/>
        </w:rPr>
        <w:t>.</w:t>
      </w:r>
      <w:r w:rsidRPr="00CF640B">
        <w:rPr>
          <w:rFonts w:ascii="Times New Roman" w:eastAsia="Calibri" w:hAnsi="Times New Roman" w:cs="Times New Roman"/>
          <w:sz w:val="26"/>
          <w:szCs w:val="26"/>
        </w:rPr>
        <w:t>ф</w:t>
      </w:r>
      <w:proofErr w:type="gramEnd"/>
      <w:r w:rsidRPr="00CF640B">
        <w:rPr>
          <w:rFonts w:ascii="Times New Roman" w:eastAsia="Calibri" w:hAnsi="Times New Roman" w:cs="Times New Roman"/>
          <w:sz w:val="26"/>
          <w:szCs w:val="26"/>
        </w:rPr>
        <w:t>акультеты</w:t>
      </w:r>
      <w:proofErr w:type="spellEnd"/>
      <w:r w:rsidRPr="00CF640B">
        <w:rPr>
          <w:rFonts w:ascii="Times New Roman" w:eastAsia="Calibri" w:hAnsi="Times New Roman" w:cs="Times New Roman"/>
          <w:sz w:val="26"/>
          <w:szCs w:val="26"/>
        </w:rPr>
        <w:t xml:space="preserve">). 90 % обучающихся школы,  включая филиал </w:t>
      </w:r>
      <w:proofErr w:type="spellStart"/>
      <w:r w:rsidRPr="00CF640B">
        <w:rPr>
          <w:rFonts w:ascii="Times New Roman" w:eastAsia="Calibri" w:hAnsi="Times New Roman" w:cs="Times New Roman"/>
          <w:sz w:val="26"/>
          <w:szCs w:val="26"/>
        </w:rPr>
        <w:t>Горчуха</w:t>
      </w:r>
      <w:proofErr w:type="spellEnd"/>
      <w:r w:rsidRPr="00CF640B">
        <w:rPr>
          <w:rFonts w:ascii="Times New Roman" w:eastAsia="Calibri" w:hAnsi="Times New Roman" w:cs="Times New Roman"/>
          <w:sz w:val="26"/>
          <w:szCs w:val="26"/>
        </w:rPr>
        <w:t xml:space="preserve"> обучаются по этим программам, и лишь 10 % обучаются по общеразвивающим программам.</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В школе работает  опытный профессиональный коллектив. В 2021 году  ряд преподавателей защитились на  высшую квалификационную категорию, остальные  подтвердили высшую и  первую  категории, а также некоторые прошли профессиональную переподготовку и курсы повышения квалификации.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Ансамбль барабанщиц МКУДО «Макарьевская ДМШ» «</w:t>
      </w:r>
      <w:proofErr w:type="spellStart"/>
      <w:r w:rsidRPr="00CF640B">
        <w:rPr>
          <w:rFonts w:ascii="Times New Roman" w:eastAsia="Calibri" w:hAnsi="Times New Roman" w:cs="Times New Roman"/>
          <w:sz w:val="26"/>
          <w:szCs w:val="26"/>
        </w:rPr>
        <w:t>Mak</w:t>
      </w:r>
      <w:proofErr w:type="spellEnd"/>
      <w:r w:rsidRPr="00CF640B">
        <w:rPr>
          <w:rFonts w:ascii="Times New Roman" w:eastAsia="Calibri" w:hAnsi="Times New Roman" w:cs="Times New Roman"/>
          <w:sz w:val="26"/>
          <w:szCs w:val="26"/>
        </w:rPr>
        <w:t xml:space="preserve"> </w:t>
      </w:r>
      <w:proofErr w:type="spellStart"/>
      <w:r w:rsidRPr="00CF640B">
        <w:rPr>
          <w:rFonts w:ascii="Times New Roman" w:eastAsia="Calibri" w:hAnsi="Times New Roman" w:cs="Times New Roman"/>
          <w:sz w:val="26"/>
          <w:szCs w:val="26"/>
        </w:rPr>
        <w:t>Beat</w:t>
      </w:r>
      <w:proofErr w:type="spellEnd"/>
      <w:r w:rsidRPr="00CF640B">
        <w:rPr>
          <w:rFonts w:ascii="Times New Roman" w:eastAsia="Calibri" w:hAnsi="Times New Roman" w:cs="Times New Roman"/>
          <w:sz w:val="26"/>
          <w:szCs w:val="26"/>
        </w:rPr>
        <w:t>» под руководством Метелкина М.Ю. приняли участие и стали Лауреатами 1 степени в  дистанционном конкурсе «</w:t>
      </w:r>
      <w:proofErr w:type="spellStart"/>
      <w:r w:rsidRPr="00CF640B">
        <w:rPr>
          <w:rFonts w:ascii="Times New Roman" w:eastAsia="Calibri" w:hAnsi="Times New Roman" w:cs="Times New Roman"/>
          <w:sz w:val="26"/>
          <w:szCs w:val="26"/>
        </w:rPr>
        <w:t>World</w:t>
      </w:r>
      <w:proofErr w:type="spellEnd"/>
      <w:r w:rsidRPr="00CF640B">
        <w:rPr>
          <w:rFonts w:ascii="Times New Roman" w:eastAsia="Calibri" w:hAnsi="Times New Roman" w:cs="Times New Roman"/>
          <w:sz w:val="26"/>
          <w:szCs w:val="26"/>
        </w:rPr>
        <w:t xml:space="preserve"> </w:t>
      </w:r>
      <w:proofErr w:type="spellStart"/>
      <w:r w:rsidRPr="00CF640B">
        <w:rPr>
          <w:rFonts w:ascii="Times New Roman" w:eastAsia="Calibri" w:hAnsi="Times New Roman" w:cs="Times New Roman"/>
          <w:sz w:val="26"/>
          <w:szCs w:val="26"/>
        </w:rPr>
        <w:t>Art</w:t>
      </w:r>
      <w:proofErr w:type="spellEnd"/>
      <w:r w:rsidRPr="00CF640B">
        <w:rPr>
          <w:rFonts w:ascii="Times New Roman" w:eastAsia="Calibri" w:hAnsi="Times New Roman" w:cs="Times New Roman"/>
          <w:sz w:val="26"/>
          <w:szCs w:val="26"/>
        </w:rPr>
        <w:t xml:space="preserve"> </w:t>
      </w:r>
      <w:proofErr w:type="spellStart"/>
      <w:r w:rsidRPr="00CF640B">
        <w:rPr>
          <w:rFonts w:ascii="Times New Roman" w:eastAsia="Calibri" w:hAnsi="Times New Roman" w:cs="Times New Roman"/>
          <w:sz w:val="26"/>
          <w:szCs w:val="26"/>
        </w:rPr>
        <w:t>Games</w:t>
      </w:r>
      <w:proofErr w:type="spellEnd"/>
      <w:r w:rsidRPr="00CF640B">
        <w:rPr>
          <w:rFonts w:ascii="Times New Roman" w:eastAsia="Calibri" w:hAnsi="Times New Roman" w:cs="Times New Roman"/>
          <w:sz w:val="26"/>
          <w:szCs w:val="26"/>
        </w:rPr>
        <w:t>» в Великобритании, организованным Культурным центром «</w:t>
      </w:r>
      <w:proofErr w:type="spellStart"/>
      <w:r w:rsidRPr="00CF640B">
        <w:rPr>
          <w:rFonts w:ascii="Times New Roman" w:eastAsia="Calibri" w:hAnsi="Times New Roman" w:cs="Times New Roman"/>
          <w:sz w:val="26"/>
          <w:szCs w:val="26"/>
        </w:rPr>
        <w:t>Шоумир</w:t>
      </w:r>
      <w:proofErr w:type="spellEnd"/>
      <w:r w:rsidRPr="00CF640B">
        <w:rPr>
          <w:rFonts w:ascii="Times New Roman" w:eastAsia="Calibri" w:hAnsi="Times New Roman" w:cs="Times New Roman"/>
          <w:sz w:val="26"/>
          <w:szCs w:val="26"/>
        </w:rPr>
        <w:t xml:space="preserve">» г. Москвы.     </w:t>
      </w:r>
    </w:p>
    <w:p w:rsidR="00DB014D" w:rsidRPr="00CF640B" w:rsidRDefault="007D0F33"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Учащиеся принимали участие в Межрегиональных конкурсах и фестивалях, заняли призовые места:   VII Межрегиональный  фестиваль классической, духовной и народной музыки « От чистого истока»- дипломанты  2 и 3 степени</w:t>
      </w:r>
      <w:proofErr w:type="gramStart"/>
      <w:r w:rsidR="00DB014D" w:rsidRPr="00CF640B">
        <w:rPr>
          <w:rFonts w:ascii="Times New Roman" w:eastAsia="Calibri" w:hAnsi="Times New Roman" w:cs="Times New Roman"/>
          <w:sz w:val="26"/>
          <w:szCs w:val="26"/>
        </w:rPr>
        <w:t xml:space="preserve"> ,</w:t>
      </w:r>
      <w:proofErr w:type="gramEnd"/>
      <w:r w:rsidR="00DB014D" w:rsidRPr="00CF640B">
        <w:rPr>
          <w:rFonts w:ascii="Times New Roman" w:eastAsia="Calibri" w:hAnsi="Times New Roman" w:cs="Times New Roman"/>
          <w:sz w:val="26"/>
          <w:szCs w:val="26"/>
        </w:rPr>
        <w:t xml:space="preserve"> межрегиональный фестиваль- конкурс  « Вифлеемская звезда» на муниципальном этапе два лауреата 1 степени.</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Обучающиеся МКУДО «Макарьевская детская художественная школа им. Ю.М. Фролова» на протяжении 2021 года активно принимали участие в региональных  конкурсах по рисунку и живописи, занимали призовые места. Участвовали в мероприятиях, проводимых на базе учреждений района, и помогали в их проведении, проводили выставки рисунков по различной тематике. На базе школы проходил мастер-класс преподавателей Красносельского Училища Художественной Обработки Металлов (КУХОМ), что позволило расширить кругозор детей, привлечь внимание к образовательному процессу в школе. Летние пленэры стали привлекать к себе всё большее число желающих, тем самым охват направлений изобразительного искусства стал расширяться. С 2022 года школа полностью переходит на предпрофессиональное образование.</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w:t>
      </w:r>
    </w:p>
    <w:p w:rsidR="00DB014D" w:rsidRDefault="00DB014D" w:rsidP="007D0F33">
      <w:pPr>
        <w:spacing w:after="0" w:line="240" w:lineRule="auto"/>
        <w:ind w:firstLine="709"/>
        <w:jc w:val="center"/>
        <w:rPr>
          <w:rFonts w:ascii="Times New Roman" w:eastAsia="Calibri" w:hAnsi="Times New Roman" w:cs="Times New Roman"/>
          <w:b/>
          <w:sz w:val="26"/>
          <w:szCs w:val="26"/>
        </w:rPr>
      </w:pPr>
      <w:r w:rsidRPr="007D0F33">
        <w:rPr>
          <w:rFonts w:ascii="Times New Roman" w:eastAsia="Calibri" w:hAnsi="Times New Roman" w:cs="Times New Roman"/>
          <w:b/>
          <w:sz w:val="26"/>
          <w:szCs w:val="26"/>
        </w:rPr>
        <w:t>Спорт</w:t>
      </w:r>
    </w:p>
    <w:p w:rsidR="007D0F33" w:rsidRPr="007D0F33" w:rsidRDefault="007D0F33" w:rsidP="007D0F33">
      <w:pPr>
        <w:spacing w:after="0" w:line="240" w:lineRule="auto"/>
        <w:ind w:firstLine="709"/>
        <w:jc w:val="center"/>
        <w:rPr>
          <w:rFonts w:ascii="Times New Roman" w:eastAsia="Calibri" w:hAnsi="Times New Roman" w:cs="Times New Roman"/>
          <w:b/>
          <w:sz w:val="26"/>
          <w:szCs w:val="26"/>
        </w:rPr>
      </w:pPr>
    </w:p>
    <w:p w:rsidR="00DB014D" w:rsidRPr="00CF640B" w:rsidRDefault="007D0F33"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r w:rsidR="00DB014D" w:rsidRPr="00CF640B">
        <w:rPr>
          <w:rFonts w:ascii="Times New Roman" w:eastAsia="Calibri" w:hAnsi="Times New Roman" w:cs="Times New Roman"/>
          <w:sz w:val="26"/>
          <w:szCs w:val="26"/>
        </w:rPr>
        <w:t>Физическая культура и спорт является важной частью социальной политики района, направленной на развитие массового спорта, на приобщение детей, молодёжи и населения к здоровому образу жизни.</w:t>
      </w:r>
    </w:p>
    <w:p w:rsidR="00DB014D" w:rsidRPr="00CF640B" w:rsidRDefault="007D0F33"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 xml:space="preserve"> Центром физкультурно-оздоровительной и спортивно – массовой работы в городе является спорткомплекс «Юность», который постоянно загружен. В дневные часы проводятся уроки физической культуры двух городских средних школ, во второй половине дня проходят учебно-тренировочные занятия учащихся ДЮСШ.  В вечернее время проводятся занятия по волейболу, мини-футболу и занятия в тренажерном зале среди ветеранов и рабочей молодёжи.     </w:t>
      </w:r>
    </w:p>
    <w:p w:rsidR="00DB014D" w:rsidRPr="00CF640B" w:rsidRDefault="007D0F33" w:rsidP="007D0F33">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 xml:space="preserve"> Для массового катания на коньках для населения города на территории спорткомплекса «Юность» ежегодно заливается каток, для любителей лыжных прогулок оборудована лыжная трасса в районе аэропорта. В настоящее время на территории Макарьевского муниципального района  функционирует  29  плоскостных  соо</w:t>
      </w:r>
      <w:r>
        <w:rPr>
          <w:rFonts w:ascii="Times New Roman" w:eastAsia="Calibri" w:hAnsi="Times New Roman" w:cs="Times New Roman"/>
          <w:sz w:val="26"/>
          <w:szCs w:val="26"/>
        </w:rPr>
        <w:t>ружений,  11 спортивных  залов.</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proofErr w:type="spellStart"/>
      <w:r w:rsidRPr="00CF640B">
        <w:rPr>
          <w:rFonts w:ascii="Times New Roman" w:eastAsia="Calibri" w:hAnsi="Times New Roman" w:cs="Times New Roman"/>
          <w:sz w:val="26"/>
          <w:szCs w:val="26"/>
        </w:rPr>
        <w:t>Споркомплексом</w:t>
      </w:r>
      <w:proofErr w:type="spellEnd"/>
      <w:r w:rsidRPr="00CF640B">
        <w:rPr>
          <w:rFonts w:ascii="Times New Roman" w:eastAsia="Calibri" w:hAnsi="Times New Roman" w:cs="Times New Roman"/>
          <w:sz w:val="26"/>
          <w:szCs w:val="26"/>
        </w:rPr>
        <w:t xml:space="preserve">  «Юность» проведено 33 спортивных мероприятия для всех возрастных категорий населения с числом участников 802 человека.</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Спортсмены Макарьевского района </w:t>
      </w:r>
      <w:proofErr w:type="gramStart"/>
      <w:r w:rsidRPr="00CF640B">
        <w:rPr>
          <w:rFonts w:ascii="Times New Roman" w:eastAsia="Calibri" w:hAnsi="Times New Roman" w:cs="Times New Roman"/>
          <w:sz w:val="26"/>
          <w:szCs w:val="26"/>
        </w:rPr>
        <w:t>приняли участие в 19 областных мероприятиях участвовало</w:t>
      </w:r>
      <w:proofErr w:type="gramEnd"/>
      <w:r w:rsidRPr="00CF640B">
        <w:rPr>
          <w:rFonts w:ascii="Times New Roman" w:eastAsia="Calibri" w:hAnsi="Times New Roman" w:cs="Times New Roman"/>
          <w:sz w:val="26"/>
          <w:szCs w:val="26"/>
        </w:rPr>
        <w:t xml:space="preserve"> 124 человека, заняли 10 призовых мест. В том числе:</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w:t>
      </w:r>
      <w:proofErr w:type="gramStart"/>
      <w:r w:rsidRPr="00CF640B">
        <w:rPr>
          <w:rFonts w:ascii="Times New Roman" w:eastAsia="Calibri" w:hAnsi="Times New Roman" w:cs="Times New Roman"/>
          <w:sz w:val="26"/>
          <w:szCs w:val="26"/>
        </w:rPr>
        <w:t>межрегиональные</w:t>
      </w:r>
      <w:proofErr w:type="gramEnd"/>
      <w:r w:rsidRPr="00CF640B">
        <w:rPr>
          <w:rFonts w:ascii="Times New Roman" w:eastAsia="Calibri" w:hAnsi="Times New Roman" w:cs="Times New Roman"/>
          <w:sz w:val="26"/>
          <w:szCs w:val="26"/>
        </w:rPr>
        <w:t>- 5 мероприятий, 46 участников;</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w:t>
      </w:r>
      <w:r w:rsidR="001C7EAD">
        <w:rPr>
          <w:rFonts w:ascii="Times New Roman" w:eastAsia="Calibri" w:hAnsi="Times New Roman" w:cs="Times New Roman"/>
          <w:sz w:val="26"/>
          <w:szCs w:val="26"/>
        </w:rPr>
        <w:t xml:space="preserve"> </w:t>
      </w:r>
      <w:r w:rsidRPr="00CF640B">
        <w:rPr>
          <w:rFonts w:ascii="Times New Roman" w:eastAsia="Calibri" w:hAnsi="Times New Roman" w:cs="Times New Roman"/>
          <w:sz w:val="26"/>
          <w:szCs w:val="26"/>
        </w:rPr>
        <w:t>всероссийские- 3 мероприятия.</w:t>
      </w:r>
    </w:p>
    <w:p w:rsidR="00DB014D"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В 19 зимних играх Костромской области на призы губернатора Костромской области команда Макарьевского муниципального района заняла 3 призовое место. </w:t>
      </w:r>
    </w:p>
    <w:p w:rsidR="00DB014D" w:rsidRPr="00CF640B" w:rsidRDefault="00DB014D" w:rsidP="007D0F33">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В рамках ВФСК ГТО  проведено 35 мероприятий, в которых приняло участие 675 человек. В сдаче норм ГТО за 2021 год приняло участие 322 человека, на 103 человека больше, чем в 2020 году. За 2021 год получено 170 знаков ГТО, что на  52 знака больше, чем в  предыдущем. Проведено 3 фестиваля ГТО: для летних лагерей, для общеобразовательных школ, для лиц с ограниченными возможностями здоровья. В городе функционирует три лыжных трассы, каток и стадион на спорткомплексе «Юность». Численность </w:t>
      </w:r>
      <w:proofErr w:type="gramStart"/>
      <w:r w:rsidRPr="00CF640B">
        <w:rPr>
          <w:rFonts w:ascii="Times New Roman" w:eastAsia="Calibri" w:hAnsi="Times New Roman" w:cs="Times New Roman"/>
          <w:sz w:val="26"/>
          <w:szCs w:val="26"/>
        </w:rPr>
        <w:t>лиц, систематически занимающихся физической культурой и спортом за 2</w:t>
      </w:r>
      <w:r w:rsidR="007D0F33">
        <w:rPr>
          <w:rFonts w:ascii="Times New Roman" w:eastAsia="Calibri" w:hAnsi="Times New Roman" w:cs="Times New Roman"/>
          <w:sz w:val="26"/>
          <w:szCs w:val="26"/>
        </w:rPr>
        <w:t>021 год составила</w:t>
      </w:r>
      <w:proofErr w:type="gramEnd"/>
      <w:r w:rsidR="007D0F33">
        <w:rPr>
          <w:rFonts w:ascii="Times New Roman" w:eastAsia="Calibri" w:hAnsi="Times New Roman" w:cs="Times New Roman"/>
          <w:sz w:val="26"/>
          <w:szCs w:val="26"/>
        </w:rPr>
        <w:t xml:space="preserve"> 5308 человек.</w:t>
      </w:r>
    </w:p>
    <w:p w:rsidR="00DB014D" w:rsidRPr="00CF640B" w:rsidRDefault="000A29F0" w:rsidP="00CF640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014D" w:rsidRPr="00CF640B">
        <w:rPr>
          <w:rFonts w:ascii="Times New Roman" w:eastAsia="Calibri" w:hAnsi="Times New Roman" w:cs="Times New Roman"/>
          <w:sz w:val="26"/>
          <w:szCs w:val="26"/>
        </w:rPr>
        <w:t>В рамках  реализации   муниципальной программы «Обеспечение жильём молодых семей Макарьевского муниципального района » в 2021 году  улучшили жилищные условия  2 молодые семьи района.</w:t>
      </w:r>
    </w:p>
    <w:p w:rsidR="003342F8" w:rsidRPr="00CF640B" w:rsidRDefault="00DB014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Количество учреждений культуры, прошедших в отчетном году независимую оценку качества предоставляемых услуг – 3 ед., 60% от общего количества учреждений. МКУК «Макарьевская районная библиотека» набрала 96.6 балла из 100 </w:t>
      </w:r>
      <w:proofErr w:type="gramStart"/>
      <w:r w:rsidRPr="00CF640B">
        <w:rPr>
          <w:rFonts w:ascii="Times New Roman" w:eastAsia="Calibri" w:hAnsi="Times New Roman" w:cs="Times New Roman"/>
          <w:sz w:val="26"/>
          <w:szCs w:val="26"/>
        </w:rPr>
        <w:t>возможных</w:t>
      </w:r>
      <w:proofErr w:type="gramEnd"/>
      <w:r w:rsidRPr="00CF640B">
        <w:rPr>
          <w:rFonts w:ascii="Times New Roman" w:eastAsia="Calibri" w:hAnsi="Times New Roman" w:cs="Times New Roman"/>
          <w:sz w:val="26"/>
          <w:szCs w:val="26"/>
        </w:rPr>
        <w:t xml:space="preserve"> и заняла 4 позицию по области.  План на предстоящий год – 3 ед., 60% от общего количества учреждений.</w:t>
      </w:r>
    </w:p>
    <w:p w:rsidR="006644D5" w:rsidRDefault="006644D5" w:rsidP="00CF640B">
      <w:pPr>
        <w:spacing w:after="0" w:line="240" w:lineRule="auto"/>
        <w:ind w:firstLine="709"/>
        <w:jc w:val="both"/>
        <w:rPr>
          <w:rFonts w:ascii="Times New Roman" w:eastAsia="Calibri" w:hAnsi="Times New Roman" w:cs="Times New Roman"/>
          <w:b/>
          <w:sz w:val="26"/>
          <w:szCs w:val="26"/>
        </w:rPr>
      </w:pPr>
    </w:p>
    <w:p w:rsidR="005F768D" w:rsidRDefault="005F768D" w:rsidP="000A29F0">
      <w:pPr>
        <w:spacing w:after="0" w:line="240" w:lineRule="auto"/>
        <w:ind w:firstLine="709"/>
        <w:jc w:val="center"/>
        <w:rPr>
          <w:rFonts w:ascii="Times New Roman" w:eastAsia="Calibri" w:hAnsi="Times New Roman" w:cs="Times New Roman"/>
          <w:b/>
          <w:sz w:val="26"/>
          <w:szCs w:val="26"/>
        </w:rPr>
      </w:pPr>
      <w:r w:rsidRPr="00CF640B">
        <w:rPr>
          <w:rFonts w:ascii="Times New Roman" w:eastAsia="Calibri" w:hAnsi="Times New Roman" w:cs="Times New Roman"/>
          <w:b/>
          <w:sz w:val="26"/>
          <w:szCs w:val="26"/>
        </w:rPr>
        <w:t>Здравоохранение</w:t>
      </w:r>
    </w:p>
    <w:p w:rsidR="000A29F0" w:rsidRDefault="000A29F0" w:rsidP="000A29F0">
      <w:pPr>
        <w:spacing w:after="0" w:line="240" w:lineRule="auto"/>
        <w:ind w:firstLine="709"/>
        <w:jc w:val="center"/>
        <w:rPr>
          <w:rFonts w:ascii="Times New Roman" w:eastAsia="Calibri" w:hAnsi="Times New Roman" w:cs="Times New Roman"/>
          <w:b/>
          <w:sz w:val="26"/>
          <w:szCs w:val="26"/>
        </w:rPr>
      </w:pP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Сеть учреждений здравоохранения Макарьевского муниципального района:</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ОГБУЗ «Макарьевская районная больница»:</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 стационар круглосуточного пребывания – на 30 коек; </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дневной стационар при поликлинике – на 27 коек, из них 3 на дому;</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поликлиника – на 569 посещения в смену;</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 отделение скорой медицинской помощи – 1; </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 кабинет врача общей практики – 1; </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ФАП – 2, ФП-13, ВА - 3;</w:t>
      </w:r>
    </w:p>
    <w:p w:rsidR="00DB014D" w:rsidRPr="00CF640B"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lastRenderedPageBreak/>
        <w:t>- домовые хозяйства – 5 (</w:t>
      </w:r>
      <w:proofErr w:type="spellStart"/>
      <w:r w:rsidRPr="006644D5">
        <w:rPr>
          <w:rFonts w:ascii="Times New Roman" w:eastAsia="Calibri" w:hAnsi="Times New Roman" w:cs="Times New Roman"/>
          <w:sz w:val="26"/>
          <w:szCs w:val="26"/>
        </w:rPr>
        <w:t>Выгорки</w:t>
      </w:r>
      <w:proofErr w:type="spellEnd"/>
      <w:r w:rsidRPr="006644D5">
        <w:rPr>
          <w:rFonts w:ascii="Times New Roman" w:eastAsia="Calibri" w:hAnsi="Times New Roman" w:cs="Times New Roman"/>
          <w:sz w:val="26"/>
          <w:szCs w:val="26"/>
        </w:rPr>
        <w:t xml:space="preserve"> -  численность прикрепленного населения – 99 чел., Рымы - численность прикрепленного населения - 39 чел., </w:t>
      </w:r>
      <w:proofErr w:type="spellStart"/>
      <w:r w:rsidRPr="006644D5">
        <w:rPr>
          <w:rFonts w:ascii="Times New Roman" w:eastAsia="Calibri" w:hAnsi="Times New Roman" w:cs="Times New Roman"/>
          <w:sz w:val="26"/>
          <w:szCs w:val="26"/>
        </w:rPr>
        <w:t>Федотов</w:t>
      </w:r>
      <w:proofErr w:type="gramStart"/>
      <w:r w:rsidRPr="006644D5">
        <w:rPr>
          <w:rFonts w:ascii="Times New Roman" w:eastAsia="Calibri" w:hAnsi="Times New Roman" w:cs="Times New Roman"/>
          <w:sz w:val="26"/>
          <w:szCs w:val="26"/>
        </w:rPr>
        <w:t>о</w:t>
      </w:r>
      <w:proofErr w:type="spellEnd"/>
      <w:r w:rsidRPr="006644D5">
        <w:rPr>
          <w:rFonts w:ascii="Times New Roman" w:eastAsia="Calibri" w:hAnsi="Times New Roman" w:cs="Times New Roman"/>
          <w:sz w:val="26"/>
          <w:szCs w:val="26"/>
        </w:rPr>
        <w:t>-</w:t>
      </w:r>
      <w:proofErr w:type="gramEnd"/>
      <w:r w:rsidRPr="006644D5">
        <w:rPr>
          <w:rFonts w:ascii="Times New Roman" w:eastAsia="Calibri" w:hAnsi="Times New Roman" w:cs="Times New Roman"/>
          <w:sz w:val="26"/>
          <w:szCs w:val="26"/>
        </w:rPr>
        <w:t xml:space="preserve"> численность прикрепленного населения -106 чел., </w:t>
      </w:r>
      <w:proofErr w:type="spellStart"/>
      <w:r w:rsidRPr="006644D5">
        <w:rPr>
          <w:rFonts w:ascii="Times New Roman" w:eastAsia="Calibri" w:hAnsi="Times New Roman" w:cs="Times New Roman"/>
          <w:sz w:val="26"/>
          <w:szCs w:val="26"/>
        </w:rPr>
        <w:t>Сивково</w:t>
      </w:r>
      <w:proofErr w:type="spellEnd"/>
      <w:r w:rsidRPr="006644D5">
        <w:rPr>
          <w:rFonts w:ascii="Times New Roman" w:eastAsia="Calibri" w:hAnsi="Times New Roman" w:cs="Times New Roman"/>
          <w:sz w:val="26"/>
          <w:szCs w:val="26"/>
        </w:rPr>
        <w:t xml:space="preserve"> - численность прикрепленного населения - 116чел., </w:t>
      </w:r>
      <w:proofErr w:type="spellStart"/>
      <w:r w:rsidRPr="006644D5">
        <w:rPr>
          <w:rFonts w:ascii="Times New Roman" w:eastAsia="Calibri" w:hAnsi="Times New Roman" w:cs="Times New Roman"/>
          <w:sz w:val="26"/>
          <w:szCs w:val="26"/>
        </w:rPr>
        <w:t>Халабурдиха</w:t>
      </w:r>
      <w:proofErr w:type="spellEnd"/>
      <w:r w:rsidRPr="006644D5">
        <w:rPr>
          <w:rFonts w:ascii="Times New Roman" w:eastAsia="Calibri" w:hAnsi="Times New Roman" w:cs="Times New Roman"/>
          <w:sz w:val="26"/>
          <w:szCs w:val="26"/>
        </w:rPr>
        <w:t xml:space="preserve"> – численность прикрепленного населения - 100 чел.)</w:t>
      </w:r>
      <w:r w:rsidR="003F278B" w:rsidRPr="00CF640B">
        <w:rPr>
          <w:rFonts w:ascii="Times New Roman" w:eastAsia="Calibri" w:hAnsi="Times New Roman" w:cs="Times New Roman"/>
          <w:sz w:val="26"/>
          <w:szCs w:val="26"/>
        </w:rPr>
        <w:t>.</w:t>
      </w:r>
    </w:p>
    <w:p w:rsidR="001C7EAD" w:rsidRDefault="00DA13AE"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В 2021</w:t>
      </w:r>
      <w:r w:rsidR="003D00B0" w:rsidRPr="00CF640B">
        <w:rPr>
          <w:rFonts w:ascii="Times New Roman" w:eastAsia="Calibri" w:hAnsi="Times New Roman" w:cs="Times New Roman"/>
          <w:sz w:val="26"/>
          <w:szCs w:val="26"/>
        </w:rPr>
        <w:t xml:space="preserve"> году в </w:t>
      </w:r>
      <w:r w:rsidR="00A677B7" w:rsidRPr="00CF640B">
        <w:rPr>
          <w:rFonts w:ascii="Times New Roman" w:eastAsia="Calibri" w:hAnsi="Times New Roman" w:cs="Times New Roman"/>
          <w:sz w:val="26"/>
          <w:szCs w:val="26"/>
        </w:rPr>
        <w:t>селе</w:t>
      </w:r>
      <w:r w:rsidR="003D00B0" w:rsidRPr="00CF640B">
        <w:rPr>
          <w:rFonts w:ascii="Times New Roman" w:eastAsia="Calibri" w:hAnsi="Times New Roman" w:cs="Times New Roman"/>
          <w:sz w:val="26"/>
          <w:szCs w:val="26"/>
        </w:rPr>
        <w:t xml:space="preserve"> </w:t>
      </w:r>
      <w:proofErr w:type="spellStart"/>
      <w:r w:rsidR="00A677B7" w:rsidRPr="00CF640B">
        <w:rPr>
          <w:rFonts w:ascii="Times New Roman" w:eastAsia="Calibri" w:hAnsi="Times New Roman" w:cs="Times New Roman"/>
          <w:sz w:val="26"/>
          <w:szCs w:val="26"/>
        </w:rPr>
        <w:t>Юрово</w:t>
      </w:r>
      <w:proofErr w:type="spellEnd"/>
      <w:r w:rsidR="00A677B7" w:rsidRPr="00CF640B">
        <w:rPr>
          <w:rFonts w:ascii="Times New Roman" w:eastAsia="Calibri" w:hAnsi="Times New Roman" w:cs="Times New Roman"/>
          <w:sz w:val="26"/>
          <w:szCs w:val="26"/>
        </w:rPr>
        <w:t xml:space="preserve"> и деревне </w:t>
      </w:r>
      <w:proofErr w:type="gramStart"/>
      <w:r w:rsidR="00A677B7" w:rsidRPr="00CF640B">
        <w:rPr>
          <w:rFonts w:ascii="Times New Roman" w:eastAsia="Calibri" w:hAnsi="Times New Roman" w:cs="Times New Roman"/>
          <w:sz w:val="26"/>
          <w:szCs w:val="26"/>
        </w:rPr>
        <w:t>Юркино</w:t>
      </w:r>
      <w:proofErr w:type="gramEnd"/>
      <w:r w:rsidR="00A677B7" w:rsidRPr="00CF640B">
        <w:rPr>
          <w:rFonts w:ascii="Times New Roman" w:eastAsia="Calibri" w:hAnsi="Times New Roman" w:cs="Times New Roman"/>
          <w:sz w:val="26"/>
          <w:szCs w:val="26"/>
        </w:rPr>
        <w:t xml:space="preserve"> установлены</w:t>
      </w:r>
      <w:r w:rsidR="008962C6" w:rsidRPr="00CF640B">
        <w:rPr>
          <w:rFonts w:ascii="Times New Roman" w:eastAsia="Calibri" w:hAnsi="Times New Roman" w:cs="Times New Roman"/>
          <w:sz w:val="26"/>
          <w:szCs w:val="26"/>
        </w:rPr>
        <w:t xml:space="preserve"> </w:t>
      </w:r>
      <w:r w:rsidR="00A677B7" w:rsidRPr="00CF640B">
        <w:rPr>
          <w:rFonts w:ascii="Times New Roman" w:eastAsia="Calibri" w:hAnsi="Times New Roman" w:cs="Times New Roman"/>
          <w:sz w:val="26"/>
          <w:szCs w:val="26"/>
        </w:rPr>
        <w:t xml:space="preserve">новые модульные </w:t>
      </w:r>
      <w:proofErr w:type="spellStart"/>
      <w:r w:rsidR="00A677B7" w:rsidRPr="00CF640B">
        <w:rPr>
          <w:rFonts w:ascii="Times New Roman" w:eastAsia="Calibri" w:hAnsi="Times New Roman" w:cs="Times New Roman"/>
          <w:sz w:val="26"/>
          <w:szCs w:val="26"/>
        </w:rPr>
        <w:t>ФАПы</w:t>
      </w:r>
      <w:proofErr w:type="spellEnd"/>
      <w:r w:rsidR="00A677B7" w:rsidRPr="00CF640B">
        <w:rPr>
          <w:rFonts w:ascii="Times New Roman" w:eastAsia="Calibri" w:hAnsi="Times New Roman" w:cs="Times New Roman"/>
          <w:sz w:val="26"/>
          <w:szCs w:val="26"/>
        </w:rPr>
        <w:t xml:space="preserve">, проведен капитальный ремонт </w:t>
      </w:r>
      <w:proofErr w:type="spellStart"/>
      <w:r w:rsidR="00A677B7" w:rsidRPr="00CF640B">
        <w:rPr>
          <w:rFonts w:ascii="Times New Roman" w:eastAsia="Calibri" w:hAnsi="Times New Roman" w:cs="Times New Roman"/>
          <w:sz w:val="26"/>
          <w:szCs w:val="26"/>
        </w:rPr>
        <w:t>ФАПа</w:t>
      </w:r>
      <w:proofErr w:type="spellEnd"/>
      <w:r w:rsidR="00A677B7" w:rsidRPr="00CF640B">
        <w:rPr>
          <w:rFonts w:ascii="Times New Roman" w:eastAsia="Calibri" w:hAnsi="Times New Roman" w:cs="Times New Roman"/>
          <w:sz w:val="26"/>
          <w:szCs w:val="26"/>
        </w:rPr>
        <w:t xml:space="preserve"> в д. </w:t>
      </w:r>
      <w:proofErr w:type="spellStart"/>
      <w:r w:rsidR="00A677B7" w:rsidRPr="00CF640B">
        <w:rPr>
          <w:rFonts w:ascii="Times New Roman" w:eastAsia="Calibri" w:hAnsi="Times New Roman" w:cs="Times New Roman"/>
          <w:sz w:val="26"/>
          <w:szCs w:val="26"/>
        </w:rPr>
        <w:t>Шемятино</w:t>
      </w:r>
      <w:proofErr w:type="spellEnd"/>
      <w:r w:rsidR="00A677B7" w:rsidRPr="00CF640B">
        <w:rPr>
          <w:rFonts w:ascii="Times New Roman" w:eastAsia="Calibri" w:hAnsi="Times New Roman" w:cs="Times New Roman"/>
          <w:sz w:val="26"/>
          <w:szCs w:val="26"/>
        </w:rPr>
        <w:t>.</w:t>
      </w:r>
      <w:r w:rsidR="003D00B0" w:rsidRPr="00CF640B">
        <w:rPr>
          <w:rFonts w:ascii="Times New Roman" w:eastAsia="Calibri" w:hAnsi="Times New Roman" w:cs="Times New Roman"/>
          <w:sz w:val="26"/>
          <w:szCs w:val="26"/>
        </w:rPr>
        <w:t xml:space="preserve"> </w:t>
      </w:r>
    </w:p>
    <w:p w:rsidR="001C7EAD" w:rsidRDefault="001C7EAD" w:rsidP="00CF640B">
      <w:pPr>
        <w:spacing w:after="0" w:line="240" w:lineRule="auto"/>
        <w:ind w:firstLine="709"/>
        <w:jc w:val="both"/>
        <w:rPr>
          <w:rFonts w:ascii="Times New Roman" w:eastAsia="Calibri" w:hAnsi="Times New Roman" w:cs="Times New Roman"/>
          <w:sz w:val="26"/>
          <w:szCs w:val="26"/>
        </w:rPr>
      </w:pPr>
      <w:r w:rsidRPr="001C7EAD">
        <w:rPr>
          <w:rFonts w:ascii="Times New Roman" w:eastAsia="Calibri" w:hAnsi="Times New Roman" w:cs="Times New Roman"/>
          <w:sz w:val="26"/>
          <w:szCs w:val="26"/>
        </w:rPr>
        <w:t>Иммунизация населения против гриппа проведена на 100%. Диспансеризация детского населения – 100%.</w:t>
      </w:r>
    </w:p>
    <w:p w:rsidR="003F278B" w:rsidRPr="00CF640B" w:rsidRDefault="003F278B"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В связи с реализацией на территории района национального проекта «Здоровье» улучшилась оснащенность лечебных учреждений автотранспортом.</w:t>
      </w:r>
      <w:r w:rsidRPr="00CF640B">
        <w:rPr>
          <w:rFonts w:ascii="Times New Roman" w:hAnsi="Times New Roman" w:cs="Times New Roman"/>
          <w:sz w:val="26"/>
          <w:szCs w:val="26"/>
        </w:rPr>
        <w:t xml:space="preserve"> </w:t>
      </w:r>
      <w:r w:rsidRPr="00CF640B">
        <w:rPr>
          <w:rFonts w:ascii="Times New Roman" w:eastAsia="Calibri" w:hAnsi="Times New Roman" w:cs="Times New Roman"/>
          <w:sz w:val="26"/>
          <w:szCs w:val="26"/>
        </w:rPr>
        <w:t>Поступило дополнительно 8 единиц автомобильной техники:</w:t>
      </w:r>
    </w:p>
    <w:p w:rsidR="003F278B" w:rsidRPr="00CF640B" w:rsidRDefault="003F278B"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- 3 ма</w:t>
      </w:r>
      <w:r w:rsidR="00AD0EE2" w:rsidRPr="00CF640B">
        <w:rPr>
          <w:rFonts w:ascii="Times New Roman" w:eastAsia="Calibri" w:hAnsi="Times New Roman" w:cs="Times New Roman"/>
          <w:sz w:val="26"/>
          <w:szCs w:val="26"/>
        </w:rPr>
        <w:t>шины на базе ОГБУЗ;</w:t>
      </w:r>
    </w:p>
    <w:p w:rsidR="00AD0EE2" w:rsidRPr="00CF640B" w:rsidRDefault="00AD0EE2"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- 1 машина – </w:t>
      </w:r>
      <w:proofErr w:type="spellStart"/>
      <w:r w:rsidRPr="00CF640B">
        <w:rPr>
          <w:rFonts w:ascii="Times New Roman" w:eastAsia="Calibri" w:hAnsi="Times New Roman" w:cs="Times New Roman"/>
          <w:sz w:val="26"/>
          <w:szCs w:val="26"/>
        </w:rPr>
        <w:t>Горчуха</w:t>
      </w:r>
      <w:proofErr w:type="spellEnd"/>
      <w:r w:rsidR="00F5052B" w:rsidRPr="00CF640B">
        <w:rPr>
          <w:rFonts w:ascii="Times New Roman" w:eastAsia="Calibri" w:hAnsi="Times New Roman" w:cs="Times New Roman"/>
          <w:sz w:val="26"/>
          <w:szCs w:val="26"/>
        </w:rPr>
        <w:t xml:space="preserve"> ВА</w:t>
      </w:r>
      <w:r w:rsidRPr="00CF640B">
        <w:rPr>
          <w:rFonts w:ascii="Times New Roman" w:eastAsia="Calibri" w:hAnsi="Times New Roman" w:cs="Times New Roman"/>
          <w:sz w:val="26"/>
          <w:szCs w:val="26"/>
        </w:rPr>
        <w:t>;</w:t>
      </w:r>
    </w:p>
    <w:p w:rsidR="00AD0EE2" w:rsidRPr="00CF640B" w:rsidRDefault="00AD0EE2"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- 1 машина – </w:t>
      </w:r>
      <w:proofErr w:type="gramStart"/>
      <w:r w:rsidRPr="00CF640B">
        <w:rPr>
          <w:rFonts w:ascii="Times New Roman" w:eastAsia="Calibri" w:hAnsi="Times New Roman" w:cs="Times New Roman"/>
          <w:sz w:val="26"/>
          <w:szCs w:val="26"/>
        </w:rPr>
        <w:t>Тимошино</w:t>
      </w:r>
      <w:proofErr w:type="gramEnd"/>
      <w:r w:rsidRPr="00CF640B">
        <w:rPr>
          <w:rFonts w:ascii="Times New Roman" w:eastAsia="Calibri" w:hAnsi="Times New Roman" w:cs="Times New Roman"/>
          <w:sz w:val="26"/>
          <w:szCs w:val="26"/>
        </w:rPr>
        <w:t xml:space="preserve"> ФП;</w:t>
      </w:r>
    </w:p>
    <w:p w:rsidR="00AD0EE2" w:rsidRPr="00CF640B" w:rsidRDefault="00AD0EE2"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-1 машина – Н-</w:t>
      </w:r>
      <w:proofErr w:type="spellStart"/>
      <w:r w:rsidRPr="00CF640B">
        <w:rPr>
          <w:rFonts w:ascii="Times New Roman" w:eastAsia="Calibri" w:hAnsi="Times New Roman" w:cs="Times New Roman"/>
          <w:sz w:val="26"/>
          <w:szCs w:val="26"/>
        </w:rPr>
        <w:t>Нейский</w:t>
      </w:r>
      <w:proofErr w:type="spellEnd"/>
      <w:r w:rsidRPr="00CF640B">
        <w:rPr>
          <w:rFonts w:ascii="Times New Roman" w:eastAsia="Calibri" w:hAnsi="Times New Roman" w:cs="Times New Roman"/>
          <w:sz w:val="26"/>
          <w:szCs w:val="26"/>
        </w:rPr>
        <w:t xml:space="preserve"> ФП;</w:t>
      </w:r>
    </w:p>
    <w:p w:rsidR="00AD0EE2" w:rsidRPr="00CF640B" w:rsidRDefault="00F5052B"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- 1 машина – </w:t>
      </w:r>
      <w:proofErr w:type="spellStart"/>
      <w:r w:rsidRPr="00CF640B">
        <w:rPr>
          <w:rFonts w:ascii="Times New Roman" w:eastAsia="Calibri" w:hAnsi="Times New Roman" w:cs="Times New Roman"/>
          <w:sz w:val="26"/>
          <w:szCs w:val="26"/>
        </w:rPr>
        <w:t>нежитинский</w:t>
      </w:r>
      <w:proofErr w:type="spellEnd"/>
      <w:r w:rsidRPr="00CF640B">
        <w:rPr>
          <w:rFonts w:ascii="Times New Roman" w:eastAsia="Calibri" w:hAnsi="Times New Roman" w:cs="Times New Roman"/>
          <w:sz w:val="26"/>
          <w:szCs w:val="26"/>
        </w:rPr>
        <w:t xml:space="preserve"> ФП;</w:t>
      </w:r>
    </w:p>
    <w:p w:rsidR="00F5052B" w:rsidRDefault="00F5052B"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- 1 машина – Юровский ФП.</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Дефицит врачебных кадров составляет 2 человека (врач-рентгенолог, врач-отоларинголог).</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6644D5">
        <w:rPr>
          <w:rFonts w:ascii="Times New Roman" w:eastAsia="Calibri" w:hAnsi="Times New Roman" w:cs="Times New Roman"/>
          <w:sz w:val="26"/>
          <w:szCs w:val="26"/>
        </w:rPr>
        <w:t xml:space="preserve">В целях решения проблемы кадрового дефицита заключены  целевые договоры: </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 - 2016 год - 3 договора – по специальности «Лечебное дело»;</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 - 2017 год - 1 договор – по специальности «Педиатрия»;</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 - 2020 год - 4 договора – по специальности «Лечебное дело».</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В 2021г обратилось 8 человек с целью заключения целевых договоров: </w:t>
      </w:r>
    </w:p>
    <w:p w:rsidR="006644D5" w:rsidRPr="006644D5"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 - 4 договора по специальности «Лечебное дело», 4 договора по «Педиатрия».</w:t>
      </w:r>
    </w:p>
    <w:p w:rsidR="006644D5" w:rsidRPr="00CF640B" w:rsidRDefault="006644D5" w:rsidP="006644D5">
      <w:pPr>
        <w:spacing w:after="0" w:line="240" w:lineRule="auto"/>
        <w:ind w:firstLine="709"/>
        <w:jc w:val="both"/>
        <w:rPr>
          <w:rFonts w:ascii="Times New Roman" w:eastAsia="Calibri" w:hAnsi="Times New Roman" w:cs="Times New Roman"/>
          <w:sz w:val="26"/>
          <w:szCs w:val="26"/>
        </w:rPr>
      </w:pPr>
      <w:r w:rsidRPr="006644D5">
        <w:rPr>
          <w:rFonts w:ascii="Times New Roman" w:eastAsia="Calibri" w:hAnsi="Times New Roman" w:cs="Times New Roman"/>
          <w:sz w:val="26"/>
          <w:szCs w:val="26"/>
        </w:rPr>
        <w:t xml:space="preserve">    Иногородним молодым специалистам может быть представлена благоустроенная квартира, приобретенная на условиях </w:t>
      </w:r>
      <w:proofErr w:type="spellStart"/>
      <w:r w:rsidRPr="006644D5">
        <w:rPr>
          <w:rFonts w:ascii="Times New Roman" w:eastAsia="Calibri" w:hAnsi="Times New Roman" w:cs="Times New Roman"/>
          <w:sz w:val="26"/>
          <w:szCs w:val="26"/>
        </w:rPr>
        <w:t>софинансирования</w:t>
      </w:r>
      <w:proofErr w:type="spellEnd"/>
      <w:r w:rsidRPr="006644D5">
        <w:rPr>
          <w:rFonts w:ascii="Times New Roman" w:eastAsia="Calibri" w:hAnsi="Times New Roman" w:cs="Times New Roman"/>
          <w:sz w:val="26"/>
          <w:szCs w:val="26"/>
        </w:rPr>
        <w:t xml:space="preserve"> с администрацией района.</w:t>
      </w:r>
    </w:p>
    <w:p w:rsidR="00B3719D" w:rsidRPr="00CF640B" w:rsidRDefault="00B3719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В рамках</w:t>
      </w:r>
      <w:r w:rsidR="00D45CAD" w:rsidRPr="00CF640B">
        <w:rPr>
          <w:rFonts w:ascii="Times New Roman" w:eastAsia="Calibri" w:hAnsi="Times New Roman" w:cs="Times New Roman"/>
          <w:sz w:val="26"/>
          <w:szCs w:val="26"/>
        </w:rPr>
        <w:t xml:space="preserve"> работы национального проекта «Здравоохранение» был закуплен 3-х канальный аппарат ЭКГ в </w:t>
      </w:r>
      <w:proofErr w:type="spellStart"/>
      <w:r w:rsidR="00D45CAD" w:rsidRPr="00CF640B">
        <w:rPr>
          <w:rFonts w:ascii="Times New Roman" w:eastAsia="Calibri" w:hAnsi="Times New Roman" w:cs="Times New Roman"/>
          <w:sz w:val="26"/>
          <w:szCs w:val="26"/>
        </w:rPr>
        <w:t>Горчухинскую</w:t>
      </w:r>
      <w:proofErr w:type="spellEnd"/>
      <w:r w:rsidR="00D45CAD" w:rsidRPr="00CF640B">
        <w:rPr>
          <w:rFonts w:ascii="Times New Roman" w:eastAsia="Calibri" w:hAnsi="Times New Roman" w:cs="Times New Roman"/>
          <w:sz w:val="26"/>
          <w:szCs w:val="26"/>
        </w:rPr>
        <w:t xml:space="preserve"> ВА.</w:t>
      </w:r>
    </w:p>
    <w:p w:rsidR="00D45CAD" w:rsidRPr="00CF640B" w:rsidRDefault="00D45CAD" w:rsidP="00CF640B">
      <w:pPr>
        <w:spacing w:after="0" w:line="240" w:lineRule="auto"/>
        <w:ind w:firstLine="709"/>
        <w:jc w:val="both"/>
        <w:rPr>
          <w:rFonts w:ascii="Times New Roman" w:eastAsia="Calibri" w:hAnsi="Times New Roman" w:cs="Times New Roman"/>
          <w:sz w:val="26"/>
          <w:szCs w:val="26"/>
        </w:rPr>
      </w:pPr>
      <w:r w:rsidRPr="00CF640B">
        <w:rPr>
          <w:rFonts w:ascii="Times New Roman" w:eastAsia="Calibri" w:hAnsi="Times New Roman" w:cs="Times New Roman"/>
          <w:sz w:val="26"/>
          <w:szCs w:val="26"/>
        </w:rPr>
        <w:t xml:space="preserve">В планах реализации на 2022 год создание двух домовых хозяйств в д. </w:t>
      </w:r>
      <w:proofErr w:type="spellStart"/>
      <w:r w:rsidRPr="00CF640B">
        <w:rPr>
          <w:rFonts w:ascii="Times New Roman" w:eastAsia="Calibri" w:hAnsi="Times New Roman" w:cs="Times New Roman"/>
          <w:sz w:val="26"/>
          <w:szCs w:val="26"/>
        </w:rPr>
        <w:t>Манылово</w:t>
      </w:r>
      <w:proofErr w:type="spellEnd"/>
      <w:r w:rsidRPr="00CF640B">
        <w:rPr>
          <w:rFonts w:ascii="Times New Roman" w:eastAsia="Calibri" w:hAnsi="Times New Roman" w:cs="Times New Roman"/>
          <w:sz w:val="26"/>
          <w:szCs w:val="26"/>
        </w:rPr>
        <w:t xml:space="preserve"> и в д. Сокольское, проведение капитального ремонта </w:t>
      </w:r>
      <w:proofErr w:type="spellStart"/>
      <w:r w:rsidRPr="00CF640B">
        <w:rPr>
          <w:rFonts w:ascii="Times New Roman" w:eastAsia="Calibri" w:hAnsi="Times New Roman" w:cs="Times New Roman"/>
          <w:sz w:val="26"/>
          <w:szCs w:val="26"/>
        </w:rPr>
        <w:t>Березниковского</w:t>
      </w:r>
      <w:proofErr w:type="spellEnd"/>
      <w:r w:rsidRPr="00CF640B">
        <w:rPr>
          <w:rFonts w:ascii="Times New Roman" w:eastAsia="Calibri" w:hAnsi="Times New Roman" w:cs="Times New Roman"/>
          <w:sz w:val="26"/>
          <w:szCs w:val="26"/>
        </w:rPr>
        <w:t xml:space="preserve"> ФП, приобретение двух 12-ти канальных электрокардиографа и портативный тонометр для измерения внутриглазного давления.</w:t>
      </w:r>
    </w:p>
    <w:p w:rsidR="006644D5" w:rsidRDefault="006644D5" w:rsidP="00CF640B">
      <w:pPr>
        <w:spacing w:after="0" w:line="240" w:lineRule="auto"/>
        <w:ind w:firstLine="709"/>
        <w:contextualSpacing/>
        <w:jc w:val="both"/>
        <w:rPr>
          <w:rFonts w:ascii="Times New Roman" w:eastAsia="Times New Roman" w:hAnsi="Times New Roman" w:cs="Times New Roman"/>
          <w:b/>
          <w:sz w:val="26"/>
          <w:szCs w:val="26"/>
          <w:lang w:eastAsia="ru-RU"/>
        </w:rPr>
      </w:pPr>
    </w:p>
    <w:p w:rsidR="009566EA" w:rsidRDefault="009566EA" w:rsidP="000A29F0">
      <w:pPr>
        <w:spacing w:after="0" w:line="240" w:lineRule="auto"/>
        <w:ind w:firstLine="709"/>
        <w:contextualSpacing/>
        <w:jc w:val="center"/>
        <w:rPr>
          <w:rFonts w:ascii="Times New Roman" w:eastAsia="Times New Roman" w:hAnsi="Times New Roman" w:cs="Times New Roman"/>
          <w:b/>
          <w:sz w:val="26"/>
          <w:szCs w:val="26"/>
          <w:lang w:eastAsia="ru-RU"/>
        </w:rPr>
      </w:pPr>
      <w:r w:rsidRPr="009566EA">
        <w:rPr>
          <w:rFonts w:ascii="Times New Roman" w:eastAsia="Times New Roman" w:hAnsi="Times New Roman" w:cs="Times New Roman"/>
          <w:b/>
          <w:sz w:val="26"/>
          <w:szCs w:val="26"/>
          <w:lang w:eastAsia="ru-RU"/>
        </w:rPr>
        <w:t>Административная реформа</w:t>
      </w:r>
    </w:p>
    <w:p w:rsidR="000A29F0" w:rsidRPr="009566EA" w:rsidRDefault="000A29F0" w:rsidP="000A29F0">
      <w:pPr>
        <w:spacing w:after="0" w:line="240" w:lineRule="auto"/>
        <w:ind w:firstLine="709"/>
        <w:contextualSpacing/>
        <w:jc w:val="center"/>
        <w:rPr>
          <w:rFonts w:ascii="Times New Roman" w:eastAsia="Times New Roman" w:hAnsi="Times New Roman" w:cs="Times New Roman"/>
          <w:b/>
          <w:sz w:val="26"/>
          <w:szCs w:val="26"/>
          <w:lang w:eastAsia="ru-RU"/>
        </w:rPr>
      </w:pP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В ходе проведения административной реформы во всех муниципальных образованиях района разработана нормативная правовая база по предоставлению услуг населению.</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В целях повышения качества  предоставления муниципальных услуг приняты следующие меры:</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 разработаны и утверждены административные регламенты, в том числе предусматривающие предоставление муниципальных услуг по принципу «одного окна»;</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 в целях снижения количества документов, требуемых у заявителя для предоставления услуги, организовано межведомственное взаимодействие;</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lastRenderedPageBreak/>
        <w:t xml:space="preserve">- с целью повышения информированности граждан о предоставлении муниципальных услуг в каждом подразделении, предоставляющем муниципальные услуги, сформированы информационные папки по каждой услуге, которые предоставляются заявителям для ознакомления. Перечень муниципальных услуг, административные регламенты и  образцы заявлений для предоставления услуги размещены на официальных сайтах муниципальных образований района. </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proofErr w:type="gramStart"/>
      <w:r w:rsidRPr="009566EA">
        <w:rPr>
          <w:rFonts w:ascii="Times New Roman" w:eastAsia="Times New Roman" w:hAnsi="Times New Roman" w:cs="Times New Roman"/>
          <w:sz w:val="26"/>
          <w:szCs w:val="26"/>
          <w:lang w:eastAsia="ru-RU"/>
        </w:rPr>
        <w:t xml:space="preserve">За отчетный период за предоставлением услуг обратились  </w:t>
      </w:r>
      <w:r w:rsidR="008F194A">
        <w:rPr>
          <w:rFonts w:ascii="Times New Roman" w:eastAsia="Times New Roman" w:hAnsi="Times New Roman" w:cs="Times New Roman"/>
          <w:b/>
          <w:sz w:val="26"/>
          <w:szCs w:val="26"/>
          <w:lang w:eastAsia="ru-RU"/>
        </w:rPr>
        <w:t>954</w:t>
      </w:r>
      <w:r w:rsidRPr="009566EA">
        <w:rPr>
          <w:rFonts w:ascii="Times New Roman" w:eastAsia="Times New Roman" w:hAnsi="Times New Roman" w:cs="Times New Roman"/>
          <w:b/>
          <w:sz w:val="26"/>
          <w:szCs w:val="26"/>
          <w:lang w:eastAsia="ru-RU"/>
        </w:rPr>
        <w:t xml:space="preserve"> человек</w:t>
      </w:r>
      <w:r w:rsidRPr="00CF640B">
        <w:rPr>
          <w:rFonts w:ascii="Times New Roman" w:eastAsia="Times New Roman" w:hAnsi="Times New Roman" w:cs="Times New Roman"/>
          <w:sz w:val="26"/>
          <w:szCs w:val="26"/>
          <w:lang w:eastAsia="ru-RU"/>
        </w:rPr>
        <w:t xml:space="preserve"> (в 2020</w:t>
      </w:r>
      <w:r w:rsidRPr="009566EA">
        <w:rPr>
          <w:rFonts w:ascii="Times New Roman" w:eastAsia="Times New Roman" w:hAnsi="Times New Roman" w:cs="Times New Roman"/>
          <w:sz w:val="26"/>
          <w:szCs w:val="26"/>
          <w:lang w:eastAsia="ru-RU"/>
        </w:rPr>
        <w:t xml:space="preserve"> году -</w:t>
      </w:r>
      <w:r w:rsidRPr="009566EA">
        <w:rPr>
          <w:rFonts w:ascii="Times New Roman" w:eastAsia="Times New Roman" w:hAnsi="Times New Roman" w:cs="Times New Roman"/>
          <w:b/>
          <w:i/>
          <w:sz w:val="26"/>
          <w:szCs w:val="26"/>
          <w:lang w:eastAsia="ru-RU"/>
        </w:rPr>
        <w:t xml:space="preserve"> </w:t>
      </w:r>
      <w:r w:rsidRPr="009566EA">
        <w:rPr>
          <w:rFonts w:ascii="Times New Roman" w:eastAsia="Times New Roman" w:hAnsi="Times New Roman" w:cs="Times New Roman"/>
          <w:sz w:val="26"/>
          <w:szCs w:val="26"/>
          <w:lang w:eastAsia="ru-RU"/>
        </w:rPr>
        <w:t>1</w:t>
      </w:r>
      <w:r w:rsidRPr="00CF640B">
        <w:rPr>
          <w:rFonts w:ascii="Times New Roman" w:eastAsia="Times New Roman" w:hAnsi="Times New Roman" w:cs="Times New Roman"/>
          <w:sz w:val="26"/>
          <w:szCs w:val="26"/>
          <w:lang w:eastAsia="ru-RU"/>
        </w:rPr>
        <w:t>217</w:t>
      </w:r>
      <w:r w:rsidRPr="009566EA">
        <w:rPr>
          <w:rFonts w:ascii="Times New Roman" w:eastAsia="Times New Roman" w:hAnsi="Times New Roman" w:cs="Times New Roman"/>
          <w:sz w:val="26"/>
          <w:szCs w:val="26"/>
          <w:lang w:eastAsia="ru-RU"/>
        </w:rPr>
        <w:t xml:space="preserve">  человек</w:t>
      </w:r>
      <w:r w:rsidRPr="009566EA">
        <w:rPr>
          <w:rFonts w:ascii="Times New Roman" w:eastAsia="Times New Roman" w:hAnsi="Times New Roman" w:cs="Times New Roman"/>
          <w:b/>
          <w:i/>
          <w:sz w:val="26"/>
          <w:szCs w:val="26"/>
          <w:lang w:eastAsia="ru-RU"/>
        </w:rPr>
        <w:t xml:space="preserve">  </w:t>
      </w:r>
      <w:r w:rsidRPr="009566EA">
        <w:rPr>
          <w:rFonts w:ascii="Times New Roman" w:eastAsia="Times New Roman" w:hAnsi="Times New Roman" w:cs="Times New Roman"/>
          <w:sz w:val="26"/>
          <w:szCs w:val="26"/>
          <w:lang w:eastAsia="ru-RU"/>
        </w:rPr>
        <w:t xml:space="preserve">(жители района и иногородние). </w:t>
      </w:r>
      <w:proofErr w:type="gramEnd"/>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 xml:space="preserve">Основная масса обратившихся – это заявления о выдаче архивных документов – </w:t>
      </w:r>
      <w:r w:rsidR="00CF640B">
        <w:rPr>
          <w:rFonts w:ascii="Times New Roman" w:eastAsia="Times New Roman" w:hAnsi="Times New Roman" w:cs="Times New Roman"/>
          <w:sz w:val="26"/>
          <w:szCs w:val="26"/>
          <w:lang w:eastAsia="ru-RU"/>
        </w:rPr>
        <w:t>593</w:t>
      </w:r>
      <w:r w:rsidRPr="00CF640B">
        <w:rPr>
          <w:rFonts w:ascii="Times New Roman" w:eastAsia="Times New Roman" w:hAnsi="Times New Roman" w:cs="Times New Roman"/>
          <w:sz w:val="26"/>
          <w:szCs w:val="26"/>
          <w:lang w:eastAsia="ru-RU"/>
        </w:rPr>
        <w:t xml:space="preserve"> (в 2020 году выдано 881</w:t>
      </w:r>
      <w:r w:rsidRPr="009566EA">
        <w:rPr>
          <w:rFonts w:ascii="Times New Roman" w:eastAsia="Times New Roman" w:hAnsi="Times New Roman" w:cs="Times New Roman"/>
          <w:sz w:val="26"/>
          <w:szCs w:val="26"/>
          <w:lang w:eastAsia="ru-RU"/>
        </w:rPr>
        <w:t xml:space="preserve"> документов).</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Все заявления приняты,  на все в срок даны необходимые сведения и документы. Повторных заявлений, как и жалоб на действия  или бездействия должностных лиц не поступало.</w:t>
      </w:r>
    </w:p>
    <w:p w:rsidR="009566EA" w:rsidRPr="009566EA" w:rsidRDefault="009566EA" w:rsidP="00CF640B">
      <w:pPr>
        <w:spacing w:after="0" w:line="240" w:lineRule="auto"/>
        <w:ind w:firstLine="709"/>
        <w:jc w:val="both"/>
        <w:rPr>
          <w:rFonts w:ascii="Times New Roman" w:eastAsia="Times New Roman" w:hAnsi="Times New Roman" w:cs="Times New Roman"/>
          <w:color w:val="FF0000"/>
          <w:sz w:val="26"/>
          <w:szCs w:val="26"/>
          <w:lang w:eastAsia="ru-RU"/>
        </w:rPr>
      </w:pPr>
    </w:p>
    <w:p w:rsidR="000A29F0" w:rsidRDefault="009566EA" w:rsidP="000A29F0">
      <w:pPr>
        <w:spacing w:after="0" w:line="240" w:lineRule="auto"/>
        <w:ind w:firstLine="709"/>
        <w:contextualSpacing/>
        <w:jc w:val="center"/>
        <w:rPr>
          <w:rFonts w:ascii="Times New Roman" w:eastAsia="Times New Roman" w:hAnsi="Times New Roman" w:cs="Times New Roman"/>
          <w:b/>
          <w:sz w:val="26"/>
          <w:szCs w:val="26"/>
          <w:lang w:eastAsia="ru-RU"/>
        </w:rPr>
      </w:pPr>
      <w:r w:rsidRPr="009566EA">
        <w:rPr>
          <w:rFonts w:ascii="Times New Roman" w:eastAsia="Times New Roman" w:hAnsi="Times New Roman" w:cs="Times New Roman"/>
          <w:b/>
          <w:sz w:val="26"/>
          <w:szCs w:val="26"/>
          <w:lang w:eastAsia="ru-RU"/>
        </w:rPr>
        <w:t>Обращения граждан</w:t>
      </w:r>
    </w:p>
    <w:p w:rsidR="000A29F0" w:rsidRDefault="000A29F0" w:rsidP="000A29F0">
      <w:pPr>
        <w:spacing w:after="0" w:line="240" w:lineRule="auto"/>
        <w:ind w:firstLine="709"/>
        <w:contextualSpacing/>
        <w:jc w:val="center"/>
        <w:rPr>
          <w:rFonts w:ascii="Times New Roman" w:eastAsia="Times New Roman" w:hAnsi="Times New Roman" w:cs="Times New Roman"/>
          <w:b/>
          <w:sz w:val="26"/>
          <w:szCs w:val="26"/>
          <w:lang w:eastAsia="ru-RU"/>
        </w:rPr>
      </w:pPr>
    </w:p>
    <w:p w:rsidR="009566EA" w:rsidRPr="009566EA" w:rsidRDefault="009566EA" w:rsidP="00CF640B">
      <w:pPr>
        <w:spacing w:after="0" w:line="240" w:lineRule="auto"/>
        <w:ind w:firstLine="709"/>
        <w:contextualSpacing/>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За 2021</w:t>
      </w:r>
      <w:r w:rsidRPr="009566EA">
        <w:rPr>
          <w:rFonts w:ascii="Times New Roman" w:eastAsia="Times New Roman" w:hAnsi="Times New Roman" w:cs="Times New Roman"/>
          <w:sz w:val="26"/>
          <w:szCs w:val="26"/>
          <w:lang w:eastAsia="ru-RU"/>
        </w:rPr>
        <w:t xml:space="preserve"> год в администрацию  района поступило </w:t>
      </w:r>
      <w:r w:rsidR="006644D5">
        <w:rPr>
          <w:rFonts w:ascii="Times New Roman" w:eastAsia="Times New Roman" w:hAnsi="Times New Roman" w:cs="Times New Roman"/>
          <w:sz w:val="26"/>
          <w:szCs w:val="26"/>
          <w:lang w:eastAsia="ru-RU"/>
        </w:rPr>
        <w:t>106</w:t>
      </w:r>
      <w:r w:rsidRPr="009566EA">
        <w:rPr>
          <w:rFonts w:ascii="Times New Roman" w:eastAsia="Times New Roman" w:hAnsi="Times New Roman" w:cs="Times New Roman"/>
          <w:sz w:val="26"/>
          <w:szCs w:val="26"/>
          <w:lang w:eastAsia="ru-RU"/>
        </w:rPr>
        <w:t xml:space="preserve"> обращения граждан, в том числе через</w:t>
      </w:r>
      <w:r w:rsidR="002C7DD0">
        <w:rPr>
          <w:rFonts w:ascii="Times New Roman" w:eastAsia="Times New Roman" w:hAnsi="Times New Roman" w:cs="Times New Roman"/>
          <w:sz w:val="26"/>
          <w:szCs w:val="26"/>
          <w:lang w:eastAsia="ru-RU"/>
        </w:rPr>
        <w:t xml:space="preserve"> электронную приёмную 70</w:t>
      </w:r>
      <w:r w:rsidRPr="009566EA">
        <w:rPr>
          <w:rFonts w:ascii="Times New Roman" w:eastAsia="Times New Roman" w:hAnsi="Times New Roman" w:cs="Times New Roman"/>
          <w:sz w:val="26"/>
          <w:szCs w:val="26"/>
          <w:lang w:eastAsia="ru-RU"/>
        </w:rPr>
        <w:t xml:space="preserve"> обращения. Все обращения рассмотрены в установленные законодательством сроки.</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Граждане обращались в основном по вопросам:</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 госу</w:t>
      </w:r>
      <w:r w:rsidR="002C7DD0">
        <w:rPr>
          <w:rFonts w:ascii="Times New Roman" w:eastAsia="Times New Roman" w:hAnsi="Times New Roman" w:cs="Times New Roman"/>
          <w:sz w:val="26"/>
          <w:szCs w:val="26"/>
          <w:lang w:eastAsia="ru-RU"/>
        </w:rPr>
        <w:t>дарство, общество, политика – 6</w:t>
      </w:r>
      <w:r w:rsidRPr="009566EA">
        <w:rPr>
          <w:rFonts w:ascii="Times New Roman" w:eastAsia="Times New Roman" w:hAnsi="Times New Roman" w:cs="Times New Roman"/>
          <w:sz w:val="26"/>
          <w:szCs w:val="26"/>
          <w:lang w:eastAsia="ru-RU"/>
        </w:rPr>
        <w:t>;</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w:t>
      </w:r>
      <w:r w:rsidR="002C7DD0">
        <w:rPr>
          <w:rFonts w:ascii="Times New Roman" w:eastAsia="Times New Roman" w:hAnsi="Times New Roman" w:cs="Times New Roman"/>
          <w:sz w:val="26"/>
          <w:szCs w:val="26"/>
          <w:lang w:eastAsia="ru-RU"/>
        </w:rPr>
        <w:t xml:space="preserve"> жилищно-коммунальная сфера – 65</w:t>
      </w:r>
      <w:r w:rsidRPr="009566EA">
        <w:rPr>
          <w:rFonts w:ascii="Times New Roman" w:eastAsia="Times New Roman" w:hAnsi="Times New Roman" w:cs="Times New Roman"/>
          <w:sz w:val="26"/>
          <w:szCs w:val="26"/>
          <w:lang w:eastAsia="ru-RU"/>
        </w:rPr>
        <w:t>;</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 оборона, безопасность, законность</w:t>
      </w:r>
      <w:r w:rsidR="002C7DD0">
        <w:rPr>
          <w:rFonts w:ascii="Times New Roman" w:eastAsia="Times New Roman" w:hAnsi="Times New Roman" w:cs="Times New Roman"/>
          <w:sz w:val="26"/>
          <w:szCs w:val="26"/>
          <w:lang w:eastAsia="ru-RU"/>
        </w:rPr>
        <w:t xml:space="preserve"> – 2</w:t>
      </w:r>
      <w:r w:rsidRPr="009566EA">
        <w:rPr>
          <w:rFonts w:ascii="Times New Roman" w:eastAsia="Times New Roman" w:hAnsi="Times New Roman" w:cs="Times New Roman"/>
          <w:sz w:val="26"/>
          <w:szCs w:val="26"/>
          <w:lang w:eastAsia="ru-RU"/>
        </w:rPr>
        <w:t>;</w:t>
      </w:r>
    </w:p>
    <w:p w:rsidR="009566EA" w:rsidRPr="009566EA" w:rsidRDefault="002C7DD0"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социальная сфера – 5</w:t>
      </w:r>
      <w:r w:rsidR="009566EA" w:rsidRPr="009566EA">
        <w:rPr>
          <w:rFonts w:ascii="Times New Roman" w:eastAsia="Times New Roman" w:hAnsi="Times New Roman" w:cs="Times New Roman"/>
          <w:sz w:val="26"/>
          <w:szCs w:val="26"/>
          <w:lang w:eastAsia="ru-RU"/>
        </w:rPr>
        <w:t>;</w:t>
      </w:r>
    </w:p>
    <w:p w:rsidR="009566EA" w:rsidRPr="009566EA" w:rsidRDefault="002C7DD0" w:rsidP="00CF640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экономика – 37</w:t>
      </w:r>
      <w:r w:rsidR="009566EA" w:rsidRPr="009566EA">
        <w:rPr>
          <w:rFonts w:ascii="Times New Roman" w:eastAsia="Times New Roman" w:hAnsi="Times New Roman" w:cs="Times New Roman"/>
          <w:sz w:val="26"/>
          <w:szCs w:val="26"/>
          <w:lang w:eastAsia="ru-RU"/>
        </w:rPr>
        <w:t>.</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CF640B">
        <w:rPr>
          <w:rFonts w:ascii="Times New Roman" w:eastAsia="Times New Roman" w:hAnsi="Times New Roman" w:cs="Times New Roman"/>
          <w:sz w:val="26"/>
          <w:szCs w:val="26"/>
          <w:lang w:eastAsia="ru-RU"/>
        </w:rPr>
        <w:t xml:space="preserve">Не смотря на </w:t>
      </w:r>
      <w:r w:rsidRPr="009566EA">
        <w:rPr>
          <w:rFonts w:ascii="Times New Roman" w:eastAsia="Times New Roman" w:hAnsi="Times New Roman" w:cs="Times New Roman"/>
          <w:sz w:val="26"/>
          <w:szCs w:val="26"/>
          <w:lang w:eastAsia="ru-RU"/>
        </w:rPr>
        <w:t xml:space="preserve">введения противоэпидемиологических ограничений, связанных с распространением новой </w:t>
      </w:r>
      <w:proofErr w:type="spellStart"/>
      <w:r w:rsidRPr="009566EA">
        <w:rPr>
          <w:rFonts w:ascii="Times New Roman" w:eastAsia="Times New Roman" w:hAnsi="Times New Roman" w:cs="Times New Roman"/>
          <w:sz w:val="26"/>
          <w:szCs w:val="26"/>
          <w:lang w:eastAsia="ru-RU"/>
        </w:rPr>
        <w:t>коронавирусной</w:t>
      </w:r>
      <w:proofErr w:type="spellEnd"/>
      <w:r w:rsidRPr="009566EA">
        <w:rPr>
          <w:rFonts w:ascii="Times New Roman" w:eastAsia="Times New Roman" w:hAnsi="Times New Roman" w:cs="Times New Roman"/>
          <w:sz w:val="26"/>
          <w:szCs w:val="26"/>
          <w:lang w:eastAsia="ru-RU"/>
        </w:rPr>
        <w:t xml:space="preserve"> инфекцией </w:t>
      </w:r>
      <w:r w:rsidRPr="009566EA">
        <w:rPr>
          <w:rFonts w:ascii="Times New Roman" w:eastAsia="Times New Roman" w:hAnsi="Times New Roman" w:cs="Times New Roman"/>
          <w:sz w:val="26"/>
          <w:szCs w:val="26"/>
          <w:lang w:val="en-US" w:eastAsia="ru-RU"/>
        </w:rPr>
        <w:t>COVID</w:t>
      </w:r>
      <w:r w:rsidRPr="009566EA">
        <w:rPr>
          <w:rFonts w:ascii="Times New Roman" w:eastAsia="Times New Roman" w:hAnsi="Times New Roman" w:cs="Times New Roman"/>
          <w:sz w:val="26"/>
          <w:szCs w:val="26"/>
          <w:lang w:eastAsia="ru-RU"/>
        </w:rPr>
        <w:t>-19 в</w:t>
      </w:r>
      <w:r w:rsidRPr="00CF640B">
        <w:rPr>
          <w:rFonts w:ascii="Times New Roman" w:eastAsia="Times New Roman" w:hAnsi="Times New Roman" w:cs="Times New Roman"/>
          <w:sz w:val="26"/>
          <w:szCs w:val="26"/>
          <w:lang w:eastAsia="ru-RU"/>
        </w:rPr>
        <w:t xml:space="preserve"> 2021</w:t>
      </w:r>
      <w:r w:rsidRPr="009566EA">
        <w:rPr>
          <w:rFonts w:ascii="Times New Roman" w:eastAsia="Times New Roman" w:hAnsi="Times New Roman" w:cs="Times New Roman"/>
          <w:sz w:val="26"/>
          <w:szCs w:val="26"/>
          <w:lang w:eastAsia="ru-RU"/>
        </w:rPr>
        <w:t xml:space="preserve"> году проведено </w:t>
      </w:r>
      <w:r w:rsidR="002C7DD0">
        <w:rPr>
          <w:rFonts w:ascii="Times New Roman" w:eastAsia="Times New Roman" w:hAnsi="Times New Roman" w:cs="Times New Roman"/>
          <w:sz w:val="26"/>
          <w:szCs w:val="26"/>
          <w:lang w:eastAsia="ru-RU"/>
        </w:rPr>
        <w:t>19</w:t>
      </w:r>
      <w:r w:rsidRPr="009566EA">
        <w:rPr>
          <w:rFonts w:ascii="Times New Roman" w:eastAsia="Times New Roman" w:hAnsi="Times New Roman" w:cs="Times New Roman"/>
          <w:sz w:val="26"/>
          <w:szCs w:val="26"/>
          <w:lang w:eastAsia="ru-RU"/>
        </w:rPr>
        <w:t xml:space="preserve"> приемов граждан по личным вопросам. Жители района обращались в основном по вопросам ЖКХ</w:t>
      </w:r>
      <w:r w:rsidR="008F194A">
        <w:rPr>
          <w:rFonts w:ascii="Times New Roman" w:eastAsia="Times New Roman" w:hAnsi="Times New Roman" w:cs="Times New Roman"/>
          <w:sz w:val="26"/>
          <w:szCs w:val="26"/>
          <w:lang w:eastAsia="ru-RU"/>
        </w:rPr>
        <w:t xml:space="preserve"> (водоснабжение)</w:t>
      </w:r>
      <w:r w:rsidRPr="009566EA">
        <w:rPr>
          <w:rFonts w:ascii="Times New Roman" w:eastAsia="Times New Roman" w:hAnsi="Times New Roman" w:cs="Times New Roman"/>
          <w:sz w:val="26"/>
          <w:szCs w:val="26"/>
          <w:lang w:eastAsia="ru-RU"/>
        </w:rPr>
        <w:t>, по оформлению и предоставлению жилья, по благоустройству</w:t>
      </w:r>
      <w:r w:rsidR="008F194A">
        <w:rPr>
          <w:rFonts w:ascii="Times New Roman" w:eastAsia="Times New Roman" w:hAnsi="Times New Roman" w:cs="Times New Roman"/>
          <w:sz w:val="26"/>
          <w:szCs w:val="26"/>
          <w:lang w:eastAsia="ru-RU"/>
        </w:rPr>
        <w:t xml:space="preserve"> (содержание дорог)</w:t>
      </w:r>
      <w:r w:rsidRPr="009566EA">
        <w:rPr>
          <w:rFonts w:ascii="Times New Roman" w:eastAsia="Times New Roman" w:hAnsi="Times New Roman" w:cs="Times New Roman"/>
          <w:sz w:val="26"/>
          <w:szCs w:val="26"/>
          <w:lang w:eastAsia="ru-RU"/>
        </w:rPr>
        <w:t>.</w:t>
      </w:r>
    </w:p>
    <w:p w:rsidR="009566EA" w:rsidRPr="009566EA" w:rsidRDefault="009566EA" w:rsidP="00CF640B">
      <w:pPr>
        <w:spacing w:after="0" w:line="240" w:lineRule="auto"/>
        <w:ind w:firstLine="709"/>
        <w:jc w:val="both"/>
        <w:rPr>
          <w:rFonts w:ascii="Times New Roman" w:eastAsia="Times New Roman" w:hAnsi="Times New Roman" w:cs="Times New Roman"/>
          <w:sz w:val="26"/>
          <w:szCs w:val="26"/>
          <w:lang w:eastAsia="ru-RU"/>
        </w:rPr>
      </w:pPr>
      <w:r w:rsidRPr="009566EA">
        <w:rPr>
          <w:rFonts w:ascii="Times New Roman" w:eastAsia="Times New Roman" w:hAnsi="Times New Roman" w:cs="Times New Roman"/>
          <w:sz w:val="26"/>
          <w:szCs w:val="26"/>
          <w:lang w:eastAsia="ru-RU"/>
        </w:rPr>
        <w:t>Органы местного самоуправления держат на постоянном контроле обращения граждан с целью своевременного и положительного решения вопроса или предоставления необходимой консультации. Все обращения зарегистрированы, доведены до исполнителей, всем обратившимся гражданам направлены ответы в соответствии с законодательством.</w:t>
      </w:r>
    </w:p>
    <w:p w:rsidR="009566EA" w:rsidRPr="00CF640B" w:rsidRDefault="009566EA" w:rsidP="00CF640B">
      <w:pPr>
        <w:spacing w:after="0" w:line="240" w:lineRule="auto"/>
        <w:ind w:firstLine="709"/>
        <w:jc w:val="both"/>
        <w:rPr>
          <w:rFonts w:ascii="Times New Roman" w:eastAsia="Calibri" w:hAnsi="Times New Roman" w:cs="Times New Roman"/>
          <w:sz w:val="26"/>
          <w:szCs w:val="26"/>
        </w:rPr>
      </w:pPr>
    </w:p>
    <w:p w:rsidR="000A29F0" w:rsidRDefault="000A29F0" w:rsidP="000A29F0">
      <w:pPr>
        <w:spacing w:after="0" w:line="240" w:lineRule="auto"/>
        <w:ind w:firstLine="709"/>
        <w:jc w:val="center"/>
        <w:rPr>
          <w:rFonts w:ascii="Times New Roman" w:eastAsia="Times New Roman" w:hAnsi="Times New Roman" w:cs="Times New Roman"/>
          <w:b/>
          <w:sz w:val="26"/>
          <w:szCs w:val="26"/>
          <w:lang w:eastAsia="ru-RU"/>
        </w:rPr>
      </w:pPr>
      <w:r w:rsidRPr="000A29F0">
        <w:rPr>
          <w:rFonts w:ascii="Times New Roman" w:eastAsia="Times New Roman" w:hAnsi="Times New Roman" w:cs="Times New Roman"/>
          <w:b/>
          <w:sz w:val="26"/>
          <w:szCs w:val="26"/>
          <w:lang w:eastAsia="ru-RU"/>
        </w:rPr>
        <w:t>Информационное обеспечение</w:t>
      </w:r>
    </w:p>
    <w:p w:rsidR="000A29F0" w:rsidRPr="000A29F0" w:rsidRDefault="000A29F0" w:rsidP="000A29F0">
      <w:pPr>
        <w:spacing w:after="0" w:line="240" w:lineRule="auto"/>
        <w:ind w:firstLine="709"/>
        <w:jc w:val="center"/>
        <w:rPr>
          <w:rFonts w:ascii="Times New Roman" w:eastAsia="Times New Roman" w:hAnsi="Times New Roman" w:cs="Times New Roman"/>
          <w:b/>
          <w:sz w:val="26"/>
          <w:szCs w:val="26"/>
          <w:lang w:eastAsia="ru-RU"/>
        </w:rPr>
      </w:pPr>
    </w:p>
    <w:p w:rsidR="000A29F0" w:rsidRPr="000A29F0" w:rsidRDefault="000A29F0" w:rsidP="000A29F0">
      <w:pPr>
        <w:spacing w:after="0" w:line="240" w:lineRule="auto"/>
        <w:ind w:firstLine="709"/>
        <w:jc w:val="both"/>
        <w:rPr>
          <w:rFonts w:ascii="Times New Roman" w:eastAsia="Times New Roman" w:hAnsi="Times New Roman" w:cs="Times New Roman"/>
          <w:bCs/>
          <w:spacing w:val="-9"/>
          <w:sz w:val="26"/>
          <w:szCs w:val="26"/>
          <w:lang w:eastAsia="ar-SA"/>
        </w:rPr>
      </w:pPr>
      <w:r w:rsidRPr="000A29F0">
        <w:rPr>
          <w:rFonts w:ascii="Times New Roman" w:eastAsia="Times New Roman" w:hAnsi="Times New Roman" w:cs="Times New Roman"/>
          <w:bCs/>
          <w:spacing w:val="-9"/>
          <w:sz w:val="26"/>
          <w:szCs w:val="26"/>
          <w:lang w:eastAsia="ar-SA"/>
        </w:rPr>
        <w:t>В целях повышения открытости и прозрачности деятельности администрации в течение года регулярно обновлялась информация официального Интернет - сайта Макарьевского муниципального района.</w:t>
      </w:r>
      <w:r w:rsidRPr="000A29F0">
        <w:rPr>
          <w:rFonts w:ascii="Times New Roman" w:eastAsia="Times New Roman" w:hAnsi="Times New Roman" w:cs="Times New Roman"/>
          <w:bCs/>
          <w:i/>
          <w:spacing w:val="-9"/>
          <w:sz w:val="26"/>
          <w:szCs w:val="26"/>
          <w:lang w:eastAsia="ar-SA"/>
        </w:rPr>
        <w:t xml:space="preserve"> </w:t>
      </w:r>
      <w:r w:rsidR="00250B7B">
        <w:rPr>
          <w:rFonts w:ascii="Times New Roman" w:eastAsia="Times New Roman" w:hAnsi="Times New Roman" w:cs="Times New Roman"/>
          <w:spacing w:val="-9"/>
          <w:sz w:val="26"/>
          <w:szCs w:val="26"/>
          <w:lang w:eastAsia="ar-SA"/>
        </w:rPr>
        <w:t>В течение 2021</w:t>
      </w:r>
      <w:r w:rsidR="00E3056C">
        <w:rPr>
          <w:rFonts w:ascii="Times New Roman" w:eastAsia="Times New Roman" w:hAnsi="Times New Roman" w:cs="Times New Roman"/>
          <w:spacing w:val="-9"/>
          <w:sz w:val="26"/>
          <w:szCs w:val="26"/>
          <w:lang w:eastAsia="ar-SA"/>
        </w:rPr>
        <w:t xml:space="preserve"> года выпущено 23</w:t>
      </w:r>
      <w:r w:rsidRPr="000A29F0">
        <w:rPr>
          <w:rFonts w:ascii="Times New Roman" w:eastAsia="Times New Roman" w:hAnsi="Times New Roman" w:cs="Times New Roman"/>
          <w:spacing w:val="-9"/>
          <w:sz w:val="26"/>
          <w:szCs w:val="26"/>
          <w:lang w:eastAsia="ar-SA"/>
        </w:rPr>
        <w:t xml:space="preserve"> информационных бюллетеней</w:t>
      </w:r>
      <w:r w:rsidR="00E3056C">
        <w:rPr>
          <w:rFonts w:ascii="Times New Roman" w:eastAsia="Times New Roman" w:hAnsi="Times New Roman" w:cs="Times New Roman"/>
          <w:spacing w:val="-9"/>
          <w:sz w:val="26"/>
          <w:szCs w:val="26"/>
          <w:lang w:eastAsia="ar-SA"/>
        </w:rPr>
        <w:t xml:space="preserve"> (в 2020 – 16)</w:t>
      </w:r>
      <w:r w:rsidRPr="000A29F0">
        <w:rPr>
          <w:rFonts w:ascii="Times New Roman" w:eastAsia="Times New Roman" w:hAnsi="Times New Roman" w:cs="Times New Roman"/>
          <w:spacing w:val="-9"/>
          <w:sz w:val="26"/>
          <w:szCs w:val="26"/>
          <w:lang w:eastAsia="ar-SA"/>
        </w:rPr>
        <w:t>. Продолжено</w:t>
      </w:r>
      <w:r w:rsidRPr="000A29F0">
        <w:rPr>
          <w:rFonts w:ascii="Times New Roman" w:eastAsia="Times New Roman" w:hAnsi="Times New Roman" w:cs="Times New Roman"/>
          <w:bCs/>
          <w:spacing w:val="-9"/>
          <w:sz w:val="26"/>
          <w:szCs w:val="26"/>
          <w:lang w:eastAsia="ar-SA"/>
        </w:rPr>
        <w:t xml:space="preserve"> эффективное взаимодействие с общественно – политической газетой «Макарьевский вестник», обновлены </w:t>
      </w:r>
      <w:proofErr w:type="spellStart"/>
      <w:r w:rsidRPr="000A29F0">
        <w:rPr>
          <w:rFonts w:ascii="Times New Roman" w:eastAsia="Times New Roman" w:hAnsi="Times New Roman" w:cs="Times New Roman"/>
          <w:bCs/>
          <w:spacing w:val="-9"/>
          <w:sz w:val="26"/>
          <w:szCs w:val="26"/>
          <w:lang w:eastAsia="ar-SA"/>
        </w:rPr>
        <w:t>паблики</w:t>
      </w:r>
      <w:proofErr w:type="spellEnd"/>
      <w:r w:rsidRPr="000A29F0">
        <w:rPr>
          <w:rFonts w:ascii="Times New Roman" w:eastAsia="Times New Roman" w:hAnsi="Times New Roman" w:cs="Times New Roman"/>
          <w:bCs/>
          <w:spacing w:val="-9"/>
          <w:sz w:val="26"/>
          <w:szCs w:val="26"/>
          <w:lang w:eastAsia="ar-SA"/>
        </w:rPr>
        <w:t xml:space="preserve"> в «Од</w:t>
      </w:r>
      <w:r w:rsidR="00250B7B">
        <w:rPr>
          <w:rFonts w:ascii="Times New Roman" w:eastAsia="Times New Roman" w:hAnsi="Times New Roman" w:cs="Times New Roman"/>
          <w:bCs/>
          <w:spacing w:val="-9"/>
          <w:sz w:val="26"/>
          <w:szCs w:val="26"/>
          <w:lang w:eastAsia="ar-SA"/>
        </w:rPr>
        <w:t>ноклассники» и «</w:t>
      </w:r>
      <w:proofErr w:type="spellStart"/>
      <w:r w:rsidR="00250B7B">
        <w:rPr>
          <w:rFonts w:ascii="Times New Roman" w:eastAsia="Times New Roman" w:hAnsi="Times New Roman" w:cs="Times New Roman"/>
          <w:bCs/>
          <w:spacing w:val="-9"/>
          <w:sz w:val="26"/>
          <w:szCs w:val="26"/>
          <w:lang w:eastAsia="ar-SA"/>
        </w:rPr>
        <w:t>ВКонтакте</w:t>
      </w:r>
      <w:proofErr w:type="spellEnd"/>
      <w:r w:rsidR="00250B7B">
        <w:rPr>
          <w:rFonts w:ascii="Times New Roman" w:eastAsia="Times New Roman" w:hAnsi="Times New Roman" w:cs="Times New Roman"/>
          <w:bCs/>
          <w:spacing w:val="-9"/>
          <w:sz w:val="26"/>
          <w:szCs w:val="26"/>
          <w:lang w:eastAsia="ar-SA"/>
        </w:rPr>
        <w:t>»</w:t>
      </w:r>
      <w:r w:rsidRPr="000A29F0">
        <w:rPr>
          <w:rFonts w:ascii="Times New Roman" w:eastAsia="Times New Roman" w:hAnsi="Times New Roman" w:cs="Times New Roman"/>
          <w:bCs/>
          <w:spacing w:val="-9"/>
          <w:sz w:val="26"/>
          <w:szCs w:val="26"/>
          <w:lang w:eastAsia="ar-SA"/>
        </w:rPr>
        <w:t>.</w:t>
      </w:r>
    </w:p>
    <w:p w:rsidR="000A29F0" w:rsidRPr="000A29F0" w:rsidRDefault="000A29F0" w:rsidP="000A29F0">
      <w:pPr>
        <w:spacing w:after="0" w:line="240" w:lineRule="auto"/>
        <w:jc w:val="both"/>
        <w:rPr>
          <w:rFonts w:ascii="Times New Roman" w:eastAsia="Times New Roman" w:hAnsi="Times New Roman" w:cs="Times New Roman"/>
          <w:bCs/>
          <w:spacing w:val="-9"/>
          <w:sz w:val="26"/>
          <w:szCs w:val="26"/>
          <w:lang w:eastAsia="ar-SA"/>
        </w:rPr>
      </w:pPr>
    </w:p>
    <w:p w:rsidR="000A29F0" w:rsidRPr="000A29F0" w:rsidRDefault="000A29F0" w:rsidP="000A29F0">
      <w:pPr>
        <w:spacing w:after="0" w:line="240" w:lineRule="auto"/>
        <w:jc w:val="both"/>
        <w:rPr>
          <w:rFonts w:ascii="Times New Roman" w:eastAsia="Times New Roman" w:hAnsi="Times New Roman" w:cs="Times New Roman"/>
          <w:bCs/>
          <w:spacing w:val="-9"/>
          <w:sz w:val="26"/>
          <w:szCs w:val="26"/>
          <w:lang w:eastAsia="ar-SA"/>
        </w:rPr>
      </w:pPr>
    </w:p>
    <w:p w:rsidR="000A29F0" w:rsidRPr="000A29F0" w:rsidRDefault="000A29F0" w:rsidP="000A29F0">
      <w:pPr>
        <w:spacing w:after="0" w:line="240" w:lineRule="auto"/>
        <w:jc w:val="both"/>
        <w:rPr>
          <w:rFonts w:ascii="Times New Roman" w:eastAsia="Times New Roman" w:hAnsi="Times New Roman" w:cs="Times New Roman"/>
          <w:bCs/>
          <w:spacing w:val="-9"/>
          <w:sz w:val="26"/>
          <w:szCs w:val="26"/>
          <w:lang w:eastAsia="ar-SA"/>
        </w:rPr>
      </w:pPr>
    </w:p>
    <w:p w:rsidR="000A29F0" w:rsidRPr="000A29F0" w:rsidRDefault="008A37F4" w:rsidP="000A29F0">
      <w:pPr>
        <w:spacing w:after="0" w:line="240" w:lineRule="auto"/>
        <w:jc w:val="both"/>
        <w:rPr>
          <w:rFonts w:ascii="Times New Roman" w:eastAsia="Times New Roman" w:hAnsi="Times New Roman" w:cs="Times New Roman"/>
          <w:bCs/>
          <w:spacing w:val="-9"/>
          <w:sz w:val="26"/>
          <w:szCs w:val="26"/>
          <w:lang w:eastAsia="ar-SA"/>
        </w:rPr>
      </w:pPr>
      <w:r>
        <w:rPr>
          <w:rFonts w:ascii="Times New Roman" w:eastAsia="Times New Roman" w:hAnsi="Times New Roman" w:cs="Times New Roman"/>
          <w:bCs/>
          <w:spacing w:val="-9"/>
          <w:sz w:val="26"/>
          <w:szCs w:val="26"/>
          <w:lang w:eastAsia="ar-SA"/>
        </w:rPr>
        <w:t>Глава Макарьевского м</w:t>
      </w:r>
      <w:bookmarkStart w:id="0" w:name="_GoBack"/>
      <w:bookmarkEnd w:id="0"/>
      <w:r w:rsidR="000A29F0" w:rsidRPr="000A29F0">
        <w:rPr>
          <w:rFonts w:ascii="Times New Roman" w:eastAsia="Times New Roman" w:hAnsi="Times New Roman" w:cs="Times New Roman"/>
          <w:bCs/>
          <w:spacing w:val="-9"/>
          <w:sz w:val="26"/>
          <w:szCs w:val="26"/>
          <w:lang w:eastAsia="ar-SA"/>
        </w:rPr>
        <w:t>униципального района</w:t>
      </w:r>
    </w:p>
    <w:p w:rsidR="000A29F0" w:rsidRPr="000A29F0" w:rsidRDefault="000A29F0" w:rsidP="000A29F0">
      <w:pPr>
        <w:spacing w:after="0" w:line="240" w:lineRule="auto"/>
        <w:jc w:val="both"/>
        <w:rPr>
          <w:rFonts w:ascii="Times New Roman" w:eastAsia="Times New Roman" w:hAnsi="Times New Roman" w:cs="Times New Roman"/>
          <w:bCs/>
          <w:spacing w:val="-9"/>
          <w:sz w:val="26"/>
          <w:szCs w:val="26"/>
          <w:lang w:eastAsia="ar-SA"/>
        </w:rPr>
      </w:pPr>
      <w:r w:rsidRPr="000A29F0">
        <w:rPr>
          <w:rFonts w:ascii="Times New Roman" w:eastAsia="Times New Roman" w:hAnsi="Times New Roman" w:cs="Times New Roman"/>
          <w:bCs/>
          <w:spacing w:val="-9"/>
          <w:sz w:val="26"/>
          <w:szCs w:val="26"/>
          <w:lang w:eastAsia="ar-SA"/>
        </w:rPr>
        <w:t xml:space="preserve">Костромской области                                                                 </w:t>
      </w:r>
      <w:r>
        <w:rPr>
          <w:rFonts w:ascii="Times New Roman" w:eastAsia="Times New Roman" w:hAnsi="Times New Roman" w:cs="Times New Roman"/>
          <w:bCs/>
          <w:spacing w:val="-9"/>
          <w:sz w:val="26"/>
          <w:szCs w:val="26"/>
          <w:lang w:eastAsia="ar-SA"/>
        </w:rPr>
        <w:t xml:space="preserve">                            </w:t>
      </w:r>
      <w:r w:rsidRPr="000A29F0">
        <w:rPr>
          <w:rFonts w:ascii="Times New Roman" w:eastAsia="Times New Roman" w:hAnsi="Times New Roman" w:cs="Times New Roman"/>
          <w:bCs/>
          <w:spacing w:val="-9"/>
          <w:sz w:val="26"/>
          <w:szCs w:val="26"/>
          <w:lang w:eastAsia="ar-SA"/>
        </w:rPr>
        <w:t>Ю.Ю. Метелкин</w:t>
      </w:r>
    </w:p>
    <w:p w:rsidR="000A29F0" w:rsidRPr="000A29F0" w:rsidRDefault="000A29F0" w:rsidP="000A29F0">
      <w:pPr>
        <w:spacing w:after="0" w:line="240" w:lineRule="auto"/>
        <w:jc w:val="both"/>
        <w:rPr>
          <w:rFonts w:ascii="Times New Roman" w:eastAsia="Times New Roman" w:hAnsi="Times New Roman" w:cs="Times New Roman"/>
          <w:bCs/>
          <w:spacing w:val="-9"/>
          <w:sz w:val="26"/>
          <w:szCs w:val="26"/>
          <w:lang w:eastAsia="ar-SA"/>
        </w:rPr>
      </w:pPr>
    </w:p>
    <w:p w:rsidR="003342F8" w:rsidRPr="00CF640B" w:rsidRDefault="000A29F0" w:rsidP="00250B7B">
      <w:pPr>
        <w:spacing w:after="0" w:line="240" w:lineRule="auto"/>
        <w:jc w:val="both"/>
        <w:rPr>
          <w:rFonts w:ascii="Times New Roman" w:hAnsi="Times New Roman" w:cs="Times New Roman"/>
          <w:sz w:val="26"/>
          <w:szCs w:val="26"/>
        </w:rPr>
      </w:pPr>
      <w:r>
        <w:rPr>
          <w:rFonts w:ascii="Times New Roman" w:eastAsia="Times New Roman" w:hAnsi="Times New Roman" w:cs="Times New Roman"/>
          <w:bCs/>
          <w:spacing w:val="-9"/>
          <w:sz w:val="26"/>
          <w:szCs w:val="26"/>
          <w:lang w:eastAsia="ar-SA"/>
        </w:rPr>
        <w:t>25.03.2022</w:t>
      </w:r>
    </w:p>
    <w:sectPr w:rsidR="003342F8" w:rsidRPr="00CF640B" w:rsidSect="00DF0E3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42487"/>
    <w:multiLevelType w:val="hybridMultilevel"/>
    <w:tmpl w:val="B3D0BC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CF3E2B"/>
    <w:multiLevelType w:val="hybridMultilevel"/>
    <w:tmpl w:val="BEAC80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1F0BE0"/>
    <w:multiLevelType w:val="hybridMultilevel"/>
    <w:tmpl w:val="79B82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2F1598"/>
    <w:multiLevelType w:val="hybridMultilevel"/>
    <w:tmpl w:val="16E0114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A9"/>
    <w:rsid w:val="00020CC9"/>
    <w:rsid w:val="000677DB"/>
    <w:rsid w:val="00076347"/>
    <w:rsid w:val="000A29F0"/>
    <w:rsid w:val="000B2C2C"/>
    <w:rsid w:val="000D147C"/>
    <w:rsid w:val="000D5C7D"/>
    <w:rsid w:val="000E79B2"/>
    <w:rsid w:val="00111EAA"/>
    <w:rsid w:val="00151856"/>
    <w:rsid w:val="001564BF"/>
    <w:rsid w:val="00180546"/>
    <w:rsid w:val="001B3964"/>
    <w:rsid w:val="001C7EAD"/>
    <w:rsid w:val="001D41BF"/>
    <w:rsid w:val="001E67A1"/>
    <w:rsid w:val="00223DA5"/>
    <w:rsid w:val="00230529"/>
    <w:rsid w:val="0024325E"/>
    <w:rsid w:val="00250B7B"/>
    <w:rsid w:val="002719CA"/>
    <w:rsid w:val="002C7DD0"/>
    <w:rsid w:val="002E2378"/>
    <w:rsid w:val="002F1C8A"/>
    <w:rsid w:val="00304292"/>
    <w:rsid w:val="0032521B"/>
    <w:rsid w:val="003342F8"/>
    <w:rsid w:val="00376B3A"/>
    <w:rsid w:val="003A2118"/>
    <w:rsid w:val="003B602C"/>
    <w:rsid w:val="003C1CD7"/>
    <w:rsid w:val="003C2910"/>
    <w:rsid w:val="003D00B0"/>
    <w:rsid w:val="003F278B"/>
    <w:rsid w:val="0040615C"/>
    <w:rsid w:val="00412CCE"/>
    <w:rsid w:val="0043485E"/>
    <w:rsid w:val="004C3FC4"/>
    <w:rsid w:val="00500122"/>
    <w:rsid w:val="00506A5B"/>
    <w:rsid w:val="00527633"/>
    <w:rsid w:val="00530403"/>
    <w:rsid w:val="00566174"/>
    <w:rsid w:val="005727F9"/>
    <w:rsid w:val="005B76E9"/>
    <w:rsid w:val="005F768D"/>
    <w:rsid w:val="00603E3C"/>
    <w:rsid w:val="00633953"/>
    <w:rsid w:val="00647CE3"/>
    <w:rsid w:val="006644D5"/>
    <w:rsid w:val="006704D5"/>
    <w:rsid w:val="00695622"/>
    <w:rsid w:val="006A6C28"/>
    <w:rsid w:val="006E0E5F"/>
    <w:rsid w:val="00784CA2"/>
    <w:rsid w:val="007B0A57"/>
    <w:rsid w:val="007B1292"/>
    <w:rsid w:val="007B45CC"/>
    <w:rsid w:val="007B5DED"/>
    <w:rsid w:val="007D0F33"/>
    <w:rsid w:val="008054F9"/>
    <w:rsid w:val="00832B64"/>
    <w:rsid w:val="00871BA1"/>
    <w:rsid w:val="008962C6"/>
    <w:rsid w:val="008A37F4"/>
    <w:rsid w:val="008E62C1"/>
    <w:rsid w:val="008F194A"/>
    <w:rsid w:val="009168A9"/>
    <w:rsid w:val="009458EB"/>
    <w:rsid w:val="009566EA"/>
    <w:rsid w:val="00991506"/>
    <w:rsid w:val="009C7E4D"/>
    <w:rsid w:val="009E0857"/>
    <w:rsid w:val="00A138E7"/>
    <w:rsid w:val="00A6601B"/>
    <w:rsid w:val="00A677B7"/>
    <w:rsid w:val="00A764B8"/>
    <w:rsid w:val="00A76E11"/>
    <w:rsid w:val="00A8249D"/>
    <w:rsid w:val="00AA2188"/>
    <w:rsid w:val="00AB35B0"/>
    <w:rsid w:val="00AD0EE2"/>
    <w:rsid w:val="00B22569"/>
    <w:rsid w:val="00B3719D"/>
    <w:rsid w:val="00B54910"/>
    <w:rsid w:val="00B83C3F"/>
    <w:rsid w:val="00BA0429"/>
    <w:rsid w:val="00BB7BE0"/>
    <w:rsid w:val="00BE053D"/>
    <w:rsid w:val="00BE561C"/>
    <w:rsid w:val="00C1680D"/>
    <w:rsid w:val="00C16CA6"/>
    <w:rsid w:val="00CB2817"/>
    <w:rsid w:val="00CF640B"/>
    <w:rsid w:val="00D45CAD"/>
    <w:rsid w:val="00D7109D"/>
    <w:rsid w:val="00DA13AE"/>
    <w:rsid w:val="00DB014D"/>
    <w:rsid w:val="00DB775B"/>
    <w:rsid w:val="00DC3A7B"/>
    <w:rsid w:val="00DD2A93"/>
    <w:rsid w:val="00DF0E35"/>
    <w:rsid w:val="00E11C78"/>
    <w:rsid w:val="00E3056C"/>
    <w:rsid w:val="00E551E3"/>
    <w:rsid w:val="00E67EFA"/>
    <w:rsid w:val="00EC54BC"/>
    <w:rsid w:val="00EC7035"/>
    <w:rsid w:val="00F5052B"/>
    <w:rsid w:val="00F70C03"/>
    <w:rsid w:val="00F90AD3"/>
    <w:rsid w:val="00FC1A7E"/>
    <w:rsid w:val="00FE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09D"/>
  </w:style>
  <w:style w:type="paragraph" w:styleId="2">
    <w:name w:val="heading 2"/>
    <w:basedOn w:val="a"/>
    <w:link w:val="20"/>
    <w:uiPriority w:val="9"/>
    <w:qFormat/>
    <w:rsid w:val="005727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053D"/>
    <w:pPr>
      <w:ind w:left="720"/>
    </w:pPr>
    <w:rPr>
      <w:rFonts w:ascii="Calibri" w:eastAsia="Times New Roman" w:hAnsi="Calibri" w:cs="Times New Roman"/>
      <w:lang w:eastAsia="ru-RU"/>
    </w:rPr>
  </w:style>
  <w:style w:type="paragraph" w:styleId="a5">
    <w:name w:val="Body Text"/>
    <w:basedOn w:val="a"/>
    <w:link w:val="a6"/>
    <w:uiPriority w:val="99"/>
    <w:rsid w:val="00BE053D"/>
    <w:pPr>
      <w:spacing w:after="120"/>
    </w:pPr>
    <w:rPr>
      <w:rFonts w:ascii="Calibri" w:eastAsia="Times New Roman" w:hAnsi="Calibri" w:cs="Times New Roman"/>
      <w:lang w:eastAsia="ru-RU"/>
    </w:rPr>
  </w:style>
  <w:style w:type="character" w:customStyle="1" w:styleId="a6">
    <w:name w:val="Основной текст Знак"/>
    <w:basedOn w:val="a0"/>
    <w:link w:val="a5"/>
    <w:uiPriority w:val="99"/>
    <w:rsid w:val="00BE053D"/>
    <w:rPr>
      <w:rFonts w:ascii="Calibri" w:eastAsia="Times New Roman" w:hAnsi="Calibri" w:cs="Times New Roman"/>
      <w:lang w:eastAsia="ru-RU"/>
    </w:rPr>
  </w:style>
  <w:style w:type="paragraph" w:styleId="a7">
    <w:name w:val="Body Text Indent"/>
    <w:basedOn w:val="a"/>
    <w:link w:val="a8"/>
    <w:uiPriority w:val="99"/>
    <w:rsid w:val="00BE053D"/>
    <w:pPr>
      <w:spacing w:after="120"/>
      <w:ind w:left="283"/>
    </w:pPr>
    <w:rPr>
      <w:rFonts w:ascii="Calibri" w:eastAsia="Times New Roman" w:hAnsi="Calibri" w:cs="Times New Roman"/>
      <w:lang w:eastAsia="ru-RU"/>
    </w:rPr>
  </w:style>
  <w:style w:type="character" w:customStyle="1" w:styleId="a8">
    <w:name w:val="Основной текст с отступом Знак"/>
    <w:basedOn w:val="a0"/>
    <w:link w:val="a7"/>
    <w:uiPriority w:val="99"/>
    <w:rsid w:val="00BE053D"/>
    <w:rPr>
      <w:rFonts w:ascii="Calibri" w:eastAsia="Times New Roman" w:hAnsi="Calibri" w:cs="Times New Roman"/>
      <w:lang w:eastAsia="ru-RU"/>
    </w:rPr>
  </w:style>
  <w:style w:type="paragraph" w:customStyle="1" w:styleId="1">
    <w:name w:val="Без интервала1"/>
    <w:rsid w:val="00BE053D"/>
    <w:pPr>
      <w:spacing w:after="0" w:line="240" w:lineRule="auto"/>
    </w:pPr>
    <w:rPr>
      <w:rFonts w:ascii="Calibri" w:eastAsia="Calibri" w:hAnsi="Calibri" w:cs="Times New Roman"/>
      <w:lang w:eastAsia="ru-RU"/>
    </w:rPr>
  </w:style>
  <w:style w:type="paragraph" w:styleId="a9">
    <w:name w:val="No Spacing"/>
    <w:uiPriority w:val="1"/>
    <w:qFormat/>
    <w:rsid w:val="00BE053D"/>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5727F9"/>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09D"/>
  </w:style>
  <w:style w:type="paragraph" w:styleId="2">
    <w:name w:val="heading 2"/>
    <w:basedOn w:val="a"/>
    <w:link w:val="20"/>
    <w:uiPriority w:val="9"/>
    <w:qFormat/>
    <w:rsid w:val="005727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053D"/>
    <w:pPr>
      <w:ind w:left="720"/>
    </w:pPr>
    <w:rPr>
      <w:rFonts w:ascii="Calibri" w:eastAsia="Times New Roman" w:hAnsi="Calibri" w:cs="Times New Roman"/>
      <w:lang w:eastAsia="ru-RU"/>
    </w:rPr>
  </w:style>
  <w:style w:type="paragraph" w:styleId="a5">
    <w:name w:val="Body Text"/>
    <w:basedOn w:val="a"/>
    <w:link w:val="a6"/>
    <w:uiPriority w:val="99"/>
    <w:rsid w:val="00BE053D"/>
    <w:pPr>
      <w:spacing w:after="120"/>
    </w:pPr>
    <w:rPr>
      <w:rFonts w:ascii="Calibri" w:eastAsia="Times New Roman" w:hAnsi="Calibri" w:cs="Times New Roman"/>
      <w:lang w:eastAsia="ru-RU"/>
    </w:rPr>
  </w:style>
  <w:style w:type="character" w:customStyle="1" w:styleId="a6">
    <w:name w:val="Основной текст Знак"/>
    <w:basedOn w:val="a0"/>
    <w:link w:val="a5"/>
    <w:uiPriority w:val="99"/>
    <w:rsid w:val="00BE053D"/>
    <w:rPr>
      <w:rFonts w:ascii="Calibri" w:eastAsia="Times New Roman" w:hAnsi="Calibri" w:cs="Times New Roman"/>
      <w:lang w:eastAsia="ru-RU"/>
    </w:rPr>
  </w:style>
  <w:style w:type="paragraph" w:styleId="a7">
    <w:name w:val="Body Text Indent"/>
    <w:basedOn w:val="a"/>
    <w:link w:val="a8"/>
    <w:uiPriority w:val="99"/>
    <w:rsid w:val="00BE053D"/>
    <w:pPr>
      <w:spacing w:after="120"/>
      <w:ind w:left="283"/>
    </w:pPr>
    <w:rPr>
      <w:rFonts w:ascii="Calibri" w:eastAsia="Times New Roman" w:hAnsi="Calibri" w:cs="Times New Roman"/>
      <w:lang w:eastAsia="ru-RU"/>
    </w:rPr>
  </w:style>
  <w:style w:type="character" w:customStyle="1" w:styleId="a8">
    <w:name w:val="Основной текст с отступом Знак"/>
    <w:basedOn w:val="a0"/>
    <w:link w:val="a7"/>
    <w:uiPriority w:val="99"/>
    <w:rsid w:val="00BE053D"/>
    <w:rPr>
      <w:rFonts w:ascii="Calibri" w:eastAsia="Times New Roman" w:hAnsi="Calibri" w:cs="Times New Roman"/>
      <w:lang w:eastAsia="ru-RU"/>
    </w:rPr>
  </w:style>
  <w:style w:type="paragraph" w:customStyle="1" w:styleId="1">
    <w:name w:val="Без интервала1"/>
    <w:rsid w:val="00BE053D"/>
    <w:pPr>
      <w:spacing w:after="0" w:line="240" w:lineRule="auto"/>
    </w:pPr>
    <w:rPr>
      <w:rFonts w:ascii="Calibri" w:eastAsia="Calibri" w:hAnsi="Calibri" w:cs="Times New Roman"/>
      <w:lang w:eastAsia="ru-RU"/>
    </w:rPr>
  </w:style>
  <w:style w:type="paragraph" w:styleId="a9">
    <w:name w:val="No Spacing"/>
    <w:uiPriority w:val="1"/>
    <w:qFormat/>
    <w:rsid w:val="00BE053D"/>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5727F9"/>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753497">
      <w:bodyDiv w:val="1"/>
      <w:marLeft w:val="0"/>
      <w:marRight w:val="0"/>
      <w:marTop w:val="0"/>
      <w:marBottom w:val="0"/>
      <w:divBdr>
        <w:top w:val="none" w:sz="0" w:space="0" w:color="auto"/>
        <w:left w:val="none" w:sz="0" w:space="0" w:color="auto"/>
        <w:bottom w:val="none" w:sz="0" w:space="0" w:color="auto"/>
        <w:right w:val="none" w:sz="0" w:space="0" w:color="auto"/>
      </w:divBdr>
    </w:div>
    <w:div w:id="1574588602">
      <w:bodyDiv w:val="1"/>
      <w:marLeft w:val="0"/>
      <w:marRight w:val="0"/>
      <w:marTop w:val="0"/>
      <w:marBottom w:val="0"/>
      <w:divBdr>
        <w:top w:val="none" w:sz="0" w:space="0" w:color="auto"/>
        <w:left w:val="none" w:sz="0" w:space="0" w:color="auto"/>
        <w:bottom w:val="none" w:sz="0" w:space="0" w:color="auto"/>
        <w:right w:val="none" w:sz="0" w:space="0" w:color="auto"/>
      </w:divBdr>
    </w:div>
    <w:div w:id="1609848957">
      <w:bodyDiv w:val="1"/>
      <w:marLeft w:val="0"/>
      <w:marRight w:val="0"/>
      <w:marTop w:val="0"/>
      <w:marBottom w:val="0"/>
      <w:divBdr>
        <w:top w:val="none" w:sz="0" w:space="0" w:color="auto"/>
        <w:left w:val="none" w:sz="0" w:space="0" w:color="auto"/>
        <w:bottom w:val="none" w:sz="0" w:space="0" w:color="auto"/>
        <w:right w:val="none" w:sz="0" w:space="0" w:color="auto"/>
      </w:divBdr>
    </w:div>
    <w:div w:id="20541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1F5D-4D1C-43D9-9BCB-077E710F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25</Pages>
  <Words>11193</Words>
  <Characters>63803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dc:creator>
  <cp:lastModifiedBy>Светлана Сергеевна</cp:lastModifiedBy>
  <cp:revision>19</cp:revision>
  <dcterms:created xsi:type="dcterms:W3CDTF">2022-03-24T11:37:00Z</dcterms:created>
  <dcterms:modified xsi:type="dcterms:W3CDTF">2022-03-25T07:50:00Z</dcterms:modified>
</cp:coreProperties>
</file>