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55" w:rsidRPr="00C64155" w:rsidRDefault="00C64155" w:rsidP="00C64155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noProof/>
          <w:sz w:val="16"/>
          <w:szCs w:val="16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margin">
              <wp:posOffset>733425</wp:posOffset>
            </wp:positionH>
            <wp:positionV relativeFrom="margin">
              <wp:posOffset>-4445</wp:posOffset>
            </wp:positionV>
            <wp:extent cx="5179060" cy="1135380"/>
            <wp:effectExtent l="19050" t="0" r="254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234" b="59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4155">
        <w:rPr>
          <w:rFonts w:ascii="Calibri" w:eastAsia="Calibri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27.3pt;margin-top:-.8pt;width:59.85pt;height:89.95pt;z-index:-251654144;mso-position-horizontal-relative:text;mso-position-vertical-relative:text" wrapcoords="-270 0 -270 21420 21600 21420 21600 0 -270 0" fillcolor="#b8cce4" stroked="f">
            <v:textbox style="mso-next-textbox:#_x0000_s1031">
              <w:txbxContent>
                <w:p w:rsidR="00C64155" w:rsidRPr="00CA68AD" w:rsidRDefault="00C64155" w:rsidP="00C64155">
                  <w:pPr>
                    <w:pStyle w:val="a5"/>
                    <w:jc w:val="center"/>
                    <w:rPr>
                      <w:b/>
                    </w:rPr>
                  </w:pPr>
                  <w:r w:rsidRPr="00CA68AD">
                    <w:rPr>
                      <w:b/>
                    </w:rPr>
                    <w:t>ВЫПУСК</w:t>
                  </w:r>
                </w:p>
                <w:p w:rsidR="00C64155" w:rsidRPr="002D06C9" w:rsidRDefault="00C64155" w:rsidP="00C64155">
                  <w:pPr>
                    <w:pStyle w:val="a5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№ 220-2</w:t>
                  </w:r>
                </w:p>
                <w:p w:rsidR="00C64155" w:rsidRDefault="00C64155" w:rsidP="00C64155">
                  <w:pPr>
                    <w:pStyle w:val="a5"/>
                    <w:jc w:val="center"/>
                    <w:rPr>
                      <w:b/>
                    </w:rPr>
                  </w:pPr>
                </w:p>
                <w:p w:rsidR="00C64155" w:rsidRPr="006B23B2" w:rsidRDefault="00C64155" w:rsidP="00C64155">
                  <w:pPr>
                    <w:pStyle w:val="a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 ноября</w:t>
                  </w:r>
                </w:p>
                <w:p w:rsidR="00C64155" w:rsidRPr="00B77240" w:rsidRDefault="00C64155" w:rsidP="00C64155">
                  <w:pPr>
                    <w:pStyle w:val="a5"/>
                    <w:jc w:val="center"/>
                  </w:pPr>
                  <w:r w:rsidRPr="00B3720A">
                    <w:rPr>
                      <w:b/>
                    </w:rPr>
                    <w:t>20</w:t>
                  </w:r>
                  <w:r>
                    <w:rPr>
                      <w:b/>
                    </w:rPr>
                    <w:t>23</w:t>
                  </w:r>
                </w:p>
              </w:txbxContent>
            </v:textbox>
            <w10:wrap type="through"/>
          </v:shape>
        </w:pict>
      </w: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-4445</wp:posOffset>
            </wp:positionV>
            <wp:extent cx="686435" cy="835025"/>
            <wp:effectExtent l="19050" t="0" r="0" b="0"/>
            <wp:wrapThrough wrapText="bothSides">
              <wp:wrapPolygon edited="0">
                <wp:start x="-599" y="0"/>
                <wp:lineTo x="-599" y="21189"/>
                <wp:lineTo x="21580" y="21189"/>
                <wp:lineTo x="21580" y="0"/>
                <wp:lineTo x="-599" y="0"/>
              </wp:wrapPolygon>
            </wp:wrapThrough>
            <wp:docPr id="5" name="Рисунок 5" descr="Отсканировано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сканировано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35025"/>
                    </a:xfrm>
                    <a:prstGeom prst="rect">
                      <a:avLst/>
                    </a:prstGeom>
                    <a:solidFill>
                      <a:srgbClr val="8EB4E3"/>
                    </a:solidFill>
                  </pic:spPr>
                </pic:pic>
              </a:graphicData>
            </a:graphic>
          </wp:anchor>
        </w:drawing>
      </w:r>
      <w:r w:rsidRPr="00C64155">
        <w:rPr>
          <w:rFonts w:ascii="Arial" w:eastAsia="Calibri" w:hAnsi="Arial" w:cs="Arial"/>
          <w:b/>
          <w:noProof/>
          <w:sz w:val="16"/>
          <w:szCs w:val="16"/>
        </w:rPr>
        <w:t>ИНФОРМАЦИОННЫЙ БЮЛЛЕТЕНЬ</w:t>
      </w: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64155">
        <w:rPr>
          <w:rFonts w:ascii="Arial" w:eastAsia="Calibri" w:hAnsi="Arial" w:cs="Arial"/>
          <w:b/>
          <w:sz w:val="16"/>
          <w:szCs w:val="16"/>
          <w:lang w:eastAsia="en-US"/>
        </w:rPr>
        <w:t>МАКАРЬЕВСКОГО МУНИЦИПАЛЬНОГО РАЙОНА КОСТРОМСКОЙ ОБЛАСТИ</w:t>
      </w: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Calibri" w:hAnsi="Arial" w:cs="Arial"/>
          <w:b/>
          <w:sz w:val="16"/>
          <w:szCs w:val="16"/>
        </w:rPr>
      </w:pPr>
    </w:p>
    <w:p w:rsidR="00C64155" w:rsidRPr="00C64155" w:rsidRDefault="00C64155" w:rsidP="00C64155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Calibri" w:hAnsi="Arial" w:cs="Arial"/>
          <w:b/>
          <w:sz w:val="16"/>
          <w:szCs w:val="16"/>
        </w:rPr>
      </w:pPr>
    </w:p>
    <w:p w:rsidR="00C64155" w:rsidRPr="00C64155" w:rsidRDefault="00C64155" w:rsidP="00C64155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Calibri" w:hAnsi="Arial" w:cs="Arial"/>
          <w:b/>
          <w:sz w:val="16"/>
          <w:szCs w:val="16"/>
        </w:rPr>
      </w:pPr>
    </w:p>
    <w:p w:rsidR="00C64155" w:rsidRPr="00C64155" w:rsidRDefault="00C64155" w:rsidP="00C64155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Calibri" w:hAnsi="Arial" w:cs="Arial"/>
          <w:b/>
          <w:sz w:val="16"/>
          <w:szCs w:val="16"/>
        </w:rPr>
      </w:pPr>
    </w:p>
    <w:p w:rsidR="00C64155" w:rsidRPr="00C64155" w:rsidRDefault="00C64155" w:rsidP="00C6415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C64155" w:rsidRPr="00C64155" w:rsidRDefault="00C64155" w:rsidP="00C64155">
      <w:pPr>
        <w:tabs>
          <w:tab w:val="left" w:pos="993"/>
        </w:tabs>
        <w:spacing w:after="0" w:line="240" w:lineRule="auto"/>
        <w:ind w:firstLine="142"/>
        <w:jc w:val="both"/>
        <w:rPr>
          <w:rFonts w:ascii="Arial" w:eastAsia="Calibri" w:hAnsi="Arial" w:cs="Arial"/>
          <w:b/>
          <w:sz w:val="16"/>
          <w:szCs w:val="16"/>
        </w:rPr>
      </w:pPr>
    </w:p>
    <w:p w:rsidR="00C64155" w:rsidRPr="00C64155" w:rsidRDefault="00C64155" w:rsidP="00C64155">
      <w:pPr>
        <w:tabs>
          <w:tab w:val="left" w:pos="993"/>
        </w:tabs>
        <w:spacing w:after="0" w:line="240" w:lineRule="auto"/>
        <w:ind w:firstLine="142"/>
        <w:jc w:val="both"/>
        <w:rPr>
          <w:rFonts w:ascii="Arial" w:eastAsia="Calibri" w:hAnsi="Arial" w:cs="Arial"/>
          <w:b/>
          <w:sz w:val="16"/>
          <w:szCs w:val="16"/>
        </w:rPr>
      </w:pPr>
    </w:p>
    <w:p w:rsidR="00C64155" w:rsidRPr="00C64155" w:rsidRDefault="00C64155" w:rsidP="00C64155">
      <w:pPr>
        <w:suppressAutoHyphens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1"/>
          <w:sz w:val="16"/>
          <w:szCs w:val="16"/>
          <w:lang w:eastAsia="fa-IR" w:bidi="fa-IR"/>
        </w:rPr>
      </w:pPr>
    </w:p>
    <w:p w:rsidR="00C64155" w:rsidRPr="00C64155" w:rsidRDefault="00C64155" w:rsidP="00C64155">
      <w:pPr>
        <w:suppressAutoHyphens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1"/>
          <w:sz w:val="16"/>
          <w:szCs w:val="16"/>
          <w:lang w:val="de-DE" w:eastAsia="fa-IR" w:bidi="fa-IR"/>
        </w:rPr>
      </w:pPr>
      <w:r w:rsidRPr="00C64155">
        <w:rPr>
          <w:rFonts w:ascii="Arial" w:eastAsia="Andale Sans UI" w:hAnsi="Arial" w:cs="Arial"/>
          <w:b/>
          <w:kern w:val="1"/>
          <w:sz w:val="16"/>
          <w:szCs w:val="16"/>
          <w:lang w:val="de-DE" w:eastAsia="fa-IR" w:bidi="fa-IR"/>
        </w:rPr>
        <w:t>СОБРАНИЕ ДЕПУТАТОВ</w:t>
      </w:r>
    </w:p>
    <w:p w:rsidR="00C64155" w:rsidRPr="00C64155" w:rsidRDefault="00C64155" w:rsidP="00C64155">
      <w:pPr>
        <w:suppressAutoHyphens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1"/>
          <w:sz w:val="16"/>
          <w:szCs w:val="16"/>
          <w:lang w:val="de-DE" w:eastAsia="fa-IR" w:bidi="fa-IR"/>
        </w:rPr>
      </w:pPr>
      <w:r w:rsidRPr="00C64155">
        <w:rPr>
          <w:rFonts w:ascii="Arial" w:eastAsia="Andale Sans UI" w:hAnsi="Arial" w:cs="Arial"/>
          <w:b/>
          <w:kern w:val="1"/>
          <w:sz w:val="16"/>
          <w:szCs w:val="16"/>
          <w:lang w:val="de-DE" w:eastAsia="fa-IR" w:bidi="fa-IR"/>
        </w:rPr>
        <w:t xml:space="preserve">МАКАРЬЕВСКОГО МУНИЦИПАЛЬНОГО РАЙОНА </w:t>
      </w:r>
    </w:p>
    <w:p w:rsidR="00C64155" w:rsidRPr="00C64155" w:rsidRDefault="00C64155" w:rsidP="00C64155">
      <w:pPr>
        <w:suppressAutoHyphens/>
        <w:spacing w:after="0" w:line="240" w:lineRule="auto"/>
        <w:ind w:hanging="15"/>
        <w:jc w:val="center"/>
        <w:textAlignment w:val="baseline"/>
        <w:rPr>
          <w:rFonts w:ascii="Arial" w:eastAsia="Andale Sans UI" w:hAnsi="Arial" w:cs="Arial"/>
          <w:kern w:val="1"/>
          <w:sz w:val="16"/>
          <w:szCs w:val="16"/>
          <w:lang w:val="de-DE" w:eastAsia="fa-IR" w:bidi="fa-IR"/>
        </w:rPr>
      </w:pPr>
      <w:r w:rsidRPr="00C64155">
        <w:rPr>
          <w:rFonts w:ascii="Arial" w:eastAsia="Andale Sans UI" w:hAnsi="Arial" w:cs="Arial"/>
          <w:b/>
          <w:kern w:val="1"/>
          <w:sz w:val="16"/>
          <w:szCs w:val="16"/>
          <w:lang w:val="de-DE" w:eastAsia="fa-IR" w:bidi="fa-IR"/>
        </w:rPr>
        <w:t>РЕШЕНИЕ</w:t>
      </w:r>
    </w:p>
    <w:p w:rsidR="00C64155" w:rsidRPr="00C64155" w:rsidRDefault="00C64155" w:rsidP="00C64155">
      <w:pPr>
        <w:suppressAutoHyphens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1"/>
          <w:sz w:val="16"/>
          <w:szCs w:val="16"/>
          <w:lang w:val="de-DE" w:eastAsia="fa-IR" w:bidi="fa-IR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C64155">
        <w:rPr>
          <w:rFonts w:ascii="Arial" w:eastAsia="Times New Roman" w:hAnsi="Arial" w:cs="Arial"/>
          <w:b/>
          <w:sz w:val="16"/>
          <w:szCs w:val="16"/>
        </w:rPr>
        <w:t>№ 47 от 29.11.2023 года</w:t>
      </w:r>
    </w:p>
    <w:tbl>
      <w:tblPr>
        <w:tblW w:w="0" w:type="auto"/>
        <w:tblLook w:val="04A0"/>
      </w:tblPr>
      <w:tblGrid>
        <w:gridCol w:w="4928"/>
      </w:tblGrid>
      <w:tr w:rsidR="00C64155" w:rsidRPr="00C64155" w:rsidTr="00801D08">
        <w:tc>
          <w:tcPr>
            <w:tcW w:w="4928" w:type="dxa"/>
          </w:tcPr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О прекращении полномочий депутата </w:t>
            </w:r>
          </w:p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Собрания депутатов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муниципального района Костромской области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Хопина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А.Г.</w:t>
            </w:r>
          </w:p>
        </w:tc>
      </w:tr>
    </w:tbl>
    <w:p w:rsidR="00C64155" w:rsidRPr="00C64155" w:rsidRDefault="00C64155" w:rsidP="00C6415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64155" w:rsidRPr="00C64155" w:rsidRDefault="00C64155" w:rsidP="00C641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ab/>
      </w:r>
      <w:proofErr w:type="gramStart"/>
      <w:r w:rsidRPr="00C64155">
        <w:rPr>
          <w:rFonts w:ascii="Arial" w:eastAsia="Times New Roman" w:hAnsi="Arial" w:cs="Arial"/>
          <w:sz w:val="16"/>
          <w:szCs w:val="16"/>
        </w:rPr>
        <w:t xml:space="preserve">На основании  пункта 1 части 4 статьи 35 Федерального закона от 6 октября 2003 года №131-ФЗ «Об общих принципах организации местного самоуправления в Российской Федерации», части  2 статьи 14 Устава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области, </w:t>
      </w:r>
      <w:r w:rsidRPr="00C64155">
        <w:rPr>
          <w:rFonts w:ascii="Arial" w:eastAsia="Times New Roman" w:hAnsi="Arial" w:cs="Arial"/>
          <w:sz w:val="16"/>
          <w:szCs w:val="16"/>
          <w:shd w:val="clear" w:color="auto" w:fill="FFFFFF"/>
        </w:rPr>
        <w:t xml:space="preserve">решения Совета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  <w:shd w:val="clear" w:color="auto" w:fill="FFFFFF"/>
        </w:rPr>
        <w:t>Горчухинского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  <w:shd w:val="clear" w:color="auto" w:fill="FFFFFF"/>
        </w:rPr>
        <w:t xml:space="preserve"> сельского поселения </w:t>
      </w:r>
      <w:proofErr w:type="spellStart"/>
      <w:r w:rsidRPr="00C64155">
        <w:rPr>
          <w:rFonts w:ascii="Arial" w:eastAsia="Times New Roman" w:hAnsi="Arial" w:cs="Arial"/>
          <w:sz w:val="16"/>
          <w:szCs w:val="16"/>
          <w:shd w:val="clear" w:color="auto" w:fill="FFFFFF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  <w:shd w:val="clear" w:color="auto" w:fill="FFFFFF"/>
        </w:rPr>
        <w:t xml:space="preserve"> муниципального района от</w:t>
      </w:r>
      <w:r w:rsidRPr="00C64155">
        <w:rPr>
          <w:rFonts w:ascii="Arial" w:eastAsia="Times New Roman" w:hAnsi="Arial" w:cs="Arial"/>
          <w:sz w:val="16"/>
          <w:szCs w:val="16"/>
        </w:rPr>
        <w:t xml:space="preserve"> 28.11.2023 №94 «Об избрании главы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Горчухинского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сельского поселения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 из числа</w:t>
      </w:r>
      <w:proofErr w:type="gramEnd"/>
      <w:r w:rsidRPr="00C64155">
        <w:rPr>
          <w:rFonts w:ascii="Arial" w:eastAsia="Times New Roman" w:hAnsi="Arial" w:cs="Arial"/>
          <w:sz w:val="16"/>
          <w:szCs w:val="16"/>
        </w:rPr>
        <w:t xml:space="preserve"> кандидатов, представленных конкурсной комиссией, по результатам конкурса», Собрание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</w:t>
      </w: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gramStart"/>
      <w:r w:rsidRPr="00C64155">
        <w:rPr>
          <w:rFonts w:ascii="Arial" w:eastAsia="Times New Roman" w:hAnsi="Arial" w:cs="Arial"/>
          <w:sz w:val="16"/>
          <w:szCs w:val="16"/>
        </w:rPr>
        <w:t>Р</w:t>
      </w:r>
      <w:proofErr w:type="gramEnd"/>
      <w:r w:rsidRPr="00C64155">
        <w:rPr>
          <w:rFonts w:ascii="Arial" w:eastAsia="Times New Roman" w:hAnsi="Arial" w:cs="Arial"/>
          <w:sz w:val="16"/>
          <w:szCs w:val="16"/>
        </w:rPr>
        <w:t xml:space="preserve"> Е Ш И Л О :</w:t>
      </w:r>
    </w:p>
    <w:p w:rsidR="00C64155" w:rsidRPr="00C64155" w:rsidRDefault="00C64155" w:rsidP="00C64155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 xml:space="preserve">1. Прекратить 29.11.2023 года  полномочия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Хопина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Алексея Геннадьевича - депутата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области.</w:t>
      </w:r>
    </w:p>
    <w:p w:rsidR="00C64155" w:rsidRPr="00C64155" w:rsidRDefault="00C64155" w:rsidP="00C64155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>2. Данное решение вступает в силу со дня его подписания и подлежит официальному опубликованию.</w:t>
      </w:r>
    </w:p>
    <w:p w:rsidR="00C64155" w:rsidRPr="00C64155" w:rsidRDefault="00C64155" w:rsidP="00C64155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 xml:space="preserve">3. Данное решение направить главе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для подписания и официального опубликования.</w:t>
      </w:r>
    </w:p>
    <w:p w:rsidR="00C64155" w:rsidRPr="00C64155" w:rsidRDefault="00C64155" w:rsidP="00C641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8504" w:type="dxa"/>
        <w:jc w:val="center"/>
        <w:tblInd w:w="109" w:type="dxa"/>
        <w:tblLayout w:type="fixed"/>
        <w:tblLook w:val="0000"/>
      </w:tblPr>
      <w:tblGrid>
        <w:gridCol w:w="4252"/>
        <w:gridCol w:w="4252"/>
      </w:tblGrid>
      <w:tr w:rsidR="00C64155" w:rsidRPr="00C64155" w:rsidTr="00801D08">
        <w:trPr>
          <w:jc w:val="center"/>
        </w:trPr>
        <w:tc>
          <w:tcPr>
            <w:tcW w:w="4252" w:type="dxa"/>
            <w:shd w:val="clear" w:color="auto" w:fill="auto"/>
          </w:tcPr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Глава </w:t>
            </w: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Костромской области</w:t>
            </w:r>
          </w:p>
          <w:p w:rsidR="00C64155" w:rsidRPr="00C64155" w:rsidRDefault="00C64155" w:rsidP="00C64155">
            <w:pPr>
              <w:tabs>
                <w:tab w:val="left" w:pos="141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ab/>
              <w:t xml:space="preserve">                  Ю.Ю. </w:t>
            </w: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Метелкин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Заместитель председателя Собрания депутатов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Костромской области</w:t>
            </w:r>
          </w:p>
          <w:p w:rsidR="00C64155" w:rsidRPr="00C64155" w:rsidRDefault="00C64155" w:rsidP="00C64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А.Н. </w:t>
            </w: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Казвиров</w:t>
            </w:r>
            <w:proofErr w:type="spellEnd"/>
          </w:p>
        </w:tc>
      </w:tr>
    </w:tbl>
    <w:p w:rsidR="00C64155" w:rsidRPr="00C64155" w:rsidRDefault="00C64155" w:rsidP="00C641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 xml:space="preserve">                                                </w:t>
      </w: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C64155">
        <w:rPr>
          <w:rFonts w:ascii="Arial" w:eastAsia="Times New Roman" w:hAnsi="Arial" w:cs="Arial"/>
          <w:b/>
          <w:sz w:val="16"/>
          <w:szCs w:val="16"/>
        </w:rPr>
        <w:t>№ 48 от 29.11.2023 года</w:t>
      </w:r>
    </w:p>
    <w:tbl>
      <w:tblPr>
        <w:tblW w:w="0" w:type="auto"/>
        <w:tblLook w:val="04A0"/>
      </w:tblPr>
      <w:tblGrid>
        <w:gridCol w:w="4644"/>
      </w:tblGrid>
      <w:tr w:rsidR="00C64155" w:rsidRPr="00C64155" w:rsidTr="00801D08">
        <w:trPr>
          <w:trHeight w:val="20"/>
        </w:trPr>
        <w:tc>
          <w:tcPr>
            <w:tcW w:w="4644" w:type="dxa"/>
          </w:tcPr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О признании полномочий депутата</w:t>
            </w:r>
          </w:p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Собрания депутатов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муниципального района Костромской области </w:t>
            </w:r>
          </w:p>
        </w:tc>
      </w:tr>
    </w:tbl>
    <w:p w:rsidR="00C64155" w:rsidRPr="00C64155" w:rsidRDefault="00C64155" w:rsidP="00C641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ab/>
      </w:r>
    </w:p>
    <w:p w:rsidR="00C64155" w:rsidRPr="00C64155" w:rsidRDefault="00C64155" w:rsidP="00C641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ab/>
      </w:r>
      <w:proofErr w:type="gramStart"/>
      <w:r w:rsidRPr="00C64155">
        <w:rPr>
          <w:rFonts w:ascii="Arial" w:eastAsia="Times New Roman" w:hAnsi="Arial" w:cs="Arial"/>
          <w:sz w:val="16"/>
          <w:szCs w:val="16"/>
        </w:rPr>
        <w:t xml:space="preserve">На основании  статьи 35 Федерального закона от 6 октября 2003 года №131-ФЗ «Об общих принципах организации местного самоуправления в Российской Федерации», статей 14, 18, 30 Устава 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области, Регламента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района,  решения Совета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Горчухинского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сельского поселения от 28.11.2023 №95 «Об избрании депутата Совета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Горчухинского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сельского поселения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 в</w:t>
      </w:r>
      <w:proofErr w:type="gramEnd"/>
      <w:r w:rsidRPr="00C64155">
        <w:rPr>
          <w:rFonts w:ascii="Arial" w:eastAsia="Times New Roman" w:hAnsi="Arial" w:cs="Arial"/>
          <w:sz w:val="16"/>
          <w:szCs w:val="16"/>
        </w:rPr>
        <w:t xml:space="preserve"> Собрание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области, Собрание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</w:t>
      </w: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gramStart"/>
      <w:r w:rsidRPr="00C64155">
        <w:rPr>
          <w:rFonts w:ascii="Arial" w:eastAsia="Times New Roman" w:hAnsi="Arial" w:cs="Arial"/>
          <w:sz w:val="16"/>
          <w:szCs w:val="16"/>
        </w:rPr>
        <w:t>Р</w:t>
      </w:r>
      <w:proofErr w:type="gramEnd"/>
      <w:r w:rsidRPr="00C64155">
        <w:rPr>
          <w:rFonts w:ascii="Arial" w:eastAsia="Times New Roman" w:hAnsi="Arial" w:cs="Arial"/>
          <w:sz w:val="16"/>
          <w:szCs w:val="16"/>
        </w:rPr>
        <w:t xml:space="preserve"> Е Ш И Л О :</w:t>
      </w:r>
    </w:p>
    <w:p w:rsidR="00C64155" w:rsidRPr="00C64155" w:rsidRDefault="00C64155" w:rsidP="00C6415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 xml:space="preserve">1. Считать депутатом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 с 29 ноября 2023 года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Запанкова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Александра Николаевича.</w:t>
      </w:r>
    </w:p>
    <w:p w:rsidR="00C64155" w:rsidRPr="00C64155" w:rsidRDefault="00C64155" w:rsidP="00C6415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C64155">
        <w:rPr>
          <w:rFonts w:ascii="Arial" w:eastAsia="Times New Roman" w:hAnsi="Arial" w:cs="Arial"/>
          <w:sz w:val="16"/>
          <w:szCs w:val="16"/>
          <w:lang w:eastAsia="ar-SA"/>
        </w:rPr>
        <w:t xml:space="preserve">          2.   Настоящее решение вступает в силу со дня подписания.</w:t>
      </w:r>
    </w:p>
    <w:p w:rsidR="00C64155" w:rsidRPr="00C64155" w:rsidRDefault="00C64155" w:rsidP="00C6415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C64155">
        <w:rPr>
          <w:rFonts w:ascii="Arial" w:eastAsia="Times New Roman" w:hAnsi="Arial" w:cs="Arial"/>
          <w:sz w:val="16"/>
          <w:szCs w:val="16"/>
          <w:lang w:eastAsia="ar-SA"/>
        </w:rPr>
        <w:t xml:space="preserve">           3. Настоящее решение направить главе  </w:t>
      </w:r>
      <w:proofErr w:type="spellStart"/>
      <w:r w:rsidRPr="00C64155">
        <w:rPr>
          <w:rFonts w:ascii="Arial" w:eastAsia="Times New Roman" w:hAnsi="Arial" w:cs="Arial"/>
          <w:sz w:val="16"/>
          <w:szCs w:val="16"/>
          <w:lang w:eastAsia="ar-SA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  <w:lang w:eastAsia="ar-SA"/>
        </w:rPr>
        <w:t xml:space="preserve"> муниципального района для подписания и официального опубликования.</w:t>
      </w:r>
    </w:p>
    <w:p w:rsidR="00C64155" w:rsidRPr="00C64155" w:rsidRDefault="00C64155" w:rsidP="00C6415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tbl>
      <w:tblPr>
        <w:tblW w:w="8232" w:type="dxa"/>
        <w:jc w:val="center"/>
        <w:tblInd w:w="108" w:type="dxa"/>
        <w:tblLayout w:type="fixed"/>
        <w:tblLook w:val="04A0"/>
      </w:tblPr>
      <w:tblGrid>
        <w:gridCol w:w="4112"/>
        <w:gridCol w:w="4120"/>
      </w:tblGrid>
      <w:tr w:rsidR="00C64155" w:rsidRPr="00C64155" w:rsidTr="00801D08">
        <w:trPr>
          <w:jc w:val="center"/>
        </w:trPr>
        <w:tc>
          <w:tcPr>
            <w:tcW w:w="4112" w:type="dxa"/>
          </w:tcPr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Глава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муниципального района Костромской области</w:t>
            </w:r>
          </w:p>
          <w:p w:rsidR="00C64155" w:rsidRPr="00C64155" w:rsidRDefault="00C64155" w:rsidP="00C64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             Ю.Ю.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Метелкин</w:t>
            </w:r>
            <w:proofErr w:type="spellEnd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4120" w:type="dxa"/>
          </w:tcPr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Заместитель председателя Собрания депутатов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Костромской области</w:t>
            </w:r>
          </w:p>
          <w:p w:rsidR="00C64155" w:rsidRPr="00C64155" w:rsidRDefault="00C64155" w:rsidP="00C641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kern w:val="2"/>
                <w:sz w:val="16"/>
                <w:szCs w:val="16"/>
              </w:rPr>
            </w:pPr>
            <w:r w:rsidRPr="00C64155">
              <w:rPr>
                <w:rFonts w:ascii="Arial" w:eastAsia="Andale Sans UI" w:hAnsi="Arial" w:cs="Arial"/>
                <w:b/>
                <w:kern w:val="2"/>
                <w:sz w:val="16"/>
                <w:szCs w:val="16"/>
              </w:rPr>
              <w:t xml:space="preserve">                      А.Н. </w:t>
            </w:r>
            <w:proofErr w:type="spellStart"/>
            <w:r w:rsidRPr="00C64155">
              <w:rPr>
                <w:rFonts w:ascii="Arial" w:eastAsia="Andale Sans UI" w:hAnsi="Arial" w:cs="Arial"/>
                <w:b/>
                <w:kern w:val="2"/>
                <w:sz w:val="16"/>
                <w:szCs w:val="16"/>
              </w:rPr>
              <w:t>Казвиров</w:t>
            </w:r>
            <w:proofErr w:type="spellEnd"/>
          </w:p>
        </w:tc>
      </w:tr>
    </w:tbl>
    <w:p w:rsidR="00C64155" w:rsidRPr="00C64155" w:rsidRDefault="00C64155" w:rsidP="00C6415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C64155">
        <w:rPr>
          <w:rFonts w:ascii="Arial" w:eastAsia="Times New Roman" w:hAnsi="Arial" w:cs="Arial"/>
          <w:b/>
          <w:sz w:val="16"/>
          <w:szCs w:val="16"/>
        </w:rPr>
        <w:t>№ 49  от 29.11.2023 года</w:t>
      </w:r>
    </w:p>
    <w:p w:rsidR="00C64155" w:rsidRPr="00C64155" w:rsidRDefault="00C64155" w:rsidP="00C64155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5211"/>
      </w:tblGrid>
      <w:tr w:rsidR="00C64155" w:rsidRPr="00C64155" w:rsidTr="00801D08">
        <w:tc>
          <w:tcPr>
            <w:tcW w:w="5211" w:type="dxa"/>
          </w:tcPr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О прекращении полномочий председателя</w:t>
            </w:r>
          </w:p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Собрания депутатов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муниципального </w:t>
            </w:r>
          </w:p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района Костромской области </w:t>
            </w:r>
          </w:p>
        </w:tc>
      </w:tr>
    </w:tbl>
    <w:p w:rsidR="00C64155" w:rsidRPr="00C64155" w:rsidRDefault="00C64155" w:rsidP="00C64155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C64155" w:rsidRPr="00C64155" w:rsidRDefault="00C64155" w:rsidP="00C6415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16"/>
          <w:szCs w:val="16"/>
        </w:rPr>
      </w:pPr>
      <w:proofErr w:type="gramStart"/>
      <w:r w:rsidRPr="00C64155">
        <w:rPr>
          <w:rFonts w:ascii="Arial" w:eastAsia="Times New Roman" w:hAnsi="Arial" w:cs="Arial"/>
          <w:sz w:val="16"/>
          <w:szCs w:val="16"/>
        </w:rPr>
        <w:t xml:space="preserve">На основании  статьи 35 Федерального закона от 6 октября 2003  № 131-ФЗ «Об общих принципах организации местного самоуправления в Российской Федерации»,  статей 14 и 15 Устава 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области, части 2 статьи 11 Регламента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района, решения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от 29.11.2023 №47 «О прекращении полномочий депутата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</w:t>
      </w:r>
      <w:proofErr w:type="gramEnd"/>
      <w:r w:rsidRPr="00C64155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Хопина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А.Г.», Собрание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</w:t>
      </w:r>
    </w:p>
    <w:p w:rsidR="00C64155" w:rsidRPr="00C64155" w:rsidRDefault="00C64155" w:rsidP="00C64155">
      <w:pPr>
        <w:spacing w:after="0" w:line="240" w:lineRule="auto"/>
        <w:ind w:firstLine="426"/>
        <w:jc w:val="center"/>
        <w:rPr>
          <w:rFonts w:ascii="Arial" w:eastAsia="Times New Roman" w:hAnsi="Arial" w:cs="Arial"/>
          <w:sz w:val="16"/>
          <w:szCs w:val="16"/>
        </w:rPr>
      </w:pPr>
      <w:proofErr w:type="gramStart"/>
      <w:r w:rsidRPr="00C64155">
        <w:rPr>
          <w:rFonts w:ascii="Arial" w:eastAsia="Times New Roman" w:hAnsi="Arial" w:cs="Arial"/>
          <w:sz w:val="16"/>
          <w:szCs w:val="16"/>
        </w:rPr>
        <w:t>Р</w:t>
      </w:r>
      <w:proofErr w:type="gramEnd"/>
      <w:r w:rsidRPr="00C64155">
        <w:rPr>
          <w:rFonts w:ascii="Arial" w:eastAsia="Times New Roman" w:hAnsi="Arial" w:cs="Arial"/>
          <w:sz w:val="16"/>
          <w:szCs w:val="16"/>
        </w:rPr>
        <w:t xml:space="preserve"> Е Ш И Л О:</w:t>
      </w:r>
    </w:p>
    <w:p w:rsidR="00C64155" w:rsidRPr="00C64155" w:rsidRDefault="00C64155" w:rsidP="00C6415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 xml:space="preserve">1. Прекратить 29 ноября 2023 года полномочия председателя  Собрания депутатов 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 Костромской  области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Хопина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Алексея Геннадьевича.</w:t>
      </w:r>
    </w:p>
    <w:p w:rsidR="00C64155" w:rsidRPr="00C64155" w:rsidRDefault="00C64155" w:rsidP="00C6415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2. </w:t>
      </w:r>
      <w:r w:rsidRPr="00C64155">
        <w:rPr>
          <w:rFonts w:ascii="Arial" w:eastAsia="Times New Roman" w:hAnsi="Arial" w:cs="Arial"/>
          <w:sz w:val="16"/>
          <w:szCs w:val="16"/>
        </w:rPr>
        <w:t xml:space="preserve"> Настоящее решение вступает в силу со дня его подписания</w:t>
      </w:r>
    </w:p>
    <w:p w:rsidR="00C64155" w:rsidRPr="00C64155" w:rsidRDefault="00C64155" w:rsidP="00C64155">
      <w:pPr>
        <w:widowControl w:val="0"/>
        <w:suppressAutoHyphens/>
        <w:spacing w:after="0" w:line="240" w:lineRule="auto"/>
        <w:ind w:firstLine="426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C64155">
        <w:rPr>
          <w:rFonts w:ascii="Arial" w:eastAsia="Times New Roman" w:hAnsi="Arial" w:cs="Arial"/>
          <w:sz w:val="16"/>
          <w:szCs w:val="16"/>
          <w:lang w:eastAsia="ar-SA"/>
        </w:rPr>
        <w:t xml:space="preserve">3. Настоящее решение направить  главе </w:t>
      </w:r>
      <w:proofErr w:type="spellStart"/>
      <w:r w:rsidRPr="00C64155">
        <w:rPr>
          <w:rFonts w:ascii="Arial" w:eastAsia="Times New Roman" w:hAnsi="Arial" w:cs="Arial"/>
          <w:sz w:val="16"/>
          <w:szCs w:val="16"/>
          <w:lang w:eastAsia="ar-SA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  <w:lang w:eastAsia="ar-SA"/>
        </w:rPr>
        <w:t xml:space="preserve"> муниципального района для подписания и официального опубликования.</w:t>
      </w:r>
    </w:p>
    <w:tbl>
      <w:tblPr>
        <w:tblW w:w="8363" w:type="dxa"/>
        <w:jc w:val="center"/>
        <w:tblInd w:w="109" w:type="dxa"/>
        <w:tblLayout w:type="fixed"/>
        <w:tblLook w:val="0000"/>
      </w:tblPr>
      <w:tblGrid>
        <w:gridCol w:w="4252"/>
        <w:gridCol w:w="4111"/>
      </w:tblGrid>
      <w:tr w:rsidR="00C64155" w:rsidRPr="00C64155" w:rsidTr="00801D08">
        <w:trPr>
          <w:trHeight w:val="1803"/>
          <w:jc w:val="center"/>
        </w:trPr>
        <w:tc>
          <w:tcPr>
            <w:tcW w:w="4252" w:type="dxa"/>
            <w:shd w:val="clear" w:color="auto" w:fill="auto"/>
          </w:tcPr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Глава </w:t>
            </w: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Костромской области</w:t>
            </w:r>
          </w:p>
          <w:p w:rsidR="00C64155" w:rsidRPr="00C64155" w:rsidRDefault="00C64155" w:rsidP="00C64155">
            <w:pPr>
              <w:tabs>
                <w:tab w:val="left" w:pos="184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ab/>
              <w:t xml:space="preserve">Ю.Ю. </w:t>
            </w: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Метелкин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Заместитель председателя Собрания депутатов </w:t>
            </w: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Костромской области</w:t>
            </w:r>
          </w:p>
          <w:p w:rsidR="00C64155" w:rsidRPr="00C64155" w:rsidRDefault="00C64155" w:rsidP="00C64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А.Н. </w:t>
            </w:r>
            <w:proofErr w:type="spellStart"/>
            <w:r w:rsidRPr="00C641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Казвиров</w:t>
            </w:r>
            <w:proofErr w:type="spellEnd"/>
          </w:p>
        </w:tc>
      </w:tr>
    </w:tbl>
    <w:p w:rsidR="00C64155" w:rsidRPr="00C64155" w:rsidRDefault="00C64155" w:rsidP="00C64155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16"/>
          <w:szCs w:val="16"/>
        </w:rPr>
      </w:pPr>
    </w:p>
    <w:p w:rsidR="00C64155" w:rsidRPr="00C64155" w:rsidRDefault="00C64155" w:rsidP="00C64155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16"/>
          <w:szCs w:val="16"/>
        </w:rPr>
      </w:pPr>
      <w:r w:rsidRPr="00C64155">
        <w:rPr>
          <w:rFonts w:ascii="Arial" w:eastAsia="Times New Roman" w:hAnsi="Arial" w:cs="Arial"/>
          <w:b/>
          <w:sz w:val="16"/>
          <w:szCs w:val="16"/>
        </w:rPr>
        <w:t>№ 50 от 29.11.2023 года</w:t>
      </w:r>
    </w:p>
    <w:p w:rsidR="00C64155" w:rsidRPr="00C64155" w:rsidRDefault="00C64155" w:rsidP="00C6415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4928"/>
      </w:tblGrid>
      <w:tr w:rsidR="00C64155" w:rsidRPr="00C64155" w:rsidTr="00801D08">
        <w:tc>
          <w:tcPr>
            <w:tcW w:w="4928" w:type="dxa"/>
          </w:tcPr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Об избрании председателя Собрания депутатов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муниципального района Костромской области </w:t>
            </w:r>
          </w:p>
        </w:tc>
      </w:tr>
    </w:tbl>
    <w:p w:rsidR="00C64155" w:rsidRPr="00C64155" w:rsidRDefault="00C64155" w:rsidP="00C641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C64155" w:rsidRPr="00C64155" w:rsidRDefault="00C64155" w:rsidP="00C64155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16"/>
          <w:szCs w:val="16"/>
        </w:rPr>
      </w:pPr>
      <w:proofErr w:type="gramStart"/>
      <w:r w:rsidRPr="00C64155">
        <w:rPr>
          <w:rFonts w:ascii="Arial" w:eastAsia="Times New Roman" w:hAnsi="Arial" w:cs="Arial"/>
          <w:sz w:val="16"/>
          <w:szCs w:val="16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 ч. 2 статьи 14 и статьи 15 Устава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области, статьи 9 Регламента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района, решением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от 29.11.2023 №49 «О прекращении полномочий председателя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</w:t>
      </w:r>
      <w:proofErr w:type="gramEnd"/>
      <w:r w:rsidRPr="00C64155">
        <w:rPr>
          <w:rFonts w:ascii="Arial" w:eastAsia="Times New Roman" w:hAnsi="Arial" w:cs="Arial"/>
          <w:sz w:val="16"/>
          <w:szCs w:val="16"/>
        </w:rPr>
        <w:t xml:space="preserve"> области», по итогам открытого голосования, Собрание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</w:t>
      </w:r>
    </w:p>
    <w:p w:rsidR="00C64155" w:rsidRPr="00C64155" w:rsidRDefault="00C64155" w:rsidP="00C64155">
      <w:pPr>
        <w:spacing w:after="0" w:line="240" w:lineRule="auto"/>
        <w:ind w:firstLine="142"/>
        <w:jc w:val="center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>РЕШИЛО:</w:t>
      </w:r>
    </w:p>
    <w:p w:rsidR="00C64155" w:rsidRPr="00C64155" w:rsidRDefault="00C64155" w:rsidP="00C64155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 xml:space="preserve">1. Избрать 29 ноября 2023 года председателем Собрания депутатов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муниципального района Костромской области, работающим на  непостоянной основе  </w:t>
      </w:r>
      <w:proofErr w:type="spellStart"/>
      <w:r w:rsidRPr="00C64155">
        <w:rPr>
          <w:rFonts w:ascii="Arial" w:eastAsia="Times New Roman" w:hAnsi="Arial" w:cs="Arial"/>
          <w:sz w:val="16"/>
          <w:szCs w:val="16"/>
        </w:rPr>
        <w:t>Казвирова</w:t>
      </w:r>
      <w:proofErr w:type="spellEnd"/>
      <w:r w:rsidRPr="00C64155">
        <w:rPr>
          <w:rFonts w:ascii="Arial" w:eastAsia="Times New Roman" w:hAnsi="Arial" w:cs="Arial"/>
          <w:sz w:val="16"/>
          <w:szCs w:val="16"/>
        </w:rPr>
        <w:t xml:space="preserve"> Алексея Николаевича.</w:t>
      </w:r>
    </w:p>
    <w:p w:rsidR="00C64155" w:rsidRPr="00C64155" w:rsidRDefault="00C64155" w:rsidP="00C64155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16"/>
          <w:szCs w:val="16"/>
        </w:rPr>
      </w:pPr>
      <w:r w:rsidRPr="00C64155">
        <w:rPr>
          <w:rFonts w:ascii="Arial" w:eastAsia="Times New Roman" w:hAnsi="Arial" w:cs="Arial"/>
          <w:sz w:val="16"/>
          <w:szCs w:val="16"/>
        </w:rPr>
        <w:t xml:space="preserve">2. Настоящее решение вступает в силу </w:t>
      </w:r>
      <w:proofErr w:type="gramStart"/>
      <w:r w:rsidRPr="00C64155">
        <w:rPr>
          <w:rFonts w:ascii="Arial" w:eastAsia="Times New Roman" w:hAnsi="Arial" w:cs="Arial"/>
          <w:sz w:val="16"/>
          <w:szCs w:val="16"/>
        </w:rPr>
        <w:t>с даты</w:t>
      </w:r>
      <w:proofErr w:type="gramEnd"/>
      <w:r w:rsidRPr="00C64155">
        <w:rPr>
          <w:rFonts w:ascii="Arial" w:eastAsia="Times New Roman" w:hAnsi="Arial" w:cs="Arial"/>
          <w:sz w:val="16"/>
          <w:szCs w:val="16"/>
        </w:rPr>
        <w:t xml:space="preserve"> его принятия и подлежит официальному опубликованию.</w:t>
      </w:r>
    </w:p>
    <w:p w:rsidR="00C64155" w:rsidRPr="00C64155" w:rsidRDefault="00C64155" w:rsidP="00C64155">
      <w:pPr>
        <w:widowControl w:val="0"/>
        <w:suppressAutoHyphens/>
        <w:spacing w:after="0" w:line="240" w:lineRule="auto"/>
        <w:ind w:firstLine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C64155">
        <w:rPr>
          <w:rFonts w:ascii="Arial" w:eastAsia="Times New Roman" w:hAnsi="Arial" w:cs="Arial"/>
          <w:sz w:val="16"/>
          <w:szCs w:val="16"/>
          <w:lang w:eastAsia="ar-SA"/>
        </w:rPr>
        <w:t xml:space="preserve">3. Настоящее решение направить  главе </w:t>
      </w:r>
      <w:proofErr w:type="spellStart"/>
      <w:r w:rsidRPr="00C64155">
        <w:rPr>
          <w:rFonts w:ascii="Arial" w:eastAsia="Times New Roman" w:hAnsi="Arial" w:cs="Arial"/>
          <w:sz w:val="16"/>
          <w:szCs w:val="16"/>
          <w:lang w:eastAsia="ar-SA"/>
        </w:rPr>
        <w:t>Макарьевского</w:t>
      </w:r>
      <w:proofErr w:type="spellEnd"/>
      <w:r w:rsidRPr="00C64155">
        <w:rPr>
          <w:rFonts w:ascii="Arial" w:eastAsia="Times New Roman" w:hAnsi="Arial" w:cs="Arial"/>
          <w:sz w:val="16"/>
          <w:szCs w:val="16"/>
          <w:lang w:eastAsia="ar-SA"/>
        </w:rPr>
        <w:t xml:space="preserve"> муниципального района для подписания и официального опубликования.</w:t>
      </w:r>
    </w:p>
    <w:p w:rsidR="00C64155" w:rsidRPr="00C64155" w:rsidRDefault="00C64155" w:rsidP="00C641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8562" w:type="dxa"/>
        <w:jc w:val="center"/>
        <w:tblLook w:val="04A0"/>
      </w:tblPr>
      <w:tblGrid>
        <w:gridCol w:w="4620"/>
        <w:gridCol w:w="3942"/>
      </w:tblGrid>
      <w:tr w:rsidR="00C64155" w:rsidRPr="00C64155" w:rsidTr="00801D08">
        <w:trPr>
          <w:jc w:val="center"/>
        </w:trPr>
        <w:tc>
          <w:tcPr>
            <w:tcW w:w="4620" w:type="dxa"/>
          </w:tcPr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Глава 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муниципального района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Костромской области </w:t>
            </w:r>
          </w:p>
          <w:p w:rsidR="00C64155" w:rsidRPr="00C64155" w:rsidRDefault="00C64155" w:rsidP="00C64155">
            <w:pPr>
              <w:tabs>
                <w:tab w:val="left" w:pos="1745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  <w:t xml:space="preserve">             Ю.Ю.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Метелкин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3942" w:type="dxa"/>
          </w:tcPr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Председатель Собрания депутатов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Макарьевского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муниципального района</w:t>
            </w:r>
          </w:p>
          <w:p w:rsidR="00C64155" w:rsidRPr="00C64155" w:rsidRDefault="00C64155" w:rsidP="00C6415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Костромской области                </w:t>
            </w:r>
          </w:p>
          <w:p w:rsidR="00C64155" w:rsidRPr="00C64155" w:rsidRDefault="00C64155" w:rsidP="00C64155">
            <w:pPr>
              <w:tabs>
                <w:tab w:val="left" w:pos="185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  <w:t xml:space="preserve">А.Н. </w:t>
            </w:r>
            <w:proofErr w:type="spellStart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>Казвиров</w:t>
            </w:r>
            <w:proofErr w:type="spellEnd"/>
            <w:r w:rsidRPr="00C6415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                            </w:t>
            </w:r>
          </w:p>
          <w:p w:rsidR="00C64155" w:rsidRPr="00C64155" w:rsidRDefault="00C64155" w:rsidP="00C641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C64155" w:rsidRPr="00C64155" w:rsidRDefault="00C64155" w:rsidP="00C6415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64155" w:rsidRPr="00C64155" w:rsidRDefault="00C64155" w:rsidP="00C64155">
      <w:pPr>
        <w:widowControl w:val="0"/>
        <w:tabs>
          <w:tab w:val="left" w:pos="709"/>
          <w:tab w:val="left" w:pos="10065"/>
        </w:tabs>
        <w:suppressAutoHyphens/>
        <w:spacing w:after="0" w:line="240" w:lineRule="auto"/>
        <w:ind w:firstLine="284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C64155">
        <w:rPr>
          <w:rFonts w:ascii="Arial" w:eastAsia="Calibri" w:hAnsi="Arial" w:cs="Arial"/>
          <w:b/>
          <w:sz w:val="16"/>
          <w:szCs w:val="16"/>
          <w:lang w:eastAsia="en-US"/>
        </w:rPr>
        <w:t>УЧРЕДИТЕЛИ:</w:t>
      </w:r>
      <w:r w:rsidRPr="00C64155">
        <w:rPr>
          <w:rFonts w:ascii="Arial" w:eastAsia="Calibri" w:hAnsi="Arial" w:cs="Arial"/>
          <w:sz w:val="16"/>
          <w:szCs w:val="16"/>
          <w:lang w:eastAsia="en-US"/>
        </w:rPr>
        <w:t xml:space="preserve"> Собрание депутатов и администрация </w:t>
      </w:r>
      <w:proofErr w:type="spellStart"/>
      <w:r w:rsidRPr="00C64155">
        <w:rPr>
          <w:rFonts w:ascii="Arial" w:eastAsia="Calibri" w:hAnsi="Arial" w:cs="Arial"/>
          <w:sz w:val="16"/>
          <w:szCs w:val="16"/>
          <w:lang w:eastAsia="en-US"/>
        </w:rPr>
        <w:t>Макарьевского</w:t>
      </w:r>
      <w:proofErr w:type="spellEnd"/>
      <w:r w:rsidRPr="00C64155">
        <w:rPr>
          <w:rFonts w:ascii="Arial" w:eastAsia="Calibri" w:hAnsi="Arial" w:cs="Arial"/>
          <w:sz w:val="16"/>
          <w:szCs w:val="16"/>
          <w:lang w:eastAsia="en-US"/>
        </w:rPr>
        <w:t xml:space="preserve"> муниципального района</w:t>
      </w:r>
    </w:p>
    <w:p w:rsidR="00C64155" w:rsidRPr="00C64155" w:rsidRDefault="00C64155" w:rsidP="00C64155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proofErr w:type="gramStart"/>
      <w:r w:rsidRPr="00C64155">
        <w:rPr>
          <w:rFonts w:ascii="Arial" w:eastAsia="Calibri" w:hAnsi="Arial" w:cs="Arial"/>
          <w:b/>
          <w:sz w:val="16"/>
          <w:szCs w:val="16"/>
          <w:lang w:eastAsia="en-US"/>
        </w:rPr>
        <w:t xml:space="preserve">Тираж:   35  экз.                      наш адрес: </w:t>
      </w:r>
      <w:smartTag w:uri="urn:schemas-microsoft-com:office:smarttags" w:element="metricconverter">
        <w:smartTagPr>
          <w:attr w:name="ProductID" w:val="157460, г"/>
        </w:smartTagPr>
        <w:r w:rsidRPr="00C64155">
          <w:rPr>
            <w:rFonts w:ascii="Arial" w:eastAsia="Calibri" w:hAnsi="Arial" w:cs="Arial"/>
            <w:b/>
            <w:sz w:val="16"/>
            <w:szCs w:val="16"/>
            <w:lang w:eastAsia="en-US"/>
          </w:rPr>
          <w:t>157460, г</w:t>
        </w:r>
      </w:smartTag>
      <w:r w:rsidRPr="00C64155">
        <w:rPr>
          <w:rFonts w:ascii="Arial" w:eastAsia="Calibri" w:hAnsi="Arial" w:cs="Arial"/>
          <w:b/>
          <w:sz w:val="16"/>
          <w:szCs w:val="16"/>
          <w:lang w:eastAsia="en-US"/>
        </w:rPr>
        <w:t>. Макарьев,  пл. Революции, д.8                           цена: бесплатно</w:t>
      </w:r>
      <w:proofErr w:type="gramEnd"/>
    </w:p>
    <w:p w:rsidR="00272E96" w:rsidRDefault="00272E96"/>
    <w:sectPr w:rsidR="00272E96" w:rsidSect="009D20E7">
      <w:footerReference w:type="even" r:id="rId6"/>
      <w:footerReference w:type="default" r:id="rId7"/>
      <w:pgSz w:w="11906" w:h="16838"/>
      <w:pgMar w:top="340" w:right="849" w:bottom="340" w:left="99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7A" w:rsidRDefault="00272E96" w:rsidP="009E59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757A" w:rsidRDefault="00272E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7A" w:rsidRDefault="00272E96" w:rsidP="009E59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4155">
      <w:rPr>
        <w:rStyle w:val="a6"/>
        <w:noProof/>
      </w:rPr>
      <w:t>2</w:t>
    </w:r>
    <w:r>
      <w:rPr>
        <w:rStyle w:val="a6"/>
      </w:rPr>
      <w:fldChar w:fldCharType="end"/>
    </w:r>
  </w:p>
  <w:p w:rsidR="00CB757A" w:rsidRDefault="00272E96">
    <w:pPr>
      <w:pStyle w:val="a3"/>
    </w:pPr>
  </w:p>
  <w:p w:rsidR="00CB757A" w:rsidRDefault="00272E9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C64155"/>
    <w:rsid w:val="00272E96"/>
    <w:rsid w:val="00C6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4155"/>
  </w:style>
  <w:style w:type="paragraph" w:styleId="a5">
    <w:name w:val="No Spacing"/>
    <w:uiPriority w:val="1"/>
    <w:qFormat/>
    <w:rsid w:val="00C641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page number"/>
    <w:basedOn w:val="a0"/>
    <w:uiPriority w:val="99"/>
    <w:rsid w:val="00C641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2023-11-29T08:50:00Z</dcterms:created>
  <dcterms:modified xsi:type="dcterms:W3CDTF">2023-11-29T08:51:00Z</dcterms:modified>
</cp:coreProperties>
</file>