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774D3B" w:rsidP="0043129E">
      <w:pPr>
        <w:pStyle w:val="a4"/>
        <w:tabs>
          <w:tab w:val="left" w:pos="567"/>
        </w:tabs>
        <w:jc w:val="center"/>
        <w:rPr>
          <w:rFonts w:ascii="Arial" w:hAnsi="Arial" w:cs="Arial"/>
          <w:b/>
          <w:noProof/>
          <w:sz w:val="16"/>
          <w:szCs w:val="16"/>
          <w:lang w:eastAsia="ru-RU"/>
        </w:rPr>
      </w:pPr>
      <w:r w:rsidRPr="00774D3B">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774D3B">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B81F9D" w:rsidRPr="00CA68AD" w:rsidRDefault="00B81F9D" w:rsidP="00B77240">
                  <w:pPr>
                    <w:pStyle w:val="a4"/>
                    <w:jc w:val="center"/>
                    <w:rPr>
                      <w:b/>
                    </w:rPr>
                  </w:pPr>
                  <w:r w:rsidRPr="00CA68AD">
                    <w:rPr>
                      <w:b/>
                    </w:rPr>
                    <w:t>ВЫПУСК</w:t>
                  </w:r>
                </w:p>
                <w:p w:rsidR="00B81F9D" w:rsidRPr="00203740" w:rsidRDefault="00B81F9D" w:rsidP="00B77240">
                  <w:pPr>
                    <w:pStyle w:val="a4"/>
                    <w:jc w:val="center"/>
                    <w:rPr>
                      <w:b/>
                      <w:lang w:val="en-US"/>
                    </w:rPr>
                  </w:pPr>
                  <w:r>
                    <w:rPr>
                      <w:b/>
                    </w:rPr>
                    <w:t>№ 231-</w:t>
                  </w:r>
                  <w:r w:rsidR="00646F7A">
                    <w:rPr>
                      <w:b/>
                    </w:rPr>
                    <w:t>3</w:t>
                  </w:r>
                </w:p>
                <w:p w:rsidR="00B81F9D" w:rsidRDefault="00B81F9D" w:rsidP="00B77240">
                  <w:pPr>
                    <w:pStyle w:val="a4"/>
                    <w:jc w:val="center"/>
                    <w:rPr>
                      <w:b/>
                    </w:rPr>
                  </w:pPr>
                </w:p>
                <w:p w:rsidR="00646F7A" w:rsidRDefault="00646F7A" w:rsidP="00B77240">
                  <w:pPr>
                    <w:pStyle w:val="a4"/>
                    <w:jc w:val="center"/>
                    <w:rPr>
                      <w:b/>
                    </w:rPr>
                  </w:pPr>
                  <w:r>
                    <w:rPr>
                      <w:b/>
                    </w:rPr>
                    <w:t>28</w:t>
                  </w:r>
                </w:p>
                <w:p w:rsidR="00B81F9D" w:rsidRPr="006B23B2" w:rsidRDefault="00B81F9D" w:rsidP="00B77240">
                  <w:pPr>
                    <w:pStyle w:val="a4"/>
                    <w:jc w:val="center"/>
                    <w:rPr>
                      <w:b/>
                    </w:rPr>
                  </w:pPr>
                  <w:r>
                    <w:rPr>
                      <w:b/>
                    </w:rPr>
                    <w:t>октября</w:t>
                  </w:r>
                </w:p>
                <w:p w:rsidR="00B81F9D" w:rsidRPr="00B77240" w:rsidRDefault="00B81F9D" w:rsidP="00B3720A">
                  <w:pPr>
                    <w:pStyle w:val="a4"/>
                    <w:jc w:val="center"/>
                  </w:pPr>
                  <w:r w:rsidRPr="00B3720A">
                    <w:rPr>
                      <w:b/>
                    </w:rPr>
                    <w:t>20</w:t>
                  </w:r>
                  <w:r>
                    <w:rPr>
                      <w:b/>
                    </w:rPr>
                    <w:t>24</w:t>
                  </w:r>
                </w:p>
              </w:txbxContent>
            </v:textbox>
            <w10:wrap type="through"/>
          </v:shape>
        </w:pict>
      </w:r>
      <w:r w:rsidRPr="00774D3B">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F44C7A" w:rsidRPr="00C21754"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ДУМА</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 xml:space="preserve">МАКАРЬЕВСКОГО МУНИЦИПАЛЬНОГО ОКРУГА </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КОСТРОМСКОЙ ОБЛАСТИ</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ПЕРВОГО СОЗЫВА</w:t>
      </w:r>
    </w:p>
    <w:p w:rsid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p>
    <w:p w:rsid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r w:rsidRPr="00501AD9">
        <w:rPr>
          <w:rFonts w:ascii="Arial" w:eastAsia="Times New Roman" w:hAnsi="Arial" w:cs="Arial"/>
          <w:b/>
          <w:sz w:val="16"/>
          <w:szCs w:val="16"/>
          <w:lang w:eastAsia="ar-SA"/>
        </w:rPr>
        <w:t>РЕШЕНИЕ</w:t>
      </w:r>
    </w:p>
    <w:p w:rsidR="00501AD9" w:rsidRPr="00501AD9" w:rsidRDefault="00501AD9" w:rsidP="00501AD9">
      <w:pPr>
        <w:widowControl w:val="0"/>
        <w:tabs>
          <w:tab w:val="left" w:pos="709"/>
          <w:tab w:val="left" w:pos="10065"/>
        </w:tabs>
        <w:suppressAutoHyphens/>
        <w:spacing w:after="0" w:line="240" w:lineRule="auto"/>
        <w:jc w:val="center"/>
        <w:rPr>
          <w:rFonts w:ascii="Arial" w:eastAsia="Times New Roman" w:hAnsi="Arial" w:cs="Arial"/>
          <w:b/>
          <w:sz w:val="16"/>
          <w:szCs w:val="16"/>
          <w:lang w:eastAsia="ar-SA"/>
        </w:rPr>
      </w:pPr>
    </w:p>
    <w:p w:rsidR="00646F7A" w:rsidRPr="00646F7A" w:rsidRDefault="00646F7A" w:rsidP="00646F7A">
      <w:pPr>
        <w:widowControl w:val="0"/>
        <w:spacing w:after="0" w:line="240" w:lineRule="auto"/>
        <w:jc w:val="center"/>
        <w:rPr>
          <w:rFonts w:ascii="Arial" w:hAnsi="Arial" w:cs="Arial"/>
          <w:b/>
          <w:sz w:val="16"/>
          <w:szCs w:val="16"/>
          <w:lang w:eastAsia="ru-RU"/>
        </w:rPr>
      </w:pPr>
      <w:r w:rsidRPr="00646F7A">
        <w:rPr>
          <w:rFonts w:ascii="Arial" w:hAnsi="Arial" w:cs="Arial"/>
          <w:b/>
          <w:sz w:val="16"/>
          <w:szCs w:val="16"/>
          <w:lang w:eastAsia="ru-RU"/>
        </w:rPr>
        <w:t>№ 27 от 28 октября 2024 года</w:t>
      </w:r>
    </w:p>
    <w:p w:rsidR="00646F7A" w:rsidRDefault="00646F7A" w:rsidP="00646F7A">
      <w:pPr>
        <w:widowControl w:val="0"/>
        <w:suppressAutoHyphens/>
        <w:spacing w:after="0" w:line="240" w:lineRule="auto"/>
        <w:ind w:right="4252"/>
        <w:jc w:val="both"/>
        <w:rPr>
          <w:rFonts w:ascii="Arial" w:hAnsi="Arial" w:cs="Arial"/>
          <w:b/>
          <w:sz w:val="16"/>
          <w:szCs w:val="16"/>
          <w:lang w:eastAsia="ru-RU"/>
        </w:rPr>
      </w:pPr>
      <w:r w:rsidRPr="00646F7A">
        <w:rPr>
          <w:rFonts w:ascii="Arial" w:hAnsi="Arial" w:cs="Arial"/>
          <w:b/>
          <w:sz w:val="16"/>
          <w:szCs w:val="16"/>
          <w:lang w:eastAsia="ru-RU"/>
        </w:rPr>
        <w:t>О проведении и назначении  конкурса</w:t>
      </w:r>
    </w:p>
    <w:p w:rsidR="00646F7A" w:rsidRDefault="00646F7A" w:rsidP="00646F7A">
      <w:pPr>
        <w:widowControl w:val="0"/>
        <w:suppressAutoHyphens/>
        <w:spacing w:after="0" w:line="240" w:lineRule="auto"/>
        <w:ind w:right="4252"/>
        <w:jc w:val="both"/>
        <w:rPr>
          <w:rFonts w:ascii="Arial" w:hAnsi="Arial" w:cs="Arial"/>
          <w:b/>
          <w:sz w:val="16"/>
          <w:szCs w:val="16"/>
          <w:lang w:eastAsia="ru-RU"/>
        </w:rPr>
      </w:pPr>
      <w:r w:rsidRPr="00646F7A">
        <w:rPr>
          <w:rFonts w:ascii="Arial" w:hAnsi="Arial" w:cs="Arial"/>
          <w:b/>
          <w:sz w:val="16"/>
          <w:szCs w:val="16"/>
          <w:lang w:eastAsia="ru-RU"/>
        </w:rPr>
        <w:t xml:space="preserve">по отбору кандидатур на замещение должности </w:t>
      </w:r>
    </w:p>
    <w:p w:rsidR="00646F7A" w:rsidRDefault="00646F7A" w:rsidP="00646F7A">
      <w:pPr>
        <w:widowControl w:val="0"/>
        <w:suppressAutoHyphens/>
        <w:spacing w:after="0" w:line="240" w:lineRule="auto"/>
        <w:ind w:right="4252"/>
        <w:jc w:val="both"/>
        <w:rPr>
          <w:rFonts w:ascii="Arial" w:hAnsi="Arial" w:cs="Arial"/>
          <w:b/>
          <w:sz w:val="16"/>
          <w:szCs w:val="16"/>
          <w:lang w:eastAsia="ru-RU"/>
        </w:rPr>
      </w:pPr>
      <w:r w:rsidRPr="00646F7A">
        <w:rPr>
          <w:rFonts w:ascii="Arial" w:hAnsi="Arial" w:cs="Arial"/>
          <w:b/>
          <w:sz w:val="16"/>
          <w:szCs w:val="16"/>
          <w:lang w:eastAsia="ru-RU"/>
        </w:rPr>
        <w:t>главы Макарьевского муниципального округа</w:t>
      </w:r>
    </w:p>
    <w:p w:rsidR="00646F7A" w:rsidRPr="00646F7A" w:rsidRDefault="00646F7A" w:rsidP="00646F7A">
      <w:pPr>
        <w:widowControl w:val="0"/>
        <w:suppressAutoHyphens/>
        <w:spacing w:after="0" w:line="240" w:lineRule="auto"/>
        <w:ind w:right="4252"/>
        <w:jc w:val="both"/>
        <w:rPr>
          <w:rFonts w:ascii="Arial" w:hAnsi="Arial" w:cs="Arial"/>
          <w:b/>
          <w:sz w:val="16"/>
          <w:szCs w:val="16"/>
          <w:lang w:eastAsia="ru-RU"/>
        </w:rPr>
      </w:pPr>
      <w:r w:rsidRPr="00646F7A">
        <w:rPr>
          <w:rFonts w:ascii="Arial" w:hAnsi="Arial" w:cs="Arial"/>
          <w:b/>
          <w:sz w:val="16"/>
          <w:szCs w:val="16"/>
          <w:lang w:eastAsia="ru-RU"/>
        </w:rPr>
        <w:t>Костромской  области</w:t>
      </w:r>
    </w:p>
    <w:p w:rsidR="00646F7A" w:rsidRPr="00646F7A" w:rsidRDefault="00646F7A" w:rsidP="00646F7A">
      <w:pPr>
        <w:widowControl w:val="0"/>
        <w:spacing w:after="0" w:line="240" w:lineRule="auto"/>
        <w:ind w:right="4139"/>
        <w:rPr>
          <w:rFonts w:ascii="Arial" w:hAnsi="Arial" w:cs="Arial"/>
          <w:b/>
          <w:color w:val="000000"/>
          <w:sz w:val="16"/>
          <w:szCs w:val="16"/>
          <w:shd w:val="clear" w:color="auto" w:fill="FFFFFF"/>
        </w:rPr>
      </w:pPr>
    </w:p>
    <w:p w:rsidR="00646F7A" w:rsidRPr="00646F7A" w:rsidRDefault="00646F7A" w:rsidP="00646F7A">
      <w:pPr>
        <w:widowControl w:val="0"/>
        <w:spacing w:after="0" w:line="240" w:lineRule="auto"/>
        <w:ind w:right="23" w:firstLine="709"/>
        <w:jc w:val="both"/>
        <w:rPr>
          <w:rFonts w:ascii="Arial" w:hAnsi="Arial" w:cs="Arial"/>
          <w:color w:val="000000"/>
          <w:sz w:val="16"/>
          <w:szCs w:val="16"/>
          <w:shd w:val="clear" w:color="auto" w:fill="FFFFFF"/>
        </w:rPr>
      </w:pPr>
      <w:r w:rsidRPr="00646F7A">
        <w:rPr>
          <w:rFonts w:ascii="Arial" w:hAnsi="Arial" w:cs="Arial"/>
          <w:sz w:val="16"/>
          <w:szCs w:val="16"/>
        </w:rPr>
        <w:t xml:space="preserve">В соответствии с Федеральным законом от 06.10.2003 №131-ФЗ «Об общих принципах организации местного самоуправления в Российской Федерации»,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w:t>
      </w:r>
      <w:r w:rsidRPr="00646F7A">
        <w:rPr>
          <w:rFonts w:ascii="Arial" w:hAnsi="Arial" w:cs="Arial"/>
          <w:color w:val="000000"/>
          <w:sz w:val="16"/>
          <w:szCs w:val="16"/>
        </w:rPr>
        <w:t>Положением о порядке проведения конкурса по отбору кандидатур на должность главы Макарьевского муниципального округа Костромской области, утвержденным решением Думы Макарьевского муниципального округа Костромской области первого созыва  от 17 октября 2024 года  №22</w:t>
      </w:r>
      <w:r w:rsidRPr="00646F7A">
        <w:rPr>
          <w:rFonts w:ascii="Arial" w:hAnsi="Arial" w:cs="Arial"/>
          <w:color w:val="000000"/>
          <w:sz w:val="16"/>
          <w:szCs w:val="16"/>
          <w:shd w:val="clear" w:color="auto" w:fill="FFFFFF"/>
        </w:rPr>
        <w:t xml:space="preserve">, Дума Макарьевского муниципального округа Костромской области </w:t>
      </w:r>
    </w:p>
    <w:p w:rsidR="00646F7A" w:rsidRPr="00646F7A" w:rsidRDefault="00646F7A" w:rsidP="00646F7A">
      <w:pPr>
        <w:widowControl w:val="0"/>
        <w:spacing w:after="0" w:line="240" w:lineRule="auto"/>
        <w:ind w:right="23" w:firstLine="709"/>
        <w:jc w:val="center"/>
        <w:rPr>
          <w:rFonts w:ascii="Arial" w:hAnsi="Arial" w:cs="Arial"/>
          <w:color w:val="000000"/>
          <w:sz w:val="16"/>
          <w:szCs w:val="16"/>
          <w:shd w:val="clear" w:color="auto" w:fill="FFFFFF"/>
        </w:rPr>
      </w:pPr>
      <w:r w:rsidRPr="00646F7A">
        <w:rPr>
          <w:rFonts w:ascii="Arial" w:hAnsi="Arial" w:cs="Arial"/>
          <w:color w:val="000000"/>
          <w:sz w:val="16"/>
          <w:szCs w:val="16"/>
          <w:shd w:val="clear" w:color="auto" w:fill="FFFFFF"/>
        </w:rPr>
        <w:t>РЕШИЛА:</w:t>
      </w:r>
    </w:p>
    <w:p w:rsidR="00646F7A" w:rsidRPr="00646F7A" w:rsidRDefault="00646F7A" w:rsidP="00646F7A">
      <w:pPr>
        <w:widowControl w:val="0"/>
        <w:suppressAutoHyphens/>
        <w:spacing w:after="0" w:line="240" w:lineRule="auto"/>
        <w:ind w:firstLine="709"/>
        <w:jc w:val="both"/>
        <w:rPr>
          <w:rFonts w:ascii="Arial" w:hAnsi="Arial" w:cs="Arial"/>
          <w:sz w:val="16"/>
          <w:szCs w:val="16"/>
          <w:lang w:eastAsia="ru-RU"/>
        </w:rPr>
      </w:pPr>
      <w:r w:rsidRPr="00646F7A">
        <w:rPr>
          <w:rFonts w:ascii="Arial" w:hAnsi="Arial" w:cs="Arial"/>
          <w:sz w:val="16"/>
          <w:szCs w:val="16"/>
          <w:lang w:eastAsia="ru-RU"/>
        </w:rPr>
        <w:t>1.Обьявить конкурс по отбору кандидатур на замещение  должности главы Макарьевского  муниципального округа Костромской области.</w:t>
      </w:r>
    </w:p>
    <w:p w:rsidR="00646F7A" w:rsidRPr="00646F7A" w:rsidRDefault="00646F7A" w:rsidP="00646F7A">
      <w:pPr>
        <w:widowControl w:val="0"/>
        <w:suppressAutoHyphens/>
        <w:spacing w:after="0" w:line="240" w:lineRule="auto"/>
        <w:ind w:firstLine="709"/>
        <w:jc w:val="both"/>
        <w:rPr>
          <w:rFonts w:ascii="Arial" w:hAnsi="Arial" w:cs="Arial"/>
          <w:sz w:val="16"/>
          <w:szCs w:val="16"/>
          <w:lang w:eastAsia="ru-RU"/>
        </w:rPr>
      </w:pPr>
      <w:r w:rsidRPr="00646F7A">
        <w:rPr>
          <w:rFonts w:ascii="Arial" w:hAnsi="Arial" w:cs="Arial"/>
          <w:sz w:val="16"/>
          <w:szCs w:val="16"/>
          <w:lang w:eastAsia="ru-RU"/>
        </w:rPr>
        <w:t xml:space="preserve">2. Назначить проведение конкурса  по отбору кандидатур на замещение  должности главы Макарьевского муниципального округа Костромской области   на  6  декабря 2024 года в 11 часов 00 минут  по адресу: Костромская  область, Макарьевский район,                           г. Макарьев, пл. Революции, д. 8, (малый зал заседаний  администрации муниципального района).   </w:t>
      </w:r>
    </w:p>
    <w:p w:rsidR="00646F7A" w:rsidRPr="00646F7A" w:rsidRDefault="00646F7A" w:rsidP="00646F7A">
      <w:pPr>
        <w:widowControl w:val="0"/>
        <w:suppressAutoHyphens/>
        <w:spacing w:after="0" w:line="240" w:lineRule="auto"/>
        <w:ind w:firstLine="709"/>
        <w:jc w:val="both"/>
        <w:rPr>
          <w:rFonts w:ascii="Arial" w:hAnsi="Arial" w:cs="Arial"/>
          <w:sz w:val="16"/>
          <w:szCs w:val="16"/>
          <w:lang w:eastAsia="ru-RU"/>
        </w:rPr>
      </w:pPr>
      <w:r w:rsidRPr="00646F7A">
        <w:rPr>
          <w:rFonts w:ascii="Arial" w:hAnsi="Arial" w:cs="Arial"/>
          <w:sz w:val="16"/>
          <w:szCs w:val="16"/>
          <w:lang w:eastAsia="ru-RU"/>
        </w:rPr>
        <w:t>3. Утвердить  текст Информационного сообщения о  проведении конкурса по отбору кандидатур на замещение  должности главы Макарьевского муниципального округа Костромской области,согласно Приложению к настоящему решению.</w:t>
      </w:r>
    </w:p>
    <w:p w:rsidR="00646F7A" w:rsidRPr="00646F7A" w:rsidRDefault="00646F7A" w:rsidP="00646F7A">
      <w:pPr>
        <w:spacing w:after="0" w:line="240" w:lineRule="auto"/>
        <w:ind w:firstLine="709"/>
        <w:jc w:val="both"/>
        <w:rPr>
          <w:rFonts w:ascii="Arial" w:eastAsia="Times New Roman" w:hAnsi="Arial" w:cs="Arial"/>
          <w:sz w:val="16"/>
          <w:szCs w:val="16"/>
          <w:lang w:eastAsia="ru-RU"/>
        </w:rPr>
      </w:pPr>
      <w:r w:rsidRPr="00646F7A">
        <w:rPr>
          <w:rFonts w:ascii="Arial" w:eastAsia="Times New Roman" w:hAnsi="Arial" w:cs="Arial"/>
          <w:sz w:val="16"/>
          <w:szCs w:val="16"/>
          <w:lang w:eastAsia="ru-RU"/>
        </w:rPr>
        <w:t>3. Настоящее решение вступает в силу со дня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 а также размещению на официальном сайте Макарьевского муниципального района в информационной сети «Интернет».</w:t>
      </w:r>
    </w:p>
    <w:p w:rsidR="00646F7A" w:rsidRPr="00646F7A" w:rsidRDefault="00646F7A" w:rsidP="00646F7A">
      <w:pPr>
        <w:widowControl w:val="0"/>
        <w:spacing w:after="0" w:line="240" w:lineRule="auto"/>
        <w:ind w:left="1276"/>
        <w:jc w:val="both"/>
        <w:rPr>
          <w:rFonts w:ascii="Arial" w:hAnsi="Arial" w:cs="Arial"/>
          <w:b/>
          <w:sz w:val="16"/>
          <w:szCs w:val="16"/>
          <w:lang w:eastAsia="ru-RU"/>
        </w:rPr>
      </w:pPr>
    </w:p>
    <w:p w:rsidR="00646F7A" w:rsidRPr="00646F7A" w:rsidRDefault="00646F7A" w:rsidP="00646F7A">
      <w:pPr>
        <w:widowControl w:val="0"/>
        <w:autoSpaceDE w:val="0"/>
        <w:spacing w:after="0" w:line="240" w:lineRule="auto"/>
        <w:ind w:left="1276"/>
        <w:jc w:val="both"/>
        <w:rPr>
          <w:rFonts w:ascii="Arial" w:eastAsia="Arial" w:hAnsi="Arial" w:cs="Arial"/>
          <w:b/>
          <w:kern w:val="1"/>
          <w:sz w:val="16"/>
          <w:szCs w:val="16"/>
          <w:lang w:eastAsia="ar-SA"/>
        </w:rPr>
      </w:pPr>
      <w:r w:rsidRPr="00646F7A">
        <w:rPr>
          <w:rFonts w:ascii="Arial" w:eastAsia="Arial" w:hAnsi="Arial" w:cs="Arial"/>
          <w:b/>
          <w:kern w:val="1"/>
          <w:sz w:val="16"/>
          <w:szCs w:val="16"/>
          <w:lang w:eastAsia="ar-SA"/>
        </w:rPr>
        <w:t>Председатель Думы</w:t>
      </w:r>
    </w:p>
    <w:p w:rsidR="00646F7A" w:rsidRPr="00646F7A" w:rsidRDefault="00646F7A" w:rsidP="00646F7A">
      <w:pPr>
        <w:widowControl w:val="0"/>
        <w:autoSpaceDE w:val="0"/>
        <w:spacing w:after="0" w:line="240" w:lineRule="auto"/>
        <w:ind w:left="1276"/>
        <w:jc w:val="both"/>
        <w:rPr>
          <w:rFonts w:ascii="Arial" w:eastAsia="Arial" w:hAnsi="Arial" w:cs="Arial"/>
          <w:b/>
          <w:kern w:val="1"/>
          <w:sz w:val="16"/>
          <w:szCs w:val="16"/>
          <w:lang w:eastAsia="ar-SA"/>
        </w:rPr>
      </w:pPr>
      <w:r w:rsidRPr="00646F7A">
        <w:rPr>
          <w:rFonts w:ascii="Arial" w:eastAsia="Arial" w:hAnsi="Arial" w:cs="Arial"/>
          <w:b/>
          <w:kern w:val="1"/>
          <w:sz w:val="16"/>
          <w:szCs w:val="16"/>
          <w:lang w:eastAsia="ar-SA"/>
        </w:rPr>
        <w:t>Макарьевского муниципального округа</w:t>
      </w:r>
    </w:p>
    <w:p w:rsidR="00646F7A" w:rsidRPr="00646F7A" w:rsidRDefault="00646F7A" w:rsidP="00646F7A">
      <w:pPr>
        <w:widowControl w:val="0"/>
        <w:autoSpaceDE w:val="0"/>
        <w:spacing w:after="0" w:line="240" w:lineRule="auto"/>
        <w:ind w:left="1276"/>
        <w:jc w:val="both"/>
        <w:rPr>
          <w:rFonts w:ascii="Arial" w:eastAsia="Arial" w:hAnsi="Arial" w:cs="Arial"/>
          <w:b/>
          <w:kern w:val="1"/>
          <w:sz w:val="16"/>
          <w:szCs w:val="16"/>
          <w:lang w:eastAsia="ar-SA"/>
        </w:rPr>
      </w:pPr>
      <w:r w:rsidRPr="00646F7A">
        <w:rPr>
          <w:rFonts w:ascii="Arial" w:eastAsia="Arial" w:hAnsi="Arial" w:cs="Arial"/>
          <w:b/>
          <w:kern w:val="1"/>
          <w:sz w:val="16"/>
          <w:szCs w:val="16"/>
          <w:lang w:eastAsia="ar-SA"/>
        </w:rPr>
        <w:t>Костромской области                                                                                             О.С. Цветкова</w:t>
      </w:r>
    </w:p>
    <w:p w:rsidR="00646F7A" w:rsidRPr="00646F7A" w:rsidRDefault="00646F7A" w:rsidP="00646F7A">
      <w:pPr>
        <w:widowControl w:val="0"/>
        <w:spacing w:after="0" w:line="240" w:lineRule="auto"/>
        <w:ind w:firstLine="720"/>
        <w:jc w:val="right"/>
        <w:rPr>
          <w:rFonts w:ascii="Arial" w:hAnsi="Arial" w:cs="Arial"/>
          <w:sz w:val="16"/>
          <w:szCs w:val="16"/>
          <w:lang w:eastAsia="ru-RU"/>
        </w:rPr>
      </w:pPr>
      <w:r w:rsidRPr="00646F7A">
        <w:rPr>
          <w:rFonts w:ascii="Arial" w:hAnsi="Arial" w:cs="Arial"/>
          <w:sz w:val="16"/>
          <w:szCs w:val="16"/>
          <w:lang w:eastAsia="ru-RU"/>
        </w:rPr>
        <w:t>Приложение</w:t>
      </w:r>
    </w:p>
    <w:p w:rsidR="00646F7A" w:rsidRPr="00646F7A" w:rsidRDefault="00646F7A" w:rsidP="00646F7A">
      <w:pPr>
        <w:widowControl w:val="0"/>
        <w:spacing w:after="0" w:line="240" w:lineRule="auto"/>
        <w:ind w:firstLine="720"/>
        <w:jc w:val="right"/>
        <w:rPr>
          <w:rFonts w:ascii="Arial" w:hAnsi="Arial" w:cs="Arial"/>
          <w:sz w:val="16"/>
          <w:szCs w:val="16"/>
          <w:lang w:eastAsia="ru-RU"/>
        </w:rPr>
      </w:pPr>
      <w:r w:rsidRPr="00646F7A">
        <w:rPr>
          <w:rFonts w:ascii="Arial" w:hAnsi="Arial" w:cs="Arial"/>
          <w:sz w:val="16"/>
          <w:szCs w:val="16"/>
          <w:lang w:eastAsia="ru-RU"/>
        </w:rPr>
        <w:t>к решению Думы</w:t>
      </w:r>
    </w:p>
    <w:p w:rsidR="00646F7A" w:rsidRPr="00646F7A" w:rsidRDefault="00646F7A" w:rsidP="00646F7A">
      <w:pPr>
        <w:widowControl w:val="0"/>
        <w:spacing w:after="0" w:line="240" w:lineRule="auto"/>
        <w:ind w:firstLine="720"/>
        <w:jc w:val="right"/>
        <w:rPr>
          <w:rFonts w:ascii="Arial" w:hAnsi="Arial" w:cs="Arial"/>
          <w:sz w:val="16"/>
          <w:szCs w:val="16"/>
          <w:lang w:eastAsia="ru-RU"/>
        </w:rPr>
      </w:pPr>
      <w:r w:rsidRPr="00646F7A">
        <w:rPr>
          <w:rFonts w:ascii="Arial" w:hAnsi="Arial" w:cs="Arial"/>
          <w:sz w:val="16"/>
          <w:szCs w:val="16"/>
          <w:lang w:eastAsia="ru-RU"/>
        </w:rPr>
        <w:t>Макарьевского муниципального округа</w:t>
      </w:r>
    </w:p>
    <w:p w:rsidR="00646F7A" w:rsidRPr="00646F7A" w:rsidRDefault="00646F7A" w:rsidP="00646F7A">
      <w:pPr>
        <w:widowControl w:val="0"/>
        <w:spacing w:after="0" w:line="240" w:lineRule="auto"/>
        <w:ind w:firstLine="720"/>
        <w:jc w:val="right"/>
        <w:rPr>
          <w:rFonts w:ascii="Arial" w:hAnsi="Arial" w:cs="Arial"/>
          <w:sz w:val="16"/>
          <w:szCs w:val="16"/>
          <w:lang w:eastAsia="ru-RU"/>
        </w:rPr>
      </w:pPr>
      <w:r w:rsidRPr="00646F7A">
        <w:rPr>
          <w:rFonts w:ascii="Arial" w:hAnsi="Arial" w:cs="Arial"/>
          <w:sz w:val="16"/>
          <w:szCs w:val="16"/>
          <w:lang w:eastAsia="ru-RU"/>
        </w:rPr>
        <w:t xml:space="preserve"> Костромской области</w:t>
      </w:r>
    </w:p>
    <w:p w:rsidR="00646F7A" w:rsidRPr="00646F7A" w:rsidRDefault="00646F7A" w:rsidP="00646F7A">
      <w:pPr>
        <w:widowControl w:val="0"/>
        <w:spacing w:after="0" w:line="240" w:lineRule="auto"/>
        <w:ind w:firstLine="720"/>
        <w:jc w:val="right"/>
        <w:rPr>
          <w:rFonts w:ascii="Arial" w:hAnsi="Arial" w:cs="Arial"/>
          <w:sz w:val="16"/>
          <w:szCs w:val="16"/>
          <w:lang w:eastAsia="ru-RU"/>
        </w:rPr>
      </w:pPr>
      <w:r w:rsidRPr="00646F7A">
        <w:rPr>
          <w:rFonts w:ascii="Arial" w:hAnsi="Arial" w:cs="Arial"/>
          <w:sz w:val="16"/>
          <w:szCs w:val="16"/>
          <w:lang w:eastAsia="ru-RU"/>
        </w:rPr>
        <w:t>от   28.10.2024 г. № 27</w:t>
      </w:r>
    </w:p>
    <w:p w:rsidR="00651797" w:rsidRPr="00AE38CB" w:rsidRDefault="00651797" w:rsidP="00651797">
      <w:pPr>
        <w:spacing w:after="0" w:line="240" w:lineRule="auto"/>
        <w:jc w:val="center"/>
        <w:rPr>
          <w:rFonts w:ascii="Arial" w:hAnsi="Arial" w:cs="Arial"/>
          <w:sz w:val="16"/>
          <w:szCs w:val="16"/>
        </w:rPr>
      </w:pPr>
      <w:r w:rsidRPr="00AE38CB">
        <w:rPr>
          <w:rFonts w:ascii="Arial" w:hAnsi="Arial" w:cs="Arial"/>
          <w:sz w:val="16"/>
          <w:szCs w:val="16"/>
        </w:rPr>
        <w:t>Информационное сообщение</w:t>
      </w:r>
    </w:p>
    <w:p w:rsidR="00651797" w:rsidRDefault="00651797" w:rsidP="00651797">
      <w:pPr>
        <w:spacing w:after="0" w:line="240" w:lineRule="auto"/>
        <w:jc w:val="center"/>
        <w:rPr>
          <w:rFonts w:ascii="Arial" w:hAnsi="Arial" w:cs="Arial"/>
          <w:sz w:val="16"/>
          <w:szCs w:val="16"/>
        </w:rPr>
      </w:pPr>
      <w:r w:rsidRPr="00AE38CB">
        <w:rPr>
          <w:rFonts w:ascii="Arial" w:hAnsi="Arial" w:cs="Arial"/>
          <w:sz w:val="16"/>
          <w:szCs w:val="16"/>
        </w:rPr>
        <w:t xml:space="preserve">о проведении конкурса по отбору кандидатур на  замещение должности главы </w:t>
      </w:r>
    </w:p>
    <w:p w:rsidR="00651797" w:rsidRPr="00AE38CB" w:rsidRDefault="00651797" w:rsidP="00651797">
      <w:pPr>
        <w:spacing w:after="0" w:line="240" w:lineRule="auto"/>
        <w:jc w:val="center"/>
        <w:rPr>
          <w:rFonts w:ascii="Arial" w:hAnsi="Arial" w:cs="Arial"/>
          <w:sz w:val="16"/>
          <w:szCs w:val="16"/>
        </w:rPr>
      </w:pPr>
      <w:r w:rsidRPr="00AE38CB">
        <w:rPr>
          <w:rFonts w:ascii="Arial" w:hAnsi="Arial" w:cs="Arial"/>
          <w:sz w:val="16"/>
          <w:szCs w:val="16"/>
        </w:rPr>
        <w:t>Макарьеского муниципального округа Костромской области, о дате, времени и месте его проведения</w:t>
      </w:r>
    </w:p>
    <w:p w:rsidR="00651797" w:rsidRPr="00AE38CB" w:rsidRDefault="00651797" w:rsidP="00651797">
      <w:pPr>
        <w:spacing w:after="0" w:line="240" w:lineRule="auto"/>
        <w:rPr>
          <w:rFonts w:ascii="Arial" w:hAnsi="Arial" w:cs="Arial"/>
          <w:b/>
          <w:sz w:val="16"/>
          <w:szCs w:val="16"/>
        </w:rPr>
      </w:pPr>
    </w:p>
    <w:p w:rsidR="00651797" w:rsidRPr="00AE38CB" w:rsidRDefault="00651797" w:rsidP="00651797">
      <w:pPr>
        <w:spacing w:after="0" w:line="240" w:lineRule="auto"/>
        <w:ind w:firstLine="709"/>
        <w:jc w:val="both"/>
        <w:rPr>
          <w:rFonts w:ascii="Arial" w:hAnsi="Arial" w:cs="Arial"/>
          <w:b/>
          <w:sz w:val="16"/>
          <w:szCs w:val="16"/>
        </w:rPr>
      </w:pPr>
      <w:r w:rsidRPr="00AE38CB">
        <w:rPr>
          <w:rFonts w:ascii="Arial" w:hAnsi="Arial" w:cs="Arial"/>
          <w:sz w:val="16"/>
          <w:szCs w:val="16"/>
        </w:rPr>
        <w:t xml:space="preserve">1.Конкурс по отбору кандидатур на должность главы Макарьевскогомуниципального округа Костромской области (далее – Конкурс), проводится в соответствии с Федеральным законом от 06.10.2003 № 131-ФЗ «Об общих принципах организации местного самоуправления в Российской Федерации»,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w:t>
      </w:r>
      <w:r w:rsidRPr="00AE38CB">
        <w:rPr>
          <w:rFonts w:ascii="Arial" w:hAnsi="Arial" w:cs="Arial"/>
          <w:color w:val="000000"/>
          <w:sz w:val="16"/>
          <w:szCs w:val="16"/>
        </w:rPr>
        <w:t>Положением о порядке проведения конкурса по отбору кандидатур на должность главы Макарьевского муниципального округа Костромской области, утвержденным решением Думы Макарьевского муниципального округа Костромской области первого созыва  от 17 октября 2024 года  № 22</w:t>
      </w:r>
      <w:r w:rsidRPr="00AE38CB">
        <w:rPr>
          <w:rFonts w:ascii="Arial" w:hAnsi="Arial" w:cs="Arial"/>
          <w:b/>
          <w:sz w:val="16"/>
          <w:szCs w:val="16"/>
        </w:rPr>
        <w:t>.</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xml:space="preserve">2. Конкурс  состоится 6 декабря 2024 года в 11 часов 00 минут по адресу: Костромская  область, Макарьевский район, г. Макарьев, пл. Революции, д. 8, (малый зал заседаний  администрации муниципального района). </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3. Участвовать  в Конкурсе может  гражданин Российской Федерации, достигший возраста 21 года (на день проведения Конкурса).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xml:space="preserve">Кандидатом на должность главы </w:t>
      </w:r>
      <w:r w:rsidRPr="00AE38CB">
        <w:rPr>
          <w:rFonts w:ascii="Arial" w:hAnsi="Arial" w:cs="Arial"/>
          <w:color w:val="000000"/>
          <w:sz w:val="16"/>
          <w:szCs w:val="16"/>
        </w:rPr>
        <w:t>Макарьевского</w:t>
      </w:r>
      <w:r w:rsidRPr="00AE38CB">
        <w:rPr>
          <w:rFonts w:ascii="Arial" w:hAnsi="Arial" w:cs="Arial"/>
          <w:sz w:val="16"/>
          <w:szCs w:val="16"/>
        </w:rPr>
        <w:t xml:space="preserve"> муниципального округа Костромской области может быть зарегистрирован  гражданин, который на день проведения Конкурса не имеет,  в соответствии  с Федеральным законом от  12.06.2002 № 67 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xml:space="preserve">4. К требованиям, учитываемым в условиях Конкурса, которые являются предпочтительными для осуществления главой </w:t>
      </w:r>
      <w:r w:rsidRPr="00AE38CB">
        <w:rPr>
          <w:rFonts w:ascii="Arial" w:hAnsi="Arial" w:cs="Arial"/>
          <w:color w:val="000000"/>
          <w:sz w:val="16"/>
          <w:szCs w:val="16"/>
        </w:rPr>
        <w:t>Макарьевского</w:t>
      </w:r>
      <w:r w:rsidRPr="00AE38CB">
        <w:rPr>
          <w:rFonts w:ascii="Arial" w:hAnsi="Arial" w:cs="Arial"/>
          <w:sz w:val="16"/>
          <w:szCs w:val="16"/>
        </w:rPr>
        <w:t xml:space="preserve"> муниципального округа Костромской области полномочий по решению вопросов местного значения и отдельных государственных полномочий, переданных органам местного самоуправления, относятся :</w:t>
      </w:r>
    </w:p>
    <w:p w:rsidR="00651797" w:rsidRPr="00AE38CB" w:rsidRDefault="00651797" w:rsidP="00651797">
      <w:pPr>
        <w:pStyle w:val="a6"/>
        <w:numPr>
          <w:ilvl w:val="0"/>
          <w:numId w:val="1"/>
        </w:numPr>
        <w:ind w:left="0" w:firstLine="709"/>
        <w:jc w:val="both"/>
        <w:rPr>
          <w:rFonts w:ascii="Arial" w:hAnsi="Arial" w:cs="Arial"/>
          <w:sz w:val="16"/>
          <w:szCs w:val="16"/>
        </w:rPr>
      </w:pPr>
      <w:r w:rsidRPr="00AE38CB">
        <w:rPr>
          <w:rFonts w:ascii="Arial" w:hAnsi="Arial" w:cs="Arial"/>
          <w:sz w:val="16"/>
          <w:szCs w:val="16"/>
        </w:rPr>
        <w:t>наличие  высшего образования;</w:t>
      </w:r>
    </w:p>
    <w:p w:rsidR="00651797" w:rsidRPr="00AE38CB" w:rsidRDefault="00651797" w:rsidP="00651797">
      <w:pPr>
        <w:pStyle w:val="a6"/>
        <w:numPr>
          <w:ilvl w:val="0"/>
          <w:numId w:val="1"/>
        </w:numPr>
        <w:ind w:left="0" w:firstLine="709"/>
        <w:jc w:val="both"/>
        <w:rPr>
          <w:rFonts w:ascii="Arial" w:hAnsi="Arial" w:cs="Arial"/>
          <w:sz w:val="16"/>
          <w:szCs w:val="16"/>
        </w:rPr>
      </w:pPr>
      <w:r w:rsidRPr="00AE38CB">
        <w:rPr>
          <w:rFonts w:ascii="Arial" w:hAnsi="Arial" w:cs="Arial"/>
          <w:sz w:val="16"/>
          <w:szCs w:val="16"/>
        </w:rPr>
        <w:t>владение профессиональными знаниями: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Конституции Российской Федерации;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-Устава Костромской области;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законодательства Российской Федерации и законодательства Костромской области  по вопросам, касающимся осуществления отдельных государственных полномочий, переданных органам местного самоуправления муниципального округа;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-основ экономики и социально- политического развития общества;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-основ законодательства Российской Федерации и Костромской области о местном самоуправлении  и муниципальной службе;</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Законодательства о противодействии коррупции;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-основ государственного  и муниципального управления;</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Основ  трудового законодательства Российской Федерации;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lastRenderedPageBreak/>
        <w:t>-принципов организации органов государственной власти и органов местного самоуправления;</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основ управления персоналом;</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-норм служебной, профессиональной этики и правил делового поведения;</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xml:space="preserve">  3) владение профессиональными навыками: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-планирования, принятия управленческих решений, осуществление контроля за их  выполнением, прогнозирования последствий принятых решений;</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делового и профессионального общения;</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Владения основными методами, способами и средствами получения, хранения, обработки информации, навыками работы с компьютером как средством управления информацией;</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составления документов аналитического, делового и справочно-информационного характера;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-ведения деловых переговоров, публичных выступлений, взаимодействия со средствами массовой информации;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-разрешения конфликтов;</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-управления персоналом и организации эффективного взаимодействия в коллективе;</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-работы со служебными  документами.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5.Заявление установленной формы об участии в Конкурсе с приложением необходимых документов, предусмотренных п. 6 настоящего информационного сообщения  подается кандидатами  в конкурсную комиссию с 1 ноября 2024 года по 22 ноября 2024 года.</w:t>
      </w:r>
    </w:p>
    <w:p w:rsidR="00651797" w:rsidRPr="00AE38CB" w:rsidRDefault="00651797" w:rsidP="00651797">
      <w:pPr>
        <w:spacing w:after="0" w:line="240" w:lineRule="auto"/>
        <w:ind w:firstLine="709"/>
        <w:jc w:val="both"/>
        <w:rPr>
          <w:rFonts w:ascii="Arial" w:hAnsi="Arial" w:cs="Arial"/>
          <w:bCs/>
          <w:sz w:val="16"/>
          <w:szCs w:val="16"/>
        </w:rPr>
      </w:pPr>
      <w:r w:rsidRPr="00AE38CB">
        <w:rPr>
          <w:rFonts w:ascii="Arial" w:hAnsi="Arial" w:cs="Arial"/>
          <w:sz w:val="16"/>
          <w:szCs w:val="16"/>
        </w:rPr>
        <w:t>В заявлении указываются:</w:t>
      </w:r>
      <w:r w:rsidRPr="00AE38CB">
        <w:rPr>
          <w:rFonts w:ascii="Arial" w:hAnsi="Arial" w:cs="Arial"/>
          <w:bCs/>
          <w:sz w:val="16"/>
          <w:szCs w:val="16"/>
        </w:rPr>
        <w:t xml:space="preserve"> фамилия, имя, отчество; дата и место рождения; гражданство; адрес регистрации по месту жительства (фактического проживания);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гражданин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Если у гражданина имелась или имеется судимость, в заявлении указываются сведения о судимости гражданина, а если судимость снята или погашена, также сведения о дате снятия или погашения судимости. В заявлении указываются сведения о привлечении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(при наличии), а также сведения о том, что претендент не имеет в соответствии с Федеральным законом № 67-ФЗ ограничений пассивного избирательного права для избрания выборным должностным лицом местного самоуправления.</w:t>
      </w:r>
    </w:p>
    <w:p w:rsidR="00651797" w:rsidRPr="00AE38CB" w:rsidRDefault="00651797" w:rsidP="00651797">
      <w:pPr>
        <w:spacing w:after="0" w:line="240" w:lineRule="auto"/>
        <w:ind w:firstLine="709"/>
        <w:jc w:val="both"/>
        <w:rPr>
          <w:rFonts w:ascii="Arial" w:hAnsi="Arial" w:cs="Arial"/>
          <w:bCs/>
          <w:sz w:val="16"/>
          <w:szCs w:val="16"/>
        </w:rPr>
      </w:pPr>
      <w:r w:rsidRPr="00AE38CB">
        <w:rPr>
          <w:rFonts w:ascii="Arial" w:hAnsi="Arial" w:cs="Arial"/>
          <w:bCs/>
          <w:sz w:val="16"/>
          <w:szCs w:val="16"/>
        </w:rPr>
        <w:t>6. К заявлению прилагаются:</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1) автобиография;</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2) 3 цветных фотографии размером 4 x 6 без уголка;</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3) копия паспорта или иного документа, удостоверяющего личность гражданина в соответствии с законодательством (с одновременным предъявлением оригинала);</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4) документы, подтверждающие наличие высшего образования (при наличии), квалификации и стажа работы (копии трудовой книжки или иных документов, подтверждающих трудовую (служебную) деятельность гражданина, документов о профессиональном образовании, повышении квалификации, переподготовке, присвоении ученого звания и ученой степени, заверенные нотариально или кадровой службой по месту работы, а также могут быть заверены секретарем Комиссии при приеме документов, если представлен подлинник документа). Если гражданин менял фамилию, имя, или отчество, претендент представляет в комиссию копии соответствующих документов;</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 xml:space="preserve">5) копия справки о доходах, расходах, об имуществе и обязательствах имущественного характера кандидата, его супруги (супруга) и несовершеннолетних детей по состоянию на первое число месяца, предшествующего месяцу подачи документов для участия в Конкурсе, по форме, установленной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6) сведения о принадлежащем гражданину,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супруги (супруга) и несовершеннолетних детей;</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7)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8) копия страхового свидетельства обязательного пенсионного страхования, заверенную нотариально или кадровой службой по месту работы, а также может быть заверена секретарем Комиссии при приеме документов, если представлен подлинник документа;</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9) копия свидетельства о постановке физического лица на учет в налоговом органе по месту жительства, заверенную нотариально или кадровой службой по месту работы, а также может быть заверена секретарем Комиссии при приеме документов, если представлен подлинник документа);</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10) согласие на обработку персональных данных гражданина, желающего участвовать в Конкурсе по форме.;</w:t>
      </w:r>
    </w:p>
    <w:p w:rsidR="00651797" w:rsidRPr="00AE38CB" w:rsidRDefault="00651797" w:rsidP="00651797">
      <w:pPr>
        <w:autoSpaceDE w:val="0"/>
        <w:autoSpaceDN w:val="0"/>
        <w:spacing w:after="0" w:line="240" w:lineRule="auto"/>
        <w:ind w:firstLine="426"/>
        <w:jc w:val="both"/>
        <w:rPr>
          <w:rFonts w:ascii="Arial" w:eastAsia="Times New Roman" w:hAnsi="Arial" w:cs="Arial"/>
          <w:sz w:val="16"/>
          <w:szCs w:val="16"/>
        </w:rPr>
      </w:pPr>
      <w:r w:rsidRPr="00AE38CB">
        <w:rPr>
          <w:rFonts w:ascii="Arial" w:eastAsia="Times New Roman" w:hAnsi="Arial" w:cs="Arial"/>
          <w:sz w:val="16"/>
          <w:szCs w:val="16"/>
        </w:rPr>
        <w:t>11) справка о наличии (отсутствии) судимости и (или) факта уголовного преследования либо о прекращении уголовного преследования по форме, предусмотренной Приложением №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утвержденного приказом Министерства внутренних дел Российской Федерации от 27 сентября 2019 г. № 660.</w:t>
      </w:r>
    </w:p>
    <w:p w:rsidR="00651797" w:rsidRPr="00AE38CB" w:rsidRDefault="00651797" w:rsidP="00651797">
      <w:pPr>
        <w:spacing w:after="0" w:line="240" w:lineRule="auto"/>
        <w:ind w:firstLine="709"/>
        <w:jc w:val="both"/>
        <w:rPr>
          <w:rFonts w:ascii="Arial" w:hAnsi="Arial" w:cs="Arial"/>
          <w:bCs/>
          <w:sz w:val="16"/>
          <w:szCs w:val="16"/>
        </w:rPr>
      </w:pPr>
      <w:r w:rsidRPr="00AE38CB">
        <w:rPr>
          <w:rFonts w:ascii="Arial" w:hAnsi="Arial" w:cs="Arial"/>
          <w:bCs/>
          <w:sz w:val="16"/>
          <w:szCs w:val="16"/>
        </w:rPr>
        <w:t>7. Заявление и  документы, прилагаемые к нему, кандидат представляет в Комиссию лично либо его представитель по нотариально удостоверенной доверенности. Не допускается подача документов путем их направления по почте, курьерской связью, с использованием факсимильной и иных видов связи.</w:t>
      </w:r>
    </w:p>
    <w:p w:rsidR="00651797" w:rsidRPr="00AE38CB" w:rsidRDefault="00651797" w:rsidP="00651797">
      <w:pPr>
        <w:spacing w:after="0" w:line="240" w:lineRule="auto"/>
        <w:ind w:firstLine="709"/>
        <w:jc w:val="both"/>
        <w:rPr>
          <w:rFonts w:ascii="Arial" w:hAnsi="Arial" w:cs="Arial"/>
          <w:bCs/>
          <w:sz w:val="16"/>
          <w:szCs w:val="16"/>
        </w:rPr>
      </w:pPr>
      <w:r w:rsidRPr="00AE38CB">
        <w:rPr>
          <w:rFonts w:ascii="Arial" w:hAnsi="Arial" w:cs="Arial"/>
          <w:bCs/>
          <w:sz w:val="16"/>
          <w:szCs w:val="16"/>
        </w:rPr>
        <w:t>8. Конкурсная комиссия выдает гражданину, желающему участвовать в Конкурсе, расписку в получении документов. Расписка составляется в двух экземплярах, один из которых хранится в документах Комиссии, второй выдается на руки претенденту.</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bCs/>
          <w:sz w:val="16"/>
          <w:szCs w:val="16"/>
        </w:rPr>
        <w:t>9. Заявление и документы принимаются конкурсной комиссией  в рабочие дни в течение периода, установленного пунктом 5 настоящего информационного сообщения, с 8 часов  30 минут до 12 часов 30 минут и с 13 часов 30 минут до 17 часов 00 минут по адресу:</w:t>
      </w:r>
      <w:r w:rsidRPr="00AE38CB">
        <w:rPr>
          <w:rFonts w:ascii="Arial" w:hAnsi="Arial" w:cs="Arial"/>
          <w:sz w:val="16"/>
          <w:szCs w:val="16"/>
        </w:rPr>
        <w:t xml:space="preserve"> Костромская  область, Макарьевскийрайон, г. Макарьев, пл. Революции, д. 8, кабинет № 202  (Дума Макарьевского муниципального округа Костромской области)</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10. Конкурс проводится в два этапа: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1) первый этап – организационно-подготовительный (конкурс документов), проводится конкурсной комиссией  в отсутствие участников Конкурса;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2) второй этап – конкурсные испытания и подведение  результатов Конкурса, проводится конкурсной комиссией 6 декабря 2024 года с 11 часов 00 минут.</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lastRenderedPageBreak/>
        <w:t>11. По итогам первого этапа Конкурса конкурсная комиссия принимает решение о допуске (об отказе в допуске) участников Конкурса во втором этапе Конкурса.</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xml:space="preserve">О допуске (об отказе в допуске, с указанием причин отказа) к участию во втором этапе Конкурса, участники Конкурса информируются конкурсной комиссией либо посредством телефонных, электронных, факсимильных средств связи, а также  </w:t>
      </w:r>
      <w:r w:rsidRPr="00AE38CB">
        <w:rPr>
          <w:rFonts w:ascii="Arial" w:hAnsi="Arial" w:cs="Arial"/>
          <w:sz w:val="16"/>
          <w:szCs w:val="16"/>
          <w:lang w:val="en-US"/>
        </w:rPr>
        <w:t>SMS</w:t>
      </w:r>
      <w:r w:rsidRPr="00AE38CB">
        <w:rPr>
          <w:rFonts w:ascii="Arial" w:hAnsi="Arial" w:cs="Arial"/>
          <w:sz w:val="16"/>
          <w:szCs w:val="16"/>
        </w:rPr>
        <w:t xml:space="preserve"> –сообщений или в письменной форме.</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 xml:space="preserve">12. Решение Комиссии о результатах  (итогах) Конкурса объявляется  конкурсантам после завершения второго этапа Конкурса (конкурсных испытаний) устно, путем оглашения решения конкурсной комиссии всем участникам Конкурса, либо посредством телефонных, электронных, факсимильных средств связи, а также  </w:t>
      </w:r>
      <w:r w:rsidRPr="00AE38CB">
        <w:rPr>
          <w:rFonts w:ascii="Arial" w:hAnsi="Arial" w:cs="Arial"/>
          <w:sz w:val="16"/>
          <w:szCs w:val="16"/>
          <w:lang w:val="en-US"/>
        </w:rPr>
        <w:t>SMS</w:t>
      </w:r>
      <w:r w:rsidRPr="00AE38CB">
        <w:rPr>
          <w:rFonts w:ascii="Arial" w:hAnsi="Arial" w:cs="Arial"/>
          <w:sz w:val="16"/>
          <w:szCs w:val="16"/>
        </w:rPr>
        <w:t xml:space="preserve"> –сообщений или в письменной форме.</w:t>
      </w:r>
    </w:p>
    <w:p w:rsidR="00651797" w:rsidRPr="00AE38CB" w:rsidRDefault="00651797" w:rsidP="00651797">
      <w:pPr>
        <w:spacing w:after="0" w:line="240" w:lineRule="auto"/>
        <w:ind w:firstLine="709"/>
        <w:jc w:val="both"/>
        <w:rPr>
          <w:rFonts w:ascii="Arial" w:hAnsi="Arial" w:cs="Arial"/>
          <w:sz w:val="16"/>
          <w:szCs w:val="16"/>
        </w:rPr>
      </w:pPr>
      <w:r w:rsidRPr="00AE38CB">
        <w:rPr>
          <w:rFonts w:ascii="Arial" w:hAnsi="Arial" w:cs="Arial"/>
          <w:sz w:val="16"/>
          <w:szCs w:val="16"/>
        </w:rPr>
        <w:t>Телефон для справок 8 (49445)55-6-12</w:t>
      </w:r>
    </w:p>
    <w:p w:rsidR="00646F7A" w:rsidRPr="00646F7A" w:rsidRDefault="00646F7A" w:rsidP="00646F7A">
      <w:pPr>
        <w:widowControl w:val="0"/>
        <w:suppressAutoHyphens/>
        <w:spacing w:after="0" w:line="240" w:lineRule="auto"/>
        <w:ind w:firstLine="426"/>
        <w:jc w:val="both"/>
        <w:rPr>
          <w:rFonts w:ascii="Arial" w:hAnsi="Arial" w:cs="Arial"/>
          <w:sz w:val="16"/>
          <w:szCs w:val="16"/>
          <w:lang w:eastAsia="ru-RU"/>
        </w:rPr>
      </w:pPr>
    </w:p>
    <w:p w:rsidR="00646EA8" w:rsidRPr="00646EA8" w:rsidRDefault="00646EA8" w:rsidP="00646EA8">
      <w:pPr>
        <w:widowControl w:val="0"/>
        <w:tabs>
          <w:tab w:val="left" w:pos="709"/>
        </w:tabs>
        <w:suppressAutoHyphens/>
        <w:spacing w:after="0" w:line="240" w:lineRule="auto"/>
        <w:jc w:val="center"/>
        <w:rPr>
          <w:rFonts w:ascii="Arial" w:hAnsi="Arial" w:cs="Arial"/>
          <w:b/>
          <w:sz w:val="16"/>
          <w:szCs w:val="16"/>
          <w:lang w:eastAsia="ru-RU"/>
        </w:rPr>
      </w:pPr>
      <w:r w:rsidRPr="00646EA8">
        <w:rPr>
          <w:rFonts w:ascii="Arial" w:hAnsi="Arial" w:cs="Arial"/>
          <w:b/>
          <w:sz w:val="16"/>
          <w:szCs w:val="16"/>
          <w:lang w:eastAsia="ru-RU"/>
        </w:rPr>
        <w:t>ДУМА</w:t>
      </w:r>
    </w:p>
    <w:p w:rsidR="00646EA8" w:rsidRPr="00646EA8" w:rsidRDefault="00646EA8" w:rsidP="00646EA8">
      <w:pPr>
        <w:widowControl w:val="0"/>
        <w:tabs>
          <w:tab w:val="left" w:pos="709"/>
        </w:tabs>
        <w:suppressAutoHyphens/>
        <w:spacing w:after="0" w:line="240" w:lineRule="auto"/>
        <w:jc w:val="center"/>
        <w:rPr>
          <w:rFonts w:ascii="Arial" w:hAnsi="Arial" w:cs="Arial"/>
          <w:b/>
          <w:sz w:val="16"/>
          <w:szCs w:val="16"/>
          <w:lang w:eastAsia="ru-RU"/>
        </w:rPr>
      </w:pPr>
      <w:r w:rsidRPr="00646EA8">
        <w:rPr>
          <w:rFonts w:ascii="Arial" w:hAnsi="Arial" w:cs="Arial"/>
          <w:b/>
          <w:sz w:val="16"/>
          <w:szCs w:val="16"/>
          <w:lang w:eastAsia="ru-RU"/>
        </w:rPr>
        <w:t>МАКАРЬЕВСКОГО МУНИЦИПАЛЬНОГО ОКРУГА</w:t>
      </w:r>
    </w:p>
    <w:p w:rsidR="00646EA8" w:rsidRPr="00646EA8" w:rsidRDefault="00646EA8" w:rsidP="00646EA8">
      <w:pPr>
        <w:widowControl w:val="0"/>
        <w:tabs>
          <w:tab w:val="left" w:pos="709"/>
        </w:tabs>
        <w:suppressAutoHyphens/>
        <w:spacing w:after="0" w:line="240" w:lineRule="auto"/>
        <w:jc w:val="center"/>
        <w:rPr>
          <w:rFonts w:ascii="Arial" w:hAnsi="Arial" w:cs="Arial"/>
          <w:b/>
          <w:sz w:val="16"/>
          <w:szCs w:val="16"/>
          <w:lang w:eastAsia="ru-RU"/>
        </w:rPr>
      </w:pPr>
      <w:r w:rsidRPr="00646EA8">
        <w:rPr>
          <w:rFonts w:ascii="Arial" w:hAnsi="Arial" w:cs="Arial"/>
          <w:b/>
          <w:sz w:val="16"/>
          <w:szCs w:val="16"/>
          <w:lang w:eastAsia="ru-RU"/>
        </w:rPr>
        <w:t>КОСТРОМСКОЙ ОБЛАСТИ</w:t>
      </w:r>
    </w:p>
    <w:p w:rsidR="00646EA8" w:rsidRPr="00646EA8" w:rsidRDefault="00646EA8" w:rsidP="00646EA8">
      <w:pPr>
        <w:widowControl w:val="0"/>
        <w:tabs>
          <w:tab w:val="left" w:pos="709"/>
        </w:tabs>
        <w:suppressAutoHyphens/>
        <w:spacing w:after="0" w:line="240" w:lineRule="auto"/>
        <w:jc w:val="center"/>
        <w:rPr>
          <w:rFonts w:ascii="Arial" w:hAnsi="Arial" w:cs="Arial"/>
          <w:b/>
          <w:sz w:val="16"/>
          <w:szCs w:val="16"/>
          <w:lang w:eastAsia="ru-RU"/>
        </w:rPr>
      </w:pPr>
      <w:r w:rsidRPr="00646EA8">
        <w:rPr>
          <w:rFonts w:ascii="Arial" w:hAnsi="Arial" w:cs="Arial"/>
          <w:b/>
          <w:sz w:val="16"/>
          <w:szCs w:val="16"/>
          <w:lang w:eastAsia="ru-RU"/>
        </w:rPr>
        <w:t>ПЕРВОГО СОЗЫВА</w:t>
      </w:r>
    </w:p>
    <w:p w:rsidR="00646EA8" w:rsidRPr="00646EA8" w:rsidRDefault="00646EA8" w:rsidP="00646EA8">
      <w:pPr>
        <w:widowControl w:val="0"/>
        <w:spacing w:after="0" w:line="240" w:lineRule="auto"/>
        <w:jc w:val="center"/>
        <w:rPr>
          <w:rFonts w:ascii="Arial" w:hAnsi="Arial" w:cs="Arial"/>
          <w:sz w:val="16"/>
          <w:szCs w:val="16"/>
          <w:lang w:eastAsia="ru-RU"/>
        </w:rPr>
      </w:pPr>
    </w:p>
    <w:p w:rsidR="00646EA8" w:rsidRPr="00646EA8" w:rsidRDefault="00646EA8" w:rsidP="00646EA8">
      <w:pPr>
        <w:widowControl w:val="0"/>
        <w:spacing w:after="0" w:line="240" w:lineRule="auto"/>
        <w:jc w:val="center"/>
        <w:rPr>
          <w:rFonts w:ascii="Arial" w:hAnsi="Arial" w:cs="Arial"/>
          <w:b/>
          <w:sz w:val="16"/>
          <w:szCs w:val="16"/>
          <w:lang w:eastAsia="ru-RU"/>
        </w:rPr>
      </w:pPr>
      <w:r w:rsidRPr="00646EA8">
        <w:rPr>
          <w:rFonts w:ascii="Arial" w:hAnsi="Arial" w:cs="Arial"/>
          <w:b/>
          <w:sz w:val="16"/>
          <w:szCs w:val="16"/>
          <w:lang w:eastAsia="ru-RU"/>
        </w:rPr>
        <w:t>Р Е Ш Е Н И Е</w:t>
      </w:r>
    </w:p>
    <w:p w:rsidR="00646EA8" w:rsidRPr="00646EA8" w:rsidRDefault="00646EA8" w:rsidP="00646EA8">
      <w:pPr>
        <w:widowControl w:val="0"/>
        <w:spacing w:after="0" w:line="240" w:lineRule="auto"/>
        <w:jc w:val="both"/>
        <w:rPr>
          <w:rFonts w:ascii="Arial" w:hAnsi="Arial" w:cs="Arial"/>
          <w:sz w:val="16"/>
          <w:szCs w:val="16"/>
          <w:lang w:eastAsia="ru-RU"/>
        </w:rPr>
      </w:pPr>
    </w:p>
    <w:p w:rsidR="00646EA8" w:rsidRPr="00646EA8" w:rsidRDefault="00646EA8" w:rsidP="00646EA8">
      <w:pPr>
        <w:widowControl w:val="0"/>
        <w:spacing w:after="0" w:line="240" w:lineRule="auto"/>
        <w:jc w:val="center"/>
        <w:rPr>
          <w:rFonts w:ascii="Arial" w:hAnsi="Arial" w:cs="Arial"/>
          <w:b/>
          <w:sz w:val="16"/>
          <w:szCs w:val="16"/>
          <w:lang w:eastAsia="ru-RU"/>
        </w:rPr>
      </w:pPr>
      <w:r w:rsidRPr="00646EA8">
        <w:rPr>
          <w:rFonts w:ascii="Arial" w:hAnsi="Arial" w:cs="Arial"/>
          <w:b/>
          <w:sz w:val="16"/>
          <w:szCs w:val="16"/>
          <w:lang w:eastAsia="ru-RU"/>
        </w:rPr>
        <w:t>№ 28 от 28 октября 2024 года</w:t>
      </w:r>
    </w:p>
    <w:p w:rsidR="00646EA8" w:rsidRDefault="00646EA8" w:rsidP="00646EA8">
      <w:pPr>
        <w:spacing w:after="0" w:line="240" w:lineRule="auto"/>
        <w:ind w:right="4252"/>
        <w:jc w:val="both"/>
        <w:rPr>
          <w:rFonts w:ascii="Arial" w:eastAsia="Times New Roman" w:hAnsi="Arial" w:cs="Arial"/>
          <w:b/>
          <w:color w:val="000000"/>
          <w:sz w:val="16"/>
          <w:szCs w:val="16"/>
          <w:lang w:eastAsia="ru-RU"/>
        </w:rPr>
      </w:pPr>
      <w:r w:rsidRPr="00646EA8">
        <w:rPr>
          <w:rFonts w:ascii="Arial" w:eastAsia="Times New Roman" w:hAnsi="Arial" w:cs="Arial"/>
          <w:b/>
          <w:color w:val="000000"/>
          <w:sz w:val="16"/>
          <w:szCs w:val="16"/>
          <w:lang w:eastAsia="ru-RU"/>
        </w:rPr>
        <w:t>О назначении членов конкурсной комиссии</w:t>
      </w:r>
    </w:p>
    <w:p w:rsidR="00646EA8" w:rsidRDefault="00646EA8" w:rsidP="00646EA8">
      <w:pPr>
        <w:spacing w:after="0" w:line="240" w:lineRule="auto"/>
        <w:ind w:right="4252"/>
        <w:jc w:val="both"/>
        <w:rPr>
          <w:rFonts w:ascii="Arial" w:eastAsia="Times New Roman" w:hAnsi="Arial" w:cs="Arial"/>
          <w:b/>
          <w:color w:val="000000"/>
          <w:sz w:val="16"/>
          <w:szCs w:val="16"/>
          <w:lang w:eastAsia="ru-RU"/>
        </w:rPr>
      </w:pPr>
      <w:r w:rsidRPr="00646EA8">
        <w:rPr>
          <w:rFonts w:ascii="Arial" w:eastAsia="Times New Roman" w:hAnsi="Arial" w:cs="Arial"/>
          <w:b/>
          <w:color w:val="000000"/>
          <w:sz w:val="16"/>
          <w:szCs w:val="16"/>
          <w:lang w:eastAsia="ru-RU"/>
        </w:rPr>
        <w:t xml:space="preserve">по проведению  конкурса по отбору кандидатур </w:t>
      </w:r>
    </w:p>
    <w:p w:rsidR="00646EA8" w:rsidRDefault="00646EA8" w:rsidP="00646EA8">
      <w:pPr>
        <w:spacing w:after="0" w:line="240" w:lineRule="auto"/>
        <w:ind w:right="4252"/>
        <w:jc w:val="both"/>
        <w:rPr>
          <w:rFonts w:ascii="Arial" w:eastAsia="Times New Roman" w:hAnsi="Arial" w:cs="Arial"/>
          <w:b/>
          <w:color w:val="000000"/>
          <w:sz w:val="16"/>
          <w:szCs w:val="16"/>
          <w:lang w:eastAsia="ru-RU"/>
        </w:rPr>
      </w:pPr>
      <w:r w:rsidRPr="00646EA8">
        <w:rPr>
          <w:rFonts w:ascii="Arial" w:eastAsia="Times New Roman" w:hAnsi="Arial" w:cs="Arial"/>
          <w:b/>
          <w:color w:val="000000"/>
          <w:sz w:val="16"/>
          <w:szCs w:val="16"/>
          <w:lang w:eastAsia="ru-RU"/>
        </w:rPr>
        <w:t xml:space="preserve">на должность главы Макарьевского </w:t>
      </w:r>
      <w:r>
        <w:rPr>
          <w:rFonts w:ascii="Arial" w:eastAsia="Times New Roman" w:hAnsi="Arial" w:cs="Arial"/>
          <w:b/>
          <w:color w:val="000000"/>
          <w:sz w:val="16"/>
          <w:szCs w:val="16"/>
          <w:lang w:eastAsia="ru-RU"/>
        </w:rPr>
        <w:t>м</w:t>
      </w:r>
      <w:r w:rsidRPr="00646EA8">
        <w:rPr>
          <w:rFonts w:ascii="Arial" w:eastAsia="Times New Roman" w:hAnsi="Arial" w:cs="Arial"/>
          <w:b/>
          <w:color w:val="000000"/>
          <w:sz w:val="16"/>
          <w:szCs w:val="16"/>
          <w:lang w:eastAsia="ru-RU"/>
        </w:rPr>
        <w:t xml:space="preserve">униципального </w:t>
      </w:r>
    </w:p>
    <w:p w:rsidR="00646EA8" w:rsidRPr="00646EA8" w:rsidRDefault="00646EA8" w:rsidP="00646EA8">
      <w:pPr>
        <w:spacing w:after="0" w:line="240" w:lineRule="auto"/>
        <w:ind w:right="4252"/>
        <w:jc w:val="both"/>
        <w:rPr>
          <w:rFonts w:ascii="Arial" w:eastAsia="Times New Roman" w:hAnsi="Arial" w:cs="Arial"/>
          <w:b/>
          <w:color w:val="000000"/>
          <w:sz w:val="16"/>
          <w:szCs w:val="16"/>
          <w:lang w:eastAsia="ru-RU"/>
        </w:rPr>
      </w:pPr>
      <w:r w:rsidRPr="00646EA8">
        <w:rPr>
          <w:rFonts w:ascii="Arial" w:eastAsia="Times New Roman" w:hAnsi="Arial" w:cs="Arial"/>
          <w:b/>
          <w:color w:val="000000"/>
          <w:sz w:val="16"/>
          <w:szCs w:val="16"/>
          <w:lang w:eastAsia="ru-RU"/>
        </w:rPr>
        <w:t>округа Костромской области</w:t>
      </w:r>
    </w:p>
    <w:p w:rsidR="00646EA8" w:rsidRPr="00646EA8" w:rsidRDefault="00646EA8" w:rsidP="00646EA8">
      <w:pPr>
        <w:widowControl w:val="0"/>
        <w:spacing w:after="0" w:line="240" w:lineRule="auto"/>
        <w:ind w:right="4139"/>
        <w:rPr>
          <w:rFonts w:ascii="Arial" w:hAnsi="Arial" w:cs="Arial"/>
          <w:color w:val="000000"/>
          <w:sz w:val="16"/>
          <w:szCs w:val="16"/>
          <w:shd w:val="clear" w:color="auto" w:fill="FFFFFF"/>
        </w:rPr>
      </w:pPr>
    </w:p>
    <w:p w:rsidR="00646EA8" w:rsidRPr="00646EA8" w:rsidRDefault="00646EA8" w:rsidP="00646EA8">
      <w:pPr>
        <w:widowControl w:val="0"/>
        <w:spacing w:after="0" w:line="240" w:lineRule="auto"/>
        <w:ind w:right="23" w:firstLine="709"/>
        <w:jc w:val="both"/>
        <w:rPr>
          <w:rFonts w:ascii="Arial" w:hAnsi="Arial" w:cs="Arial"/>
          <w:color w:val="000000"/>
          <w:sz w:val="16"/>
          <w:szCs w:val="16"/>
          <w:shd w:val="clear" w:color="auto" w:fill="FFFFFF"/>
        </w:rPr>
      </w:pPr>
      <w:r w:rsidRPr="00646EA8">
        <w:rPr>
          <w:rFonts w:ascii="Arial" w:hAnsi="Arial" w:cs="Arial"/>
          <w:sz w:val="16"/>
          <w:szCs w:val="16"/>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Костромской области  от 21.05.2024 № 478-7-ЗКО «О преобразовании муниципальных образований, входящих в состав Макарьевского муниципального района Костромской области, и внесении изменений в отдельные законодательные акты Костромской области», </w:t>
      </w:r>
      <w:r w:rsidRPr="00646EA8">
        <w:rPr>
          <w:rFonts w:ascii="Arial" w:hAnsi="Arial" w:cs="Arial"/>
          <w:color w:val="000000"/>
          <w:sz w:val="16"/>
          <w:szCs w:val="16"/>
        </w:rPr>
        <w:t>Положением о порядке проведения конкурса по отбору кандидатур на должность главы Макарьевского муниципального округа Костромской области, утвержденным решением Думы Макарьевского муниципального округа Костромской области первого созыва  от 17октября  2024 года  №22</w:t>
      </w:r>
      <w:r w:rsidRPr="00646EA8">
        <w:rPr>
          <w:rFonts w:ascii="Arial" w:hAnsi="Arial" w:cs="Arial"/>
          <w:color w:val="000000"/>
          <w:sz w:val="16"/>
          <w:szCs w:val="16"/>
          <w:shd w:val="clear" w:color="auto" w:fill="FFFFFF"/>
        </w:rPr>
        <w:t xml:space="preserve">, Дума Макарьевского муниципального округа Костромской области </w:t>
      </w:r>
    </w:p>
    <w:p w:rsidR="00646EA8" w:rsidRPr="00646EA8" w:rsidRDefault="00646EA8" w:rsidP="00646EA8">
      <w:pPr>
        <w:widowControl w:val="0"/>
        <w:spacing w:after="0" w:line="240" w:lineRule="auto"/>
        <w:ind w:right="23"/>
        <w:jc w:val="center"/>
        <w:rPr>
          <w:rFonts w:ascii="Arial" w:hAnsi="Arial" w:cs="Arial"/>
          <w:color w:val="000000"/>
          <w:sz w:val="16"/>
          <w:szCs w:val="16"/>
          <w:shd w:val="clear" w:color="auto" w:fill="FFFFFF"/>
        </w:rPr>
      </w:pPr>
      <w:r w:rsidRPr="00646EA8">
        <w:rPr>
          <w:rFonts w:ascii="Arial" w:hAnsi="Arial" w:cs="Arial"/>
          <w:color w:val="000000"/>
          <w:sz w:val="16"/>
          <w:szCs w:val="16"/>
          <w:shd w:val="clear" w:color="auto" w:fill="FFFFFF"/>
        </w:rPr>
        <w:t>РЕШИЛА:</w:t>
      </w:r>
    </w:p>
    <w:p w:rsidR="00646EA8" w:rsidRPr="00646EA8" w:rsidRDefault="00646EA8" w:rsidP="00646EA8">
      <w:pPr>
        <w:tabs>
          <w:tab w:val="left" w:pos="0"/>
        </w:tabs>
        <w:spacing w:after="0" w:line="240" w:lineRule="auto"/>
        <w:ind w:firstLine="709"/>
        <w:jc w:val="both"/>
        <w:rPr>
          <w:rFonts w:ascii="Arial" w:eastAsia="Times New Roman" w:hAnsi="Arial" w:cs="Arial"/>
          <w:sz w:val="16"/>
          <w:szCs w:val="16"/>
          <w:lang w:eastAsia="ru-RU"/>
        </w:rPr>
      </w:pPr>
      <w:r w:rsidRPr="00646EA8">
        <w:rPr>
          <w:rFonts w:ascii="Arial" w:eastAsia="Times New Roman" w:hAnsi="Arial" w:cs="Arial"/>
          <w:sz w:val="16"/>
          <w:szCs w:val="16"/>
          <w:lang w:eastAsia="ru-RU"/>
        </w:rPr>
        <w:t>1. Назначить от Макарьевского муниципального округа Костромской  области членами конкурсной комиссии по проведению конкурса  по отбору кандидатур на должность главы Макарьевского муниципального округа Костромской области (далее – Конкурсная комиссия) следующих лиц:</w:t>
      </w:r>
    </w:p>
    <w:p w:rsidR="00646EA8" w:rsidRPr="00646EA8" w:rsidRDefault="00646EA8" w:rsidP="00646EA8">
      <w:pPr>
        <w:widowControl w:val="0"/>
        <w:tabs>
          <w:tab w:val="left" w:pos="0"/>
        </w:tabs>
        <w:suppressAutoHyphens/>
        <w:spacing w:after="0" w:line="240" w:lineRule="auto"/>
        <w:ind w:firstLine="709"/>
        <w:jc w:val="both"/>
        <w:rPr>
          <w:rFonts w:ascii="Arial" w:hAnsi="Arial" w:cs="Arial"/>
          <w:sz w:val="16"/>
          <w:szCs w:val="16"/>
          <w:lang w:eastAsia="ru-RU"/>
        </w:rPr>
      </w:pPr>
      <w:r w:rsidRPr="00646EA8">
        <w:rPr>
          <w:rFonts w:ascii="Arial" w:hAnsi="Arial" w:cs="Arial"/>
          <w:sz w:val="16"/>
          <w:szCs w:val="16"/>
          <w:lang w:eastAsia="ru-RU"/>
        </w:rPr>
        <w:t>Цветкову Ольгу Сергеевну – председателя Думы</w:t>
      </w:r>
      <w:r w:rsidR="00431139">
        <w:rPr>
          <w:rFonts w:ascii="Arial" w:hAnsi="Arial" w:cs="Arial"/>
          <w:sz w:val="16"/>
          <w:szCs w:val="16"/>
          <w:lang w:eastAsia="ru-RU"/>
        </w:rPr>
        <w:t xml:space="preserve"> Макарьевского муниципального </w:t>
      </w:r>
      <w:r w:rsidRPr="00646EA8">
        <w:rPr>
          <w:rFonts w:ascii="Arial" w:hAnsi="Arial" w:cs="Arial"/>
          <w:sz w:val="16"/>
          <w:szCs w:val="16"/>
          <w:lang w:eastAsia="ru-RU"/>
        </w:rPr>
        <w:t xml:space="preserve"> округа Костромской области;</w:t>
      </w:r>
    </w:p>
    <w:p w:rsidR="00646EA8" w:rsidRPr="00646EA8" w:rsidRDefault="00646EA8" w:rsidP="00646EA8">
      <w:pPr>
        <w:widowControl w:val="0"/>
        <w:tabs>
          <w:tab w:val="left" w:pos="0"/>
        </w:tabs>
        <w:suppressAutoHyphens/>
        <w:spacing w:after="0" w:line="240" w:lineRule="auto"/>
        <w:ind w:firstLine="709"/>
        <w:jc w:val="both"/>
        <w:rPr>
          <w:rFonts w:ascii="Arial" w:hAnsi="Arial" w:cs="Arial"/>
          <w:sz w:val="16"/>
          <w:szCs w:val="16"/>
          <w:lang w:eastAsia="ru-RU"/>
        </w:rPr>
      </w:pPr>
      <w:r w:rsidRPr="00646EA8">
        <w:rPr>
          <w:rFonts w:ascii="Arial" w:hAnsi="Arial" w:cs="Arial"/>
          <w:sz w:val="16"/>
          <w:szCs w:val="16"/>
          <w:lang w:eastAsia="ru-RU"/>
        </w:rPr>
        <w:t>Зудова Андрея Игоревича    - депутата Думы Макарьевского муниципального округа Костромской области;</w:t>
      </w:r>
    </w:p>
    <w:p w:rsidR="00646EA8" w:rsidRPr="00646EA8" w:rsidRDefault="00646EA8" w:rsidP="00646EA8">
      <w:pPr>
        <w:widowControl w:val="0"/>
        <w:tabs>
          <w:tab w:val="left" w:pos="0"/>
        </w:tabs>
        <w:suppressAutoHyphens/>
        <w:spacing w:after="0" w:line="240" w:lineRule="auto"/>
        <w:ind w:firstLine="709"/>
        <w:jc w:val="both"/>
        <w:rPr>
          <w:rFonts w:ascii="Arial" w:hAnsi="Arial" w:cs="Arial"/>
          <w:sz w:val="16"/>
          <w:szCs w:val="16"/>
          <w:lang w:eastAsia="ru-RU"/>
        </w:rPr>
      </w:pPr>
      <w:r w:rsidRPr="00646EA8">
        <w:rPr>
          <w:rFonts w:ascii="Arial" w:hAnsi="Arial" w:cs="Arial"/>
          <w:sz w:val="16"/>
          <w:szCs w:val="16"/>
          <w:lang w:eastAsia="ru-RU"/>
        </w:rPr>
        <w:t>Евшову Елену Михайловну    -  депутата Думы Макарьевского муниципального округа Костромской области</w:t>
      </w:r>
    </w:p>
    <w:p w:rsidR="00646EA8" w:rsidRPr="00646EA8" w:rsidRDefault="00646EA8" w:rsidP="00646EA8">
      <w:pPr>
        <w:widowControl w:val="0"/>
        <w:tabs>
          <w:tab w:val="left" w:pos="0"/>
        </w:tabs>
        <w:suppressAutoHyphens/>
        <w:spacing w:after="0" w:line="240" w:lineRule="auto"/>
        <w:ind w:firstLine="709"/>
        <w:jc w:val="both"/>
        <w:rPr>
          <w:rFonts w:ascii="Arial" w:hAnsi="Arial" w:cs="Arial"/>
          <w:sz w:val="16"/>
          <w:szCs w:val="16"/>
          <w:lang w:eastAsia="ru-RU"/>
        </w:rPr>
      </w:pPr>
      <w:r w:rsidRPr="00646EA8">
        <w:rPr>
          <w:rFonts w:ascii="Arial" w:hAnsi="Arial" w:cs="Arial"/>
          <w:sz w:val="16"/>
          <w:szCs w:val="16"/>
          <w:lang w:eastAsia="ru-RU"/>
        </w:rPr>
        <w:t>2. В соответствии с   распоряжением губернатора Костромской области от 23 октября 2024 года № 609-р «О  назначении членов конкурсной комиссии по проведению конкурса по отбору кандидатур на должность главы  Макарьевского муниципального округа Костромской области» и настоящего решения  считать  сформированной Конкурсную комиссию в следующем составе:</w:t>
      </w:r>
    </w:p>
    <w:p w:rsidR="00646EA8" w:rsidRPr="00646EA8" w:rsidRDefault="00646EA8" w:rsidP="00646EA8">
      <w:pPr>
        <w:autoSpaceDE w:val="0"/>
        <w:autoSpaceDN w:val="0"/>
        <w:adjustRightInd w:val="0"/>
        <w:spacing w:after="0" w:line="240" w:lineRule="auto"/>
        <w:ind w:firstLine="709"/>
        <w:jc w:val="both"/>
        <w:rPr>
          <w:rFonts w:ascii="Arial" w:eastAsia="Times New Roman" w:hAnsi="Arial" w:cs="Arial"/>
          <w:sz w:val="16"/>
          <w:szCs w:val="16"/>
          <w:lang w:eastAsia="ru-RU"/>
        </w:rPr>
      </w:pPr>
    </w:p>
    <w:tbl>
      <w:tblPr>
        <w:tblStyle w:val="41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4"/>
        <w:gridCol w:w="6486"/>
      </w:tblGrid>
      <w:tr w:rsidR="00646EA8" w:rsidRPr="00646EA8" w:rsidTr="0048427B">
        <w:tc>
          <w:tcPr>
            <w:tcW w:w="3544" w:type="dxa"/>
          </w:tcPr>
          <w:p w:rsidR="00646EA8" w:rsidRPr="00646EA8" w:rsidRDefault="00646EA8" w:rsidP="00646EA8">
            <w:pPr>
              <w:tabs>
                <w:tab w:val="left" w:pos="0"/>
              </w:tabs>
              <w:suppressAutoHyphens/>
              <w:spacing w:after="0" w:line="240" w:lineRule="auto"/>
              <w:rPr>
                <w:rFonts w:ascii="Arial" w:hAnsi="Arial" w:cs="Arial"/>
                <w:sz w:val="16"/>
                <w:szCs w:val="16"/>
              </w:rPr>
            </w:pPr>
            <w:r w:rsidRPr="00646EA8">
              <w:rPr>
                <w:rFonts w:ascii="Arial" w:hAnsi="Arial" w:cs="Arial"/>
                <w:sz w:val="16"/>
                <w:szCs w:val="16"/>
              </w:rPr>
              <w:t>Богданов Иван Анатольевич</w:t>
            </w:r>
          </w:p>
          <w:p w:rsidR="00646EA8" w:rsidRPr="00646EA8" w:rsidRDefault="00646EA8" w:rsidP="00646EA8">
            <w:pPr>
              <w:tabs>
                <w:tab w:val="left" w:pos="0"/>
              </w:tabs>
              <w:suppressAutoHyphens/>
              <w:spacing w:after="0" w:line="240" w:lineRule="auto"/>
              <w:jc w:val="both"/>
              <w:rPr>
                <w:rFonts w:ascii="Arial" w:hAnsi="Arial" w:cs="Arial"/>
                <w:sz w:val="16"/>
                <w:szCs w:val="16"/>
              </w:rPr>
            </w:pPr>
          </w:p>
        </w:tc>
        <w:tc>
          <w:tcPr>
            <w:tcW w:w="6486" w:type="dxa"/>
            <w:hideMark/>
          </w:tcPr>
          <w:p w:rsidR="00646EA8" w:rsidRPr="00646EA8" w:rsidRDefault="00646EA8" w:rsidP="00646EA8">
            <w:pPr>
              <w:tabs>
                <w:tab w:val="left" w:pos="0"/>
              </w:tabs>
              <w:suppressAutoHyphens/>
              <w:spacing w:after="0" w:line="240" w:lineRule="auto"/>
              <w:jc w:val="both"/>
              <w:rPr>
                <w:rFonts w:ascii="Arial" w:hAnsi="Arial" w:cs="Arial"/>
                <w:sz w:val="16"/>
                <w:szCs w:val="16"/>
              </w:rPr>
            </w:pPr>
            <w:r w:rsidRPr="00646EA8">
              <w:rPr>
                <w:rFonts w:ascii="Arial" w:hAnsi="Arial" w:cs="Arial"/>
                <w:sz w:val="16"/>
                <w:szCs w:val="16"/>
              </w:rPr>
              <w:t>- заместитель губернатора Костромской области</w:t>
            </w:r>
          </w:p>
        </w:tc>
      </w:tr>
      <w:tr w:rsidR="00646EA8" w:rsidRPr="00646EA8" w:rsidTr="0048427B">
        <w:tc>
          <w:tcPr>
            <w:tcW w:w="3544" w:type="dxa"/>
            <w:hideMark/>
          </w:tcPr>
          <w:p w:rsidR="00646EA8" w:rsidRPr="00646EA8" w:rsidRDefault="00646EA8" w:rsidP="00646EA8">
            <w:pPr>
              <w:tabs>
                <w:tab w:val="left" w:pos="0"/>
              </w:tabs>
              <w:suppressAutoHyphens/>
              <w:spacing w:after="0" w:line="240" w:lineRule="auto"/>
              <w:jc w:val="both"/>
              <w:rPr>
                <w:rFonts w:ascii="Arial" w:hAnsi="Arial" w:cs="Arial"/>
                <w:sz w:val="16"/>
                <w:szCs w:val="16"/>
              </w:rPr>
            </w:pPr>
          </w:p>
        </w:tc>
        <w:tc>
          <w:tcPr>
            <w:tcW w:w="6486" w:type="dxa"/>
            <w:hideMark/>
          </w:tcPr>
          <w:p w:rsidR="00646EA8" w:rsidRPr="00646EA8" w:rsidRDefault="00646EA8" w:rsidP="00646EA8">
            <w:pPr>
              <w:tabs>
                <w:tab w:val="left" w:pos="0"/>
              </w:tabs>
              <w:suppressAutoHyphens/>
              <w:spacing w:after="0" w:line="240" w:lineRule="auto"/>
              <w:jc w:val="both"/>
              <w:rPr>
                <w:rFonts w:ascii="Arial" w:hAnsi="Arial" w:cs="Arial"/>
                <w:sz w:val="16"/>
                <w:szCs w:val="16"/>
              </w:rPr>
            </w:pPr>
          </w:p>
        </w:tc>
      </w:tr>
      <w:tr w:rsidR="00646EA8" w:rsidRPr="00646EA8" w:rsidTr="0048427B">
        <w:tc>
          <w:tcPr>
            <w:tcW w:w="3544" w:type="dxa"/>
          </w:tcPr>
          <w:p w:rsidR="00646EA8" w:rsidRPr="00646EA8" w:rsidRDefault="00646EA8" w:rsidP="00646EA8">
            <w:pPr>
              <w:tabs>
                <w:tab w:val="left" w:pos="0"/>
              </w:tabs>
              <w:suppressAutoHyphens/>
              <w:spacing w:after="0" w:line="240" w:lineRule="auto"/>
              <w:jc w:val="both"/>
              <w:rPr>
                <w:rFonts w:ascii="Arial" w:hAnsi="Arial" w:cs="Arial"/>
                <w:sz w:val="16"/>
                <w:szCs w:val="16"/>
              </w:rPr>
            </w:pPr>
            <w:r w:rsidRPr="00646EA8">
              <w:rPr>
                <w:rFonts w:ascii="Arial" w:hAnsi="Arial" w:cs="Arial"/>
                <w:sz w:val="16"/>
                <w:szCs w:val="16"/>
              </w:rPr>
              <w:t>Морозов Илья Николаевич</w:t>
            </w:r>
          </w:p>
        </w:tc>
        <w:tc>
          <w:tcPr>
            <w:tcW w:w="6486" w:type="dxa"/>
          </w:tcPr>
          <w:p w:rsidR="00646EA8" w:rsidRPr="00646EA8" w:rsidRDefault="00646EA8" w:rsidP="00646EA8">
            <w:pPr>
              <w:tabs>
                <w:tab w:val="left" w:pos="0"/>
              </w:tabs>
              <w:suppressAutoHyphens/>
              <w:spacing w:after="0" w:line="240" w:lineRule="auto"/>
              <w:jc w:val="both"/>
              <w:rPr>
                <w:rFonts w:ascii="Arial" w:hAnsi="Arial" w:cs="Arial"/>
                <w:sz w:val="16"/>
                <w:szCs w:val="16"/>
              </w:rPr>
            </w:pPr>
            <w:r w:rsidRPr="00646EA8">
              <w:rPr>
                <w:rFonts w:ascii="Arial" w:hAnsi="Arial" w:cs="Arial"/>
                <w:sz w:val="16"/>
                <w:szCs w:val="16"/>
              </w:rPr>
              <w:t>- начальник управления по вопросам внутренней политики администрации Костромской области</w:t>
            </w:r>
          </w:p>
          <w:p w:rsidR="00646EA8" w:rsidRPr="00646EA8" w:rsidRDefault="00646EA8" w:rsidP="00646EA8">
            <w:pPr>
              <w:tabs>
                <w:tab w:val="left" w:pos="0"/>
              </w:tabs>
              <w:suppressAutoHyphens/>
              <w:spacing w:after="0" w:line="240" w:lineRule="auto"/>
              <w:jc w:val="both"/>
              <w:rPr>
                <w:rFonts w:ascii="Arial" w:hAnsi="Arial" w:cs="Arial"/>
                <w:sz w:val="16"/>
                <w:szCs w:val="16"/>
              </w:rPr>
            </w:pPr>
          </w:p>
        </w:tc>
      </w:tr>
      <w:tr w:rsidR="00646EA8" w:rsidRPr="00646EA8" w:rsidTr="0048427B">
        <w:tc>
          <w:tcPr>
            <w:tcW w:w="3544" w:type="dxa"/>
          </w:tcPr>
          <w:p w:rsidR="00646EA8" w:rsidRPr="00646EA8" w:rsidRDefault="00646EA8" w:rsidP="00646EA8">
            <w:pPr>
              <w:tabs>
                <w:tab w:val="left" w:pos="0"/>
              </w:tabs>
              <w:suppressAutoHyphens/>
              <w:spacing w:after="0" w:line="240" w:lineRule="auto"/>
              <w:jc w:val="both"/>
              <w:rPr>
                <w:rFonts w:ascii="Arial" w:hAnsi="Arial" w:cs="Arial"/>
                <w:sz w:val="16"/>
                <w:szCs w:val="16"/>
              </w:rPr>
            </w:pPr>
            <w:r w:rsidRPr="00646EA8">
              <w:rPr>
                <w:rFonts w:ascii="Arial" w:hAnsi="Arial" w:cs="Arial"/>
                <w:sz w:val="16"/>
                <w:szCs w:val="16"/>
              </w:rPr>
              <w:t>Исаков Алексей Евгеньевич</w:t>
            </w:r>
          </w:p>
          <w:p w:rsidR="00646EA8" w:rsidRPr="00646EA8" w:rsidRDefault="00646EA8" w:rsidP="00646EA8">
            <w:pPr>
              <w:tabs>
                <w:tab w:val="left" w:pos="0"/>
              </w:tabs>
              <w:suppressAutoHyphens/>
              <w:spacing w:after="0" w:line="240" w:lineRule="auto"/>
              <w:jc w:val="both"/>
              <w:rPr>
                <w:rFonts w:ascii="Arial" w:hAnsi="Arial" w:cs="Arial"/>
                <w:sz w:val="16"/>
                <w:szCs w:val="16"/>
              </w:rPr>
            </w:pPr>
          </w:p>
        </w:tc>
        <w:tc>
          <w:tcPr>
            <w:tcW w:w="6486" w:type="dxa"/>
          </w:tcPr>
          <w:p w:rsidR="00646EA8" w:rsidRPr="00646EA8" w:rsidRDefault="00646EA8" w:rsidP="00646EA8">
            <w:pPr>
              <w:tabs>
                <w:tab w:val="left" w:pos="0"/>
              </w:tabs>
              <w:suppressAutoHyphens/>
              <w:spacing w:after="0" w:line="240" w:lineRule="auto"/>
              <w:jc w:val="both"/>
              <w:rPr>
                <w:rFonts w:ascii="Arial" w:hAnsi="Arial" w:cs="Arial"/>
                <w:sz w:val="16"/>
                <w:szCs w:val="16"/>
              </w:rPr>
            </w:pPr>
            <w:r w:rsidRPr="00646EA8">
              <w:rPr>
                <w:rFonts w:ascii="Arial" w:hAnsi="Arial" w:cs="Arial"/>
                <w:sz w:val="16"/>
                <w:szCs w:val="16"/>
              </w:rPr>
              <w:t>- депутат Костромской областной Думы (по согласованию)</w:t>
            </w:r>
          </w:p>
          <w:p w:rsidR="00646EA8" w:rsidRPr="00646EA8" w:rsidRDefault="00646EA8" w:rsidP="00646EA8">
            <w:pPr>
              <w:tabs>
                <w:tab w:val="left" w:pos="0"/>
              </w:tabs>
              <w:suppressAutoHyphens/>
              <w:spacing w:after="0" w:line="240" w:lineRule="auto"/>
              <w:jc w:val="both"/>
              <w:rPr>
                <w:rFonts w:ascii="Arial" w:hAnsi="Arial" w:cs="Arial"/>
                <w:sz w:val="16"/>
                <w:szCs w:val="16"/>
              </w:rPr>
            </w:pPr>
          </w:p>
        </w:tc>
      </w:tr>
      <w:tr w:rsidR="00646EA8" w:rsidRPr="00646EA8" w:rsidTr="0048427B">
        <w:tc>
          <w:tcPr>
            <w:tcW w:w="3544" w:type="dxa"/>
          </w:tcPr>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r w:rsidRPr="00646EA8">
              <w:rPr>
                <w:rFonts w:ascii="Arial" w:hAnsi="Arial" w:cs="Arial"/>
                <w:sz w:val="16"/>
                <w:szCs w:val="16"/>
                <w:lang w:eastAsia="ru-RU"/>
              </w:rPr>
              <w:t>Цветкова Ольга Сергеевна</w:t>
            </w:r>
          </w:p>
        </w:tc>
        <w:tc>
          <w:tcPr>
            <w:tcW w:w="6486" w:type="dxa"/>
          </w:tcPr>
          <w:p w:rsidR="00646EA8" w:rsidRPr="00646EA8" w:rsidRDefault="00646EA8" w:rsidP="00646EA8">
            <w:pPr>
              <w:widowControl w:val="0"/>
              <w:tabs>
                <w:tab w:val="left" w:pos="0"/>
              </w:tabs>
              <w:suppressAutoHyphens/>
              <w:spacing w:after="0" w:line="240" w:lineRule="auto"/>
              <w:ind w:firstLine="34"/>
              <w:rPr>
                <w:rFonts w:ascii="Arial" w:hAnsi="Arial" w:cs="Arial"/>
                <w:sz w:val="16"/>
                <w:szCs w:val="16"/>
                <w:lang w:eastAsia="ru-RU"/>
              </w:rPr>
            </w:pPr>
            <w:r w:rsidRPr="00646EA8">
              <w:rPr>
                <w:rFonts w:ascii="Arial" w:hAnsi="Arial" w:cs="Arial"/>
                <w:sz w:val="16"/>
                <w:szCs w:val="16"/>
              </w:rPr>
              <w:t xml:space="preserve">-  </w:t>
            </w:r>
            <w:r w:rsidRPr="00646EA8">
              <w:rPr>
                <w:rFonts w:ascii="Arial" w:hAnsi="Arial" w:cs="Arial"/>
                <w:sz w:val="16"/>
                <w:szCs w:val="16"/>
                <w:lang w:eastAsia="ru-RU"/>
              </w:rPr>
              <w:t>председатель Думы Макарьевского муниципального  округа Костромской области</w:t>
            </w:r>
          </w:p>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p>
        </w:tc>
      </w:tr>
      <w:tr w:rsidR="00646EA8" w:rsidRPr="00646EA8" w:rsidTr="0048427B">
        <w:tc>
          <w:tcPr>
            <w:tcW w:w="3544" w:type="dxa"/>
          </w:tcPr>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r w:rsidRPr="00646EA8">
              <w:rPr>
                <w:rFonts w:ascii="Arial" w:hAnsi="Arial" w:cs="Arial"/>
                <w:sz w:val="16"/>
                <w:szCs w:val="16"/>
                <w:lang w:eastAsia="ru-RU"/>
              </w:rPr>
              <w:t xml:space="preserve">Зудов Андрей Игоревич    </w:t>
            </w:r>
          </w:p>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p>
        </w:tc>
        <w:tc>
          <w:tcPr>
            <w:tcW w:w="6486" w:type="dxa"/>
          </w:tcPr>
          <w:p w:rsidR="00646EA8" w:rsidRPr="00646EA8" w:rsidRDefault="00646EA8" w:rsidP="00646EA8">
            <w:pPr>
              <w:widowControl w:val="0"/>
              <w:tabs>
                <w:tab w:val="left" w:pos="0"/>
              </w:tabs>
              <w:suppressAutoHyphens/>
              <w:spacing w:after="0" w:line="240" w:lineRule="auto"/>
              <w:jc w:val="both"/>
              <w:rPr>
                <w:rFonts w:ascii="Arial" w:hAnsi="Arial" w:cs="Arial"/>
                <w:sz w:val="16"/>
                <w:szCs w:val="16"/>
                <w:lang w:eastAsia="ru-RU"/>
              </w:rPr>
            </w:pPr>
            <w:r w:rsidRPr="00646EA8">
              <w:rPr>
                <w:rFonts w:ascii="Arial" w:hAnsi="Arial" w:cs="Arial"/>
                <w:sz w:val="16"/>
                <w:szCs w:val="16"/>
                <w:lang w:eastAsia="ru-RU"/>
              </w:rPr>
              <w:t>- депутат Думы Макарьевского муниципального округа Костромской области</w:t>
            </w:r>
          </w:p>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p>
        </w:tc>
      </w:tr>
      <w:tr w:rsidR="00646EA8" w:rsidRPr="00646EA8" w:rsidTr="0048427B">
        <w:tc>
          <w:tcPr>
            <w:tcW w:w="3544" w:type="dxa"/>
          </w:tcPr>
          <w:p w:rsidR="00646EA8" w:rsidRPr="00646EA8" w:rsidRDefault="00646EA8" w:rsidP="00646EA8">
            <w:pPr>
              <w:widowControl w:val="0"/>
              <w:tabs>
                <w:tab w:val="left" w:pos="0"/>
              </w:tabs>
              <w:suppressAutoHyphens/>
              <w:spacing w:after="0" w:line="240" w:lineRule="auto"/>
              <w:ind w:firstLine="34"/>
              <w:rPr>
                <w:rFonts w:ascii="Arial" w:hAnsi="Arial" w:cs="Arial"/>
                <w:sz w:val="16"/>
                <w:szCs w:val="16"/>
                <w:lang w:eastAsia="ru-RU"/>
              </w:rPr>
            </w:pPr>
            <w:r w:rsidRPr="00646EA8">
              <w:rPr>
                <w:rFonts w:ascii="Arial" w:hAnsi="Arial" w:cs="Arial"/>
                <w:sz w:val="16"/>
                <w:szCs w:val="16"/>
                <w:lang w:eastAsia="ru-RU"/>
              </w:rPr>
              <w:t xml:space="preserve">Евшова Елена Михайловна     </w:t>
            </w:r>
          </w:p>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p>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p>
        </w:tc>
        <w:tc>
          <w:tcPr>
            <w:tcW w:w="6486" w:type="dxa"/>
          </w:tcPr>
          <w:p w:rsidR="00646EA8" w:rsidRPr="00646EA8" w:rsidRDefault="00646EA8" w:rsidP="00646EA8">
            <w:pPr>
              <w:widowControl w:val="0"/>
              <w:tabs>
                <w:tab w:val="left" w:pos="0"/>
              </w:tabs>
              <w:suppressAutoHyphens/>
              <w:spacing w:after="0" w:line="240" w:lineRule="auto"/>
              <w:jc w:val="both"/>
              <w:rPr>
                <w:rFonts w:ascii="Arial" w:hAnsi="Arial" w:cs="Arial"/>
                <w:sz w:val="16"/>
                <w:szCs w:val="16"/>
              </w:rPr>
            </w:pPr>
            <w:r w:rsidRPr="00646EA8">
              <w:rPr>
                <w:rFonts w:ascii="Arial" w:hAnsi="Arial" w:cs="Arial"/>
                <w:sz w:val="16"/>
                <w:szCs w:val="16"/>
                <w:lang w:eastAsia="ru-RU"/>
              </w:rPr>
              <w:t>-  депутат Думы Макарьевского муниципального округа Костромской области</w:t>
            </w:r>
          </w:p>
        </w:tc>
      </w:tr>
    </w:tbl>
    <w:p w:rsidR="00646EA8" w:rsidRPr="00646EA8" w:rsidRDefault="00646EA8" w:rsidP="00646EA8">
      <w:pPr>
        <w:widowControl w:val="0"/>
        <w:spacing w:after="0" w:line="240" w:lineRule="auto"/>
        <w:ind w:firstLine="709"/>
        <w:jc w:val="both"/>
        <w:rPr>
          <w:rFonts w:ascii="Arial" w:hAnsi="Arial" w:cs="Arial"/>
          <w:sz w:val="16"/>
          <w:szCs w:val="16"/>
          <w:lang w:eastAsia="ru-RU"/>
        </w:rPr>
      </w:pPr>
      <w:r w:rsidRPr="00646EA8">
        <w:rPr>
          <w:rFonts w:ascii="Arial" w:hAnsi="Arial" w:cs="Arial"/>
          <w:sz w:val="16"/>
          <w:szCs w:val="16"/>
          <w:lang w:eastAsia="ru-RU"/>
        </w:rPr>
        <w:t>3.Настоящее решение вступает в силу со дня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области»,и подлежит  размещению на официальном сайте</w:t>
      </w:r>
      <w:bookmarkStart w:id="0" w:name="_GoBack"/>
      <w:bookmarkEnd w:id="0"/>
      <w:r w:rsidRPr="00646EA8">
        <w:rPr>
          <w:rFonts w:ascii="Arial" w:hAnsi="Arial" w:cs="Arial"/>
          <w:sz w:val="16"/>
          <w:szCs w:val="16"/>
          <w:lang w:eastAsia="ru-RU"/>
        </w:rPr>
        <w:t xml:space="preserve"> Макарьевского муниципального района в информационной сети «Интернет».</w:t>
      </w:r>
    </w:p>
    <w:p w:rsidR="00646EA8" w:rsidRPr="00646EA8" w:rsidRDefault="00646EA8" w:rsidP="00646EA8">
      <w:pPr>
        <w:widowControl w:val="0"/>
        <w:spacing w:after="0" w:line="240" w:lineRule="auto"/>
        <w:ind w:firstLine="709"/>
        <w:jc w:val="both"/>
        <w:rPr>
          <w:rFonts w:ascii="Arial" w:hAnsi="Arial" w:cs="Arial"/>
          <w:sz w:val="16"/>
          <w:szCs w:val="16"/>
          <w:lang w:eastAsia="ru-RU"/>
        </w:rPr>
      </w:pPr>
    </w:p>
    <w:p w:rsidR="00646EA8" w:rsidRPr="00646EA8" w:rsidRDefault="00646EA8" w:rsidP="00646EA8">
      <w:pPr>
        <w:widowControl w:val="0"/>
        <w:autoSpaceDE w:val="0"/>
        <w:spacing w:after="0" w:line="240" w:lineRule="auto"/>
        <w:ind w:left="1416"/>
        <w:jc w:val="both"/>
        <w:rPr>
          <w:rFonts w:ascii="Arial" w:eastAsia="Arial" w:hAnsi="Arial" w:cs="Arial"/>
          <w:b/>
          <w:kern w:val="1"/>
          <w:sz w:val="16"/>
          <w:szCs w:val="16"/>
          <w:lang w:eastAsia="ar-SA"/>
        </w:rPr>
      </w:pPr>
      <w:r w:rsidRPr="00646EA8">
        <w:rPr>
          <w:rFonts w:ascii="Arial" w:eastAsia="Arial" w:hAnsi="Arial" w:cs="Arial"/>
          <w:b/>
          <w:kern w:val="1"/>
          <w:sz w:val="16"/>
          <w:szCs w:val="16"/>
          <w:lang w:eastAsia="ar-SA"/>
        </w:rPr>
        <w:t>Председатель Думы</w:t>
      </w:r>
    </w:p>
    <w:p w:rsidR="00646EA8" w:rsidRPr="00646EA8" w:rsidRDefault="00646EA8" w:rsidP="00646EA8">
      <w:pPr>
        <w:widowControl w:val="0"/>
        <w:autoSpaceDE w:val="0"/>
        <w:spacing w:after="0" w:line="240" w:lineRule="auto"/>
        <w:ind w:left="1416"/>
        <w:jc w:val="both"/>
        <w:rPr>
          <w:rFonts w:ascii="Arial" w:eastAsia="Arial" w:hAnsi="Arial" w:cs="Arial"/>
          <w:b/>
          <w:kern w:val="1"/>
          <w:sz w:val="16"/>
          <w:szCs w:val="16"/>
          <w:lang w:eastAsia="ar-SA"/>
        </w:rPr>
      </w:pPr>
      <w:r w:rsidRPr="00646EA8">
        <w:rPr>
          <w:rFonts w:ascii="Arial" w:eastAsia="Arial" w:hAnsi="Arial" w:cs="Arial"/>
          <w:b/>
          <w:kern w:val="1"/>
          <w:sz w:val="16"/>
          <w:szCs w:val="16"/>
          <w:lang w:eastAsia="ar-SA"/>
        </w:rPr>
        <w:t>Макарьевского муниципального округа</w:t>
      </w:r>
    </w:p>
    <w:p w:rsidR="00646EA8" w:rsidRPr="00646EA8" w:rsidRDefault="00646EA8" w:rsidP="00646EA8">
      <w:pPr>
        <w:widowControl w:val="0"/>
        <w:autoSpaceDE w:val="0"/>
        <w:spacing w:after="0" w:line="240" w:lineRule="auto"/>
        <w:ind w:left="1416"/>
        <w:jc w:val="both"/>
        <w:rPr>
          <w:rFonts w:ascii="Arial" w:eastAsia="Arial" w:hAnsi="Arial" w:cs="Arial"/>
          <w:b/>
          <w:kern w:val="1"/>
          <w:sz w:val="16"/>
          <w:szCs w:val="16"/>
          <w:lang w:eastAsia="ar-SA"/>
        </w:rPr>
      </w:pPr>
      <w:r w:rsidRPr="00646EA8">
        <w:rPr>
          <w:rFonts w:ascii="Arial" w:eastAsia="Arial" w:hAnsi="Arial" w:cs="Arial"/>
          <w:b/>
          <w:kern w:val="1"/>
          <w:sz w:val="16"/>
          <w:szCs w:val="16"/>
          <w:lang w:eastAsia="ar-SA"/>
        </w:rPr>
        <w:t>Костромской области                                                                                               О.С. Цветкова</w:t>
      </w:r>
    </w:p>
    <w:p w:rsidR="00EC10F8" w:rsidRDefault="00EC10F8" w:rsidP="00EC10F8">
      <w:pPr>
        <w:tabs>
          <w:tab w:val="left" w:pos="709"/>
        </w:tabs>
        <w:spacing w:after="0" w:line="240" w:lineRule="auto"/>
        <w:jc w:val="center"/>
        <w:rPr>
          <w:rFonts w:ascii="Arial" w:hAnsi="Arial" w:cs="Arial"/>
          <w:b/>
          <w:sz w:val="16"/>
          <w:szCs w:val="16"/>
        </w:rPr>
      </w:pPr>
    </w:p>
    <w:p w:rsidR="00431139" w:rsidRDefault="00431139" w:rsidP="00EC10F8">
      <w:pPr>
        <w:tabs>
          <w:tab w:val="left" w:pos="709"/>
        </w:tabs>
        <w:spacing w:after="0" w:line="240" w:lineRule="auto"/>
        <w:jc w:val="center"/>
        <w:rPr>
          <w:rFonts w:ascii="Arial" w:hAnsi="Arial" w:cs="Arial"/>
          <w:b/>
          <w:sz w:val="16"/>
          <w:szCs w:val="16"/>
        </w:rPr>
      </w:pPr>
    </w:p>
    <w:p w:rsidR="00EC10F8" w:rsidRPr="00EC10F8" w:rsidRDefault="00EC10F8" w:rsidP="00EC10F8">
      <w:pPr>
        <w:tabs>
          <w:tab w:val="left" w:pos="709"/>
        </w:tabs>
        <w:spacing w:after="0" w:line="240" w:lineRule="auto"/>
        <w:jc w:val="center"/>
        <w:rPr>
          <w:rFonts w:ascii="Arial" w:hAnsi="Arial" w:cs="Arial"/>
          <w:b/>
          <w:sz w:val="16"/>
          <w:szCs w:val="16"/>
        </w:rPr>
      </w:pPr>
      <w:r w:rsidRPr="00EC10F8">
        <w:rPr>
          <w:rFonts w:ascii="Arial" w:hAnsi="Arial" w:cs="Arial"/>
          <w:b/>
          <w:sz w:val="16"/>
          <w:szCs w:val="16"/>
        </w:rPr>
        <w:t>ДУМА</w:t>
      </w:r>
    </w:p>
    <w:p w:rsidR="00EC10F8" w:rsidRPr="00EC10F8" w:rsidRDefault="00EC10F8" w:rsidP="00EC10F8">
      <w:pPr>
        <w:tabs>
          <w:tab w:val="left" w:pos="709"/>
        </w:tabs>
        <w:spacing w:after="0" w:line="240" w:lineRule="auto"/>
        <w:jc w:val="center"/>
        <w:rPr>
          <w:rFonts w:ascii="Arial" w:hAnsi="Arial" w:cs="Arial"/>
          <w:b/>
          <w:sz w:val="16"/>
          <w:szCs w:val="16"/>
        </w:rPr>
      </w:pPr>
      <w:r w:rsidRPr="00EC10F8">
        <w:rPr>
          <w:rFonts w:ascii="Arial" w:hAnsi="Arial" w:cs="Arial"/>
          <w:b/>
          <w:sz w:val="16"/>
          <w:szCs w:val="16"/>
        </w:rPr>
        <w:t>МАКАРЬЕВСКОГО МУНИЦИПАЛЬНОГО ОКРУГА</w:t>
      </w:r>
    </w:p>
    <w:p w:rsidR="00EC10F8" w:rsidRPr="00EC10F8" w:rsidRDefault="00EC10F8" w:rsidP="00EC10F8">
      <w:pPr>
        <w:tabs>
          <w:tab w:val="left" w:pos="709"/>
        </w:tabs>
        <w:spacing w:after="0" w:line="240" w:lineRule="auto"/>
        <w:jc w:val="center"/>
        <w:rPr>
          <w:rFonts w:ascii="Arial" w:hAnsi="Arial" w:cs="Arial"/>
          <w:b/>
          <w:sz w:val="16"/>
          <w:szCs w:val="16"/>
        </w:rPr>
      </w:pPr>
      <w:r w:rsidRPr="00EC10F8">
        <w:rPr>
          <w:rFonts w:ascii="Arial" w:hAnsi="Arial" w:cs="Arial"/>
          <w:b/>
          <w:sz w:val="16"/>
          <w:szCs w:val="16"/>
        </w:rPr>
        <w:t>КОСТРОМСКОЙ ОБЛАСТИ</w:t>
      </w:r>
    </w:p>
    <w:p w:rsidR="00EC10F8" w:rsidRPr="00EC10F8" w:rsidRDefault="00EC10F8" w:rsidP="00EC10F8">
      <w:pPr>
        <w:tabs>
          <w:tab w:val="left" w:pos="709"/>
        </w:tabs>
        <w:spacing w:after="0" w:line="240" w:lineRule="auto"/>
        <w:jc w:val="center"/>
        <w:rPr>
          <w:rFonts w:ascii="Arial" w:hAnsi="Arial" w:cs="Arial"/>
          <w:sz w:val="16"/>
          <w:szCs w:val="16"/>
        </w:rPr>
      </w:pPr>
      <w:r w:rsidRPr="00EC10F8">
        <w:rPr>
          <w:rFonts w:ascii="Arial" w:hAnsi="Arial" w:cs="Arial"/>
          <w:b/>
          <w:sz w:val="16"/>
          <w:szCs w:val="16"/>
        </w:rPr>
        <w:t>ПЕРВОГО СОЗЫВА</w:t>
      </w:r>
    </w:p>
    <w:p w:rsidR="00EC10F8" w:rsidRPr="00EC10F8" w:rsidRDefault="00EC10F8" w:rsidP="00EC10F8">
      <w:pPr>
        <w:spacing w:after="0" w:line="240" w:lineRule="auto"/>
        <w:jc w:val="center"/>
        <w:rPr>
          <w:rFonts w:ascii="Arial" w:eastAsia="Andale Sans UI" w:hAnsi="Arial" w:cs="Arial"/>
          <w:kern w:val="1"/>
          <w:sz w:val="16"/>
          <w:szCs w:val="16"/>
          <w:lang w:eastAsia="ar-SA"/>
        </w:rPr>
      </w:pPr>
    </w:p>
    <w:p w:rsidR="00EC10F8" w:rsidRPr="00EC10F8" w:rsidRDefault="00EC10F8" w:rsidP="00EC10F8">
      <w:pPr>
        <w:spacing w:after="0" w:line="240" w:lineRule="auto"/>
        <w:jc w:val="center"/>
        <w:rPr>
          <w:rFonts w:ascii="Arial" w:hAnsi="Arial" w:cs="Arial"/>
          <w:b/>
          <w:sz w:val="16"/>
          <w:szCs w:val="16"/>
        </w:rPr>
      </w:pPr>
      <w:r w:rsidRPr="00EC10F8">
        <w:rPr>
          <w:rFonts w:ascii="Arial" w:hAnsi="Arial" w:cs="Arial"/>
          <w:b/>
          <w:sz w:val="16"/>
          <w:szCs w:val="16"/>
        </w:rPr>
        <w:t>Р Е Ш Е Н И Е</w:t>
      </w:r>
    </w:p>
    <w:p w:rsidR="00EC10F8" w:rsidRPr="00EC10F8" w:rsidRDefault="00EC10F8" w:rsidP="00EC10F8">
      <w:pPr>
        <w:spacing w:after="0" w:line="240" w:lineRule="auto"/>
        <w:jc w:val="center"/>
        <w:rPr>
          <w:rFonts w:ascii="Arial" w:hAnsi="Arial" w:cs="Arial"/>
          <w:sz w:val="16"/>
          <w:szCs w:val="16"/>
        </w:rPr>
      </w:pPr>
    </w:p>
    <w:p w:rsidR="00EC10F8" w:rsidRPr="00EC10F8" w:rsidRDefault="00EC10F8" w:rsidP="00EC10F8">
      <w:pPr>
        <w:spacing w:after="0" w:line="240" w:lineRule="auto"/>
        <w:jc w:val="center"/>
        <w:rPr>
          <w:rFonts w:ascii="Arial" w:hAnsi="Arial" w:cs="Arial"/>
          <w:b/>
          <w:sz w:val="16"/>
          <w:szCs w:val="16"/>
        </w:rPr>
      </w:pPr>
      <w:r w:rsidRPr="00EC10F8">
        <w:rPr>
          <w:rFonts w:ascii="Arial" w:hAnsi="Arial" w:cs="Arial"/>
          <w:b/>
          <w:sz w:val="16"/>
          <w:szCs w:val="16"/>
        </w:rPr>
        <w:t>№ 29 от 28 октября 2024 года</w:t>
      </w:r>
    </w:p>
    <w:p w:rsidR="00EC10F8" w:rsidRPr="00EC10F8" w:rsidRDefault="00EC10F8" w:rsidP="00EC10F8">
      <w:pPr>
        <w:spacing w:after="0" w:line="240" w:lineRule="auto"/>
        <w:jc w:val="both"/>
        <w:rPr>
          <w:rFonts w:ascii="Arial" w:eastAsia="Times New Roman" w:hAnsi="Arial" w:cs="Calibri"/>
          <w:b/>
          <w:sz w:val="16"/>
          <w:szCs w:val="16"/>
          <w:lang w:eastAsia="ru-RU"/>
        </w:rPr>
      </w:pPr>
    </w:p>
    <w:p w:rsidR="00EC10F8" w:rsidRPr="00EC10F8" w:rsidRDefault="00EC10F8" w:rsidP="00EC10F8">
      <w:pPr>
        <w:spacing w:after="0" w:line="240" w:lineRule="auto"/>
        <w:jc w:val="both"/>
        <w:rPr>
          <w:rFonts w:ascii="Arial" w:eastAsia="Times New Roman" w:hAnsi="Arial" w:cs="Arial"/>
          <w:b/>
          <w:bCs/>
          <w:sz w:val="16"/>
          <w:szCs w:val="16"/>
          <w:lang w:eastAsia="ru-RU"/>
        </w:rPr>
      </w:pPr>
      <w:r w:rsidRPr="00EC10F8">
        <w:rPr>
          <w:rFonts w:ascii="Arial" w:eastAsia="Times New Roman" w:hAnsi="Arial" w:cs="Arial"/>
          <w:b/>
          <w:bCs/>
          <w:sz w:val="16"/>
          <w:szCs w:val="16"/>
          <w:lang w:eastAsia="ru-RU"/>
        </w:rPr>
        <w:t xml:space="preserve">Об установлении земельного налога </w:t>
      </w:r>
    </w:p>
    <w:p w:rsidR="00EC10F8" w:rsidRPr="00EC10F8" w:rsidRDefault="00EC10F8" w:rsidP="00EC10F8">
      <w:pPr>
        <w:spacing w:after="0" w:line="240" w:lineRule="auto"/>
        <w:jc w:val="both"/>
        <w:rPr>
          <w:rFonts w:ascii="Arial" w:eastAsia="Times New Roman" w:hAnsi="Arial" w:cs="Calibri"/>
          <w:b/>
          <w:sz w:val="16"/>
          <w:szCs w:val="16"/>
          <w:lang w:eastAsia="ru-RU"/>
        </w:rPr>
      </w:pPr>
      <w:r w:rsidRPr="00EC10F8">
        <w:rPr>
          <w:rFonts w:ascii="Arial" w:eastAsia="Times New Roman" w:hAnsi="Arial" w:cs="Arial"/>
          <w:b/>
          <w:bCs/>
          <w:sz w:val="16"/>
          <w:szCs w:val="16"/>
          <w:lang w:eastAsia="ru-RU"/>
        </w:rPr>
        <w:t xml:space="preserve">на территории Макарьевского муниципального </w:t>
      </w:r>
    </w:p>
    <w:p w:rsidR="00EC10F8" w:rsidRPr="00EC10F8" w:rsidRDefault="00EC10F8" w:rsidP="00EC10F8">
      <w:pPr>
        <w:spacing w:after="0" w:line="240" w:lineRule="auto"/>
        <w:jc w:val="both"/>
        <w:rPr>
          <w:rFonts w:ascii="Arial" w:eastAsia="Times New Roman" w:hAnsi="Arial" w:cs="Arial"/>
          <w:b/>
          <w:sz w:val="16"/>
          <w:szCs w:val="16"/>
          <w:lang w:eastAsia="ru-RU"/>
        </w:rPr>
      </w:pPr>
      <w:r w:rsidRPr="00EC10F8">
        <w:rPr>
          <w:rFonts w:ascii="Arial" w:eastAsia="Times New Roman" w:hAnsi="Arial" w:cs="Arial"/>
          <w:b/>
          <w:bCs/>
          <w:sz w:val="16"/>
          <w:szCs w:val="16"/>
          <w:lang w:eastAsia="ru-RU"/>
        </w:rPr>
        <w:t>округа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xml:space="preserve">В соответствии с </w:t>
      </w:r>
      <w:hyperlink r:id="rId10" w:history="1">
        <w:r w:rsidRPr="00EC10F8">
          <w:rPr>
            <w:rFonts w:ascii="Arial" w:eastAsia="Times New Roman" w:hAnsi="Arial" w:cs="Arial"/>
            <w:sz w:val="16"/>
            <w:szCs w:val="16"/>
            <w:lang w:eastAsia="ru-RU"/>
          </w:rPr>
          <w:t>главой 31</w:t>
        </w:r>
      </w:hyperlink>
      <w:r w:rsidRPr="00EC10F8">
        <w:rPr>
          <w:rFonts w:ascii="Arial" w:hAnsi="Arial"/>
          <w:sz w:val="16"/>
          <w:szCs w:val="16"/>
        </w:rPr>
        <w:t xml:space="preserve"> </w:t>
      </w:r>
      <w:r w:rsidRPr="00EC10F8">
        <w:rPr>
          <w:rFonts w:ascii="Arial" w:eastAsia="Times New Roman" w:hAnsi="Arial" w:cs="Arial"/>
          <w:sz w:val="16"/>
          <w:szCs w:val="16"/>
          <w:lang w:eastAsia="ru-RU"/>
        </w:rPr>
        <w:t xml:space="preserve">Налогового кодекса Российской Федерации, Федеральным законом от 06.10.2003 №131-ФЗ «Об общих принципах организации местного самоуправления в Российской Федерации», Дума Макарьевского муниципального округа Костромской области </w:t>
      </w:r>
    </w:p>
    <w:p w:rsidR="00EC10F8" w:rsidRPr="00EC10F8" w:rsidRDefault="00EC10F8" w:rsidP="00EC10F8">
      <w:pPr>
        <w:spacing w:after="0" w:line="240" w:lineRule="auto"/>
        <w:jc w:val="center"/>
        <w:rPr>
          <w:rFonts w:ascii="Arial" w:eastAsia="Times New Roman" w:hAnsi="Arial" w:cs="Arial"/>
          <w:sz w:val="16"/>
          <w:szCs w:val="16"/>
          <w:lang w:eastAsia="ru-RU"/>
        </w:rPr>
      </w:pPr>
      <w:r w:rsidRPr="00EC10F8">
        <w:rPr>
          <w:rFonts w:ascii="Arial" w:eastAsia="Times New Roman" w:hAnsi="Arial" w:cs="Arial"/>
          <w:sz w:val="16"/>
          <w:szCs w:val="16"/>
          <w:lang w:eastAsia="ru-RU"/>
        </w:rPr>
        <w:lastRenderedPageBreak/>
        <w:t>РЕШИЛА:</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1. Установить и ввести в действие с 1 января 2025 года на территории муниципального образования Макарьевский муниципальный округ Костромской области земельный налог.</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2. Установить налоговые ставки в следующих размерах:</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1) 0,3 процента в отношении земельных участков:</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xml:space="preserve">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w:t>
      </w:r>
      <w:hyperlink r:id="rId11" w:tgtFrame="_blank" w:history="1">
        <w:r w:rsidRPr="00EC10F8">
          <w:rPr>
            <w:rFonts w:ascii="Arial" w:eastAsia="Times New Roman" w:hAnsi="Arial" w:cs="Arial"/>
            <w:iCs/>
            <w:sz w:val="16"/>
            <w:szCs w:val="16"/>
            <w:lang w:eastAsia="ru-RU"/>
          </w:rPr>
          <w:t>от 29 июля 2017 года N 217-ФЗ</w:t>
        </w:r>
      </w:hyperlink>
      <w:r w:rsidRPr="00EC10F8">
        <w:rPr>
          <w:rFonts w:ascii="Arial" w:eastAsia="Times New Roman" w:hAnsi="Arial"/>
          <w:sz w:val="16"/>
          <w:szCs w:val="16"/>
          <w:lang w:eastAsia="ru-RU"/>
        </w:rPr>
        <w:t xml:space="preserve"> «</w:t>
      </w:r>
      <w:r w:rsidRPr="00EC10F8">
        <w:rPr>
          <w:rFonts w:ascii="Arial" w:eastAsia="Times New Roman" w:hAnsi="Arial" w:cs="Arial"/>
          <w:sz w:val="16"/>
          <w:szCs w:val="16"/>
          <w:lang w:eastAsia="ru-RU"/>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2) 1,5% процента в отношении прочих земельных участков;</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xml:space="preserve">3. От уплаты земельного налога на территории муниципального образования Макарьевский муниципальный округ Костромской области освобождаются </w:t>
      </w:r>
      <w:r w:rsidRPr="00EC10F8">
        <w:rPr>
          <w:rFonts w:ascii="Arial" w:hAnsi="Arial" w:cs="Arial"/>
          <w:sz w:val="16"/>
          <w:szCs w:val="16"/>
          <w:shd w:val="clear" w:color="auto" w:fill="FFFFFF"/>
        </w:rPr>
        <w:t>медицинские организации, осуществляющие оказание первичной врачебной медико-санитарной помощи по территориальному принципу, предусматривающему формирование групп обслуживаемого населения по месту жительства, месту работы или учебы в определенных организациях</w:t>
      </w:r>
      <w:r w:rsidRPr="00EC10F8">
        <w:rPr>
          <w:rFonts w:ascii="Arial" w:eastAsia="Times New Roman" w:hAnsi="Arial" w:cs="Arial"/>
          <w:sz w:val="16"/>
          <w:szCs w:val="16"/>
          <w:lang w:eastAsia="ru-RU"/>
        </w:rPr>
        <w:t>.</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4. Признать утратившими силу:</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4.1. Р</w:t>
      </w:r>
      <w:r w:rsidRPr="00EC10F8">
        <w:rPr>
          <w:rFonts w:ascii="Arial" w:hAnsi="Arial" w:cs="Arial"/>
          <w:sz w:val="16"/>
          <w:szCs w:val="16"/>
        </w:rPr>
        <w:t>ешения Совета депутатов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hAnsi="Arial" w:cs="Arial"/>
          <w:sz w:val="16"/>
          <w:szCs w:val="16"/>
        </w:rPr>
        <w:t>от 25.11.2014 № 259 «Об установлении земельного налога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hAnsi="Arial" w:cs="Arial"/>
          <w:sz w:val="16"/>
          <w:szCs w:val="16"/>
        </w:rPr>
        <w:t>от 26.12.2014 № 264 «О внесении изменений в решение № 259 «Об установлении земельного налога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hAnsi="Arial" w:cs="Arial"/>
          <w:sz w:val="16"/>
          <w:szCs w:val="16"/>
        </w:rPr>
        <w:t>от 04.03.2015 № 276 «О внесении изменений в Решение № 259 «Об установлении земельного налога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hAnsi="Arial" w:cs="Arial"/>
          <w:sz w:val="16"/>
          <w:szCs w:val="16"/>
        </w:rPr>
        <w:t>от 30.11.2018 № 137 «О внесении изменений в решение Совета депутатов городского поселения город Макарьев от 25.11.2014 № 259 «Об установлении земельного налога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28.11.2019 № 21 «О внесении изменений в решение Совета депутатов городского поселения город Макарьев Макарьевского муниципального района Костромской области от 25.11.2014 № 259 «Об установлении земельного налога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cs="Arial"/>
          <w:sz w:val="16"/>
          <w:szCs w:val="16"/>
        </w:rPr>
        <w:t xml:space="preserve">4.2. Решения </w:t>
      </w:r>
      <w:r w:rsidRPr="00EC10F8">
        <w:rPr>
          <w:rFonts w:ascii="Arial" w:hAnsi="Arial"/>
          <w:sz w:val="16"/>
          <w:szCs w:val="16"/>
        </w:rPr>
        <w:t>Совета депутатов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29.11.2011 № 44 «Об установлении земельного налога с 2012 года на территории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olor w:val="FF0000"/>
          <w:sz w:val="16"/>
          <w:szCs w:val="16"/>
        </w:rPr>
      </w:pPr>
      <w:r w:rsidRPr="00EC10F8">
        <w:rPr>
          <w:rFonts w:ascii="Arial" w:hAnsi="Arial"/>
          <w:sz w:val="16"/>
          <w:szCs w:val="16"/>
        </w:rPr>
        <w:t>от 10.05.2012 № 80 «О внесении изменений в решение Совета депутатов Горчухинского сельского поселения Макарьевского муниципального района Костромской области от 29.11.2011 года № 44 «Об установлении земельного налога с 2012 года на территории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30.11.2019 № 112 «Об установлении земельного налога»;</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03.03.2020 № 121 «О внесении изменений в решение Совета депутатов от 30.11.2019 № 112 «Об установлении земельного налога»;</w:t>
      </w:r>
    </w:p>
    <w:p w:rsidR="00EC10F8" w:rsidRPr="00EC10F8" w:rsidRDefault="00EC10F8" w:rsidP="00EC10F8">
      <w:pPr>
        <w:tabs>
          <w:tab w:val="left" w:pos="1140"/>
        </w:tabs>
        <w:spacing w:after="0" w:line="240" w:lineRule="auto"/>
        <w:ind w:firstLine="709"/>
        <w:jc w:val="both"/>
        <w:rPr>
          <w:rFonts w:ascii="Arial" w:hAnsi="Arial"/>
          <w:sz w:val="16"/>
          <w:szCs w:val="16"/>
        </w:rPr>
      </w:pPr>
      <w:r w:rsidRPr="00EC10F8">
        <w:rPr>
          <w:rFonts w:ascii="Arial" w:hAnsi="Arial"/>
          <w:sz w:val="16"/>
          <w:szCs w:val="16"/>
        </w:rPr>
        <w:t>от 27.11.2020 № 141 «О внесении изменений в решение Совета депутатов от 30.11.2019 № 112 (ред. от 03.03.2020 № 121) «Об установлении земельного налога»;</w:t>
      </w:r>
    </w:p>
    <w:p w:rsidR="00EC10F8" w:rsidRPr="00EC10F8" w:rsidRDefault="00EC10F8" w:rsidP="00EC10F8">
      <w:pPr>
        <w:tabs>
          <w:tab w:val="left" w:pos="1140"/>
        </w:tabs>
        <w:spacing w:after="0" w:line="240" w:lineRule="auto"/>
        <w:ind w:firstLine="709"/>
        <w:jc w:val="both"/>
        <w:rPr>
          <w:rFonts w:ascii="Arial" w:hAnsi="Arial"/>
          <w:sz w:val="16"/>
          <w:szCs w:val="16"/>
        </w:rPr>
      </w:pPr>
      <w:r w:rsidRPr="00EC10F8">
        <w:rPr>
          <w:rFonts w:ascii="Arial" w:hAnsi="Arial"/>
          <w:sz w:val="16"/>
          <w:szCs w:val="16"/>
        </w:rPr>
        <w:t>от 08.06.2023 № 77 «О внесении изменений в решение Совета депутатов от 30.11.2019 № 112 «Об установлении земельного налога»;</w:t>
      </w:r>
    </w:p>
    <w:p w:rsidR="00EC10F8" w:rsidRPr="00EC10F8" w:rsidRDefault="00EC10F8" w:rsidP="00EC10F8">
      <w:pPr>
        <w:tabs>
          <w:tab w:val="left" w:pos="1140"/>
        </w:tabs>
        <w:spacing w:after="0" w:line="240" w:lineRule="auto"/>
        <w:ind w:firstLine="709"/>
        <w:jc w:val="both"/>
        <w:rPr>
          <w:rFonts w:ascii="Arial" w:hAnsi="Arial"/>
          <w:sz w:val="16"/>
          <w:szCs w:val="16"/>
        </w:rPr>
      </w:pPr>
      <w:r w:rsidRPr="00EC10F8">
        <w:rPr>
          <w:rFonts w:ascii="Arial" w:hAnsi="Arial"/>
          <w:sz w:val="16"/>
          <w:szCs w:val="16"/>
        </w:rPr>
        <w:t>от 28.11.2023 № 93 «О внесении изменений в решение Совета депутатов от 30.11.2019 № 112 «Об установлении земельного налога».</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4.3.  Решения Совета депутатов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02.02.2024 № 180 «О земельном налоге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30.09.2016 № 136 «О внесении изменений в решение № 81 «Об установлении земельного налога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4.4. Решения Совета депутатов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20.11.2020 № 133 «О земельном налоге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31.08.2023 № 86 «О внесении изменений в решение Совета депутатов Николо-Макаровского сельского поселения от 20.11.2020 г. № 133»;</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29.11.2023 № 100 «О внесении изменений в решение Совета депутатов Николо-Макаровского сельского поселения от 20.11.2020 г. № 133 (в редакции решения от 31.08.2023 № 86)»;</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18.03.2011 № 169 «О внесении изменений в решение Совета депутатов от 08.10.2010 года № 149 «Об установлении земельного налога с 2011 года на территории Николо-Макаровского сельского поселения Макарьевского муниципального района»;</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27.12.2010 № 160 «О внесении изменений в решение Совета депутатов № 149 от 08.10.2010 г «Об установлении земельного налога с 2011 года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4.5. Решения Совета депутатов Унженского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t>от 30.09.2024 № 137 «О земельном налоге на территории Унженского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sz w:val="16"/>
          <w:szCs w:val="16"/>
        </w:rPr>
      </w:pPr>
      <w:r w:rsidRPr="00EC10F8">
        <w:rPr>
          <w:rFonts w:ascii="Arial" w:hAnsi="Arial"/>
          <w:sz w:val="16"/>
          <w:szCs w:val="16"/>
        </w:rPr>
        <w:lastRenderedPageBreak/>
        <w:t>от 28.11.2017 № 43 «О внесении изменений в решение Совета депутатов Унженского сельского поселения от 28.11.2014 №21 «Об установлении земельного налога на территории Унженского сельского поселения Макарьевского муниципального района Костромской области» (в ред. реш. от 01.07.2015 №35, от 28.03.2016 №55, от 22.09.2017 №34)».</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hAnsi="Arial"/>
          <w:sz w:val="16"/>
          <w:szCs w:val="16"/>
        </w:rPr>
        <w:t>4.6. Решение Совета депутатов Усть-Нейского сельского поселения Макарьевского муниципального района Костромской области  от 30.11.2023 № 117 «Об установлении земельного налога на территории Усть-нейского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5. Настоящее решение вступает в силу с 1 января 2025 года, но не ранее чем по истечении одного месяца со дня официального опубликования</w:t>
      </w:r>
      <w:r w:rsidRPr="00EC10F8">
        <w:rPr>
          <w:rFonts w:ascii="Arial" w:hAnsi="Arial" w:cs="Arial"/>
          <w:sz w:val="16"/>
          <w:szCs w:val="16"/>
        </w:rPr>
        <w:t xml:space="preserve"> в печатном средстве массовой информации «Информационный бюллетень Макарьевского муниципального района Костромской области».</w:t>
      </w:r>
    </w:p>
    <w:p w:rsidR="00EC10F8" w:rsidRPr="00EC10F8" w:rsidRDefault="00EC10F8" w:rsidP="00EC10F8">
      <w:pPr>
        <w:spacing w:after="0" w:line="240" w:lineRule="auto"/>
        <w:jc w:val="both"/>
        <w:rPr>
          <w:rFonts w:ascii="Arial" w:eastAsia="Times New Roman" w:hAnsi="Arial" w:cs="Arial"/>
          <w:sz w:val="16"/>
          <w:szCs w:val="16"/>
          <w:lang w:eastAsia="ru-RU"/>
        </w:rPr>
      </w:pPr>
    </w:p>
    <w:p w:rsidR="00EC10F8" w:rsidRPr="00EC10F8" w:rsidRDefault="00EC10F8" w:rsidP="00EC10F8">
      <w:pPr>
        <w:tabs>
          <w:tab w:val="left" w:pos="1560"/>
        </w:tabs>
        <w:spacing w:after="0" w:line="240" w:lineRule="auto"/>
        <w:ind w:left="1276"/>
        <w:jc w:val="both"/>
        <w:rPr>
          <w:rFonts w:ascii="Arial" w:eastAsia="Times New Roman" w:hAnsi="Arial" w:cs="Arial"/>
          <w:b/>
          <w:sz w:val="16"/>
          <w:szCs w:val="16"/>
          <w:lang w:eastAsia="ru-RU"/>
        </w:rPr>
      </w:pPr>
      <w:r w:rsidRPr="00EC10F8">
        <w:rPr>
          <w:rFonts w:ascii="Arial" w:eastAsia="Times New Roman" w:hAnsi="Arial" w:cs="Arial"/>
          <w:b/>
          <w:sz w:val="16"/>
          <w:szCs w:val="16"/>
          <w:lang w:eastAsia="ru-RU"/>
        </w:rPr>
        <w:t>Председатель Думы</w:t>
      </w:r>
    </w:p>
    <w:p w:rsidR="00EC10F8" w:rsidRPr="00EC10F8" w:rsidRDefault="00EC10F8" w:rsidP="00EC10F8">
      <w:pPr>
        <w:tabs>
          <w:tab w:val="left" w:pos="1560"/>
        </w:tabs>
        <w:spacing w:after="0" w:line="240" w:lineRule="auto"/>
        <w:ind w:left="1276"/>
        <w:jc w:val="both"/>
        <w:rPr>
          <w:rFonts w:ascii="Arial" w:eastAsia="Times New Roman" w:hAnsi="Arial" w:cs="Calibri"/>
          <w:b/>
          <w:sz w:val="16"/>
          <w:szCs w:val="16"/>
          <w:lang w:eastAsia="ru-RU"/>
        </w:rPr>
      </w:pPr>
      <w:r w:rsidRPr="00EC10F8">
        <w:rPr>
          <w:rFonts w:ascii="Arial" w:eastAsia="Times New Roman" w:hAnsi="Arial" w:cs="Arial"/>
          <w:b/>
          <w:sz w:val="16"/>
          <w:szCs w:val="16"/>
          <w:lang w:eastAsia="ru-RU"/>
        </w:rPr>
        <w:t>Макарьевского муниципального округа</w:t>
      </w:r>
    </w:p>
    <w:p w:rsidR="00EC10F8" w:rsidRPr="00EC10F8" w:rsidRDefault="00EC10F8" w:rsidP="00EC10F8">
      <w:pPr>
        <w:tabs>
          <w:tab w:val="left" w:pos="1560"/>
          <w:tab w:val="left" w:pos="6570"/>
        </w:tabs>
        <w:spacing w:after="0" w:line="240" w:lineRule="auto"/>
        <w:ind w:left="1276"/>
        <w:jc w:val="both"/>
        <w:rPr>
          <w:rFonts w:ascii="Arial" w:hAnsi="Arial"/>
          <w:b/>
          <w:sz w:val="16"/>
          <w:szCs w:val="16"/>
        </w:rPr>
      </w:pPr>
      <w:r w:rsidRPr="00EC10F8">
        <w:rPr>
          <w:rFonts w:ascii="Arial" w:eastAsia="Times New Roman" w:hAnsi="Arial" w:cs="Arial"/>
          <w:b/>
          <w:sz w:val="16"/>
          <w:szCs w:val="16"/>
          <w:lang w:eastAsia="ru-RU"/>
        </w:rPr>
        <w:t>Костромской области</w:t>
      </w:r>
      <w:r w:rsidRPr="00EC10F8">
        <w:rPr>
          <w:rFonts w:ascii="Arial" w:eastAsia="Times New Roman" w:hAnsi="Arial" w:cs="Arial"/>
          <w:b/>
          <w:sz w:val="16"/>
          <w:szCs w:val="16"/>
          <w:lang w:eastAsia="ru-RU"/>
        </w:rPr>
        <w:tab/>
        <w:t xml:space="preserve">                        О.С. Цветкова</w:t>
      </w:r>
    </w:p>
    <w:p w:rsidR="00646EA8" w:rsidRPr="00646EA8" w:rsidRDefault="00646EA8" w:rsidP="00646EA8">
      <w:pPr>
        <w:widowControl w:val="0"/>
        <w:autoSpaceDE w:val="0"/>
        <w:spacing w:after="0" w:line="240" w:lineRule="auto"/>
        <w:jc w:val="both"/>
        <w:rPr>
          <w:rFonts w:ascii="Arial" w:eastAsia="Arial" w:hAnsi="Arial" w:cs="Arial"/>
          <w:kern w:val="1"/>
          <w:sz w:val="16"/>
          <w:szCs w:val="16"/>
          <w:lang w:eastAsia="ar-SA"/>
        </w:rPr>
      </w:pPr>
    </w:p>
    <w:p w:rsidR="00EC10F8" w:rsidRPr="00EC10F8" w:rsidRDefault="00EC10F8" w:rsidP="00EC10F8">
      <w:pPr>
        <w:tabs>
          <w:tab w:val="left" w:pos="709"/>
        </w:tabs>
        <w:spacing w:after="0" w:line="240" w:lineRule="auto"/>
        <w:ind w:firstLine="709"/>
        <w:jc w:val="center"/>
        <w:rPr>
          <w:rFonts w:ascii="Arial" w:hAnsi="Arial" w:cs="Arial"/>
          <w:b/>
          <w:sz w:val="16"/>
          <w:szCs w:val="16"/>
        </w:rPr>
      </w:pPr>
      <w:r w:rsidRPr="00EC10F8">
        <w:rPr>
          <w:rFonts w:ascii="Arial" w:hAnsi="Arial" w:cs="Arial"/>
          <w:b/>
          <w:sz w:val="16"/>
          <w:szCs w:val="16"/>
        </w:rPr>
        <w:t>ДУМА</w:t>
      </w:r>
    </w:p>
    <w:p w:rsidR="00EC10F8" w:rsidRPr="00EC10F8" w:rsidRDefault="00EC10F8" w:rsidP="00EC10F8">
      <w:pPr>
        <w:tabs>
          <w:tab w:val="left" w:pos="709"/>
        </w:tabs>
        <w:spacing w:after="0" w:line="240" w:lineRule="auto"/>
        <w:ind w:firstLine="709"/>
        <w:jc w:val="center"/>
        <w:rPr>
          <w:rFonts w:ascii="Arial" w:hAnsi="Arial" w:cs="Arial"/>
          <w:b/>
          <w:sz w:val="16"/>
          <w:szCs w:val="16"/>
        </w:rPr>
      </w:pPr>
      <w:r w:rsidRPr="00EC10F8">
        <w:rPr>
          <w:rFonts w:ascii="Arial" w:hAnsi="Arial" w:cs="Arial"/>
          <w:b/>
          <w:sz w:val="16"/>
          <w:szCs w:val="16"/>
        </w:rPr>
        <w:t>МАКАРЬЕВСКОГО МУНИЦИПАЛЬНОГО ОКРУГА</w:t>
      </w:r>
    </w:p>
    <w:p w:rsidR="00EC10F8" w:rsidRPr="00EC10F8" w:rsidRDefault="00EC10F8" w:rsidP="00EC10F8">
      <w:pPr>
        <w:tabs>
          <w:tab w:val="left" w:pos="709"/>
        </w:tabs>
        <w:spacing w:after="0" w:line="240" w:lineRule="auto"/>
        <w:ind w:firstLine="709"/>
        <w:jc w:val="center"/>
        <w:rPr>
          <w:rFonts w:ascii="Arial" w:hAnsi="Arial" w:cs="Arial"/>
          <w:b/>
          <w:sz w:val="16"/>
          <w:szCs w:val="16"/>
        </w:rPr>
      </w:pPr>
      <w:r w:rsidRPr="00EC10F8">
        <w:rPr>
          <w:rFonts w:ascii="Arial" w:hAnsi="Arial" w:cs="Arial"/>
          <w:b/>
          <w:sz w:val="16"/>
          <w:szCs w:val="16"/>
        </w:rPr>
        <w:t>КОСТРОМСКОЙ ОБЛАСТИ</w:t>
      </w:r>
    </w:p>
    <w:p w:rsidR="00EC10F8" w:rsidRPr="00EC10F8" w:rsidRDefault="00EC10F8" w:rsidP="00EC10F8">
      <w:pPr>
        <w:tabs>
          <w:tab w:val="left" w:pos="709"/>
        </w:tabs>
        <w:spacing w:after="0" w:line="240" w:lineRule="auto"/>
        <w:ind w:firstLine="709"/>
        <w:jc w:val="center"/>
        <w:rPr>
          <w:rFonts w:ascii="Arial" w:hAnsi="Arial" w:cs="Arial"/>
          <w:b/>
          <w:sz w:val="16"/>
          <w:szCs w:val="16"/>
        </w:rPr>
      </w:pPr>
      <w:r w:rsidRPr="00EC10F8">
        <w:rPr>
          <w:rFonts w:ascii="Arial" w:hAnsi="Arial" w:cs="Arial"/>
          <w:b/>
          <w:sz w:val="16"/>
          <w:szCs w:val="16"/>
        </w:rPr>
        <w:t>ПЕРВОГО СОЗЫВА</w:t>
      </w:r>
    </w:p>
    <w:p w:rsidR="00EC10F8" w:rsidRPr="00EC10F8" w:rsidRDefault="00EC10F8" w:rsidP="00EC10F8">
      <w:pPr>
        <w:tabs>
          <w:tab w:val="left" w:pos="709"/>
        </w:tabs>
        <w:suppressAutoHyphens/>
        <w:spacing w:after="0" w:line="240" w:lineRule="auto"/>
        <w:ind w:firstLine="709"/>
        <w:jc w:val="center"/>
        <w:rPr>
          <w:rFonts w:ascii="Arial" w:eastAsia="Andale Sans UI" w:hAnsi="Arial" w:cs="Arial"/>
          <w:b/>
          <w:kern w:val="1"/>
          <w:sz w:val="16"/>
          <w:szCs w:val="16"/>
          <w:lang w:eastAsia="ar-SA"/>
        </w:rPr>
      </w:pPr>
    </w:p>
    <w:p w:rsidR="00EC10F8" w:rsidRPr="00EC10F8" w:rsidRDefault="00EC10F8" w:rsidP="00EC10F8">
      <w:pPr>
        <w:tabs>
          <w:tab w:val="left" w:pos="709"/>
        </w:tabs>
        <w:spacing w:after="0" w:line="240" w:lineRule="auto"/>
        <w:ind w:firstLine="709"/>
        <w:jc w:val="center"/>
        <w:rPr>
          <w:rFonts w:ascii="Arial" w:hAnsi="Arial" w:cs="Arial"/>
          <w:b/>
          <w:sz w:val="16"/>
          <w:szCs w:val="16"/>
        </w:rPr>
      </w:pPr>
      <w:r w:rsidRPr="00EC10F8">
        <w:rPr>
          <w:rFonts w:ascii="Arial" w:hAnsi="Arial" w:cs="Arial"/>
          <w:b/>
          <w:sz w:val="16"/>
          <w:szCs w:val="16"/>
        </w:rPr>
        <w:t>Р Е Ш Е Н И Е</w:t>
      </w:r>
    </w:p>
    <w:p w:rsidR="00EC10F8" w:rsidRPr="00EC10F8" w:rsidRDefault="00EC10F8" w:rsidP="00EC10F8">
      <w:pPr>
        <w:tabs>
          <w:tab w:val="left" w:pos="709"/>
        </w:tabs>
        <w:spacing w:after="0" w:line="240" w:lineRule="auto"/>
        <w:ind w:firstLine="709"/>
        <w:jc w:val="center"/>
        <w:rPr>
          <w:rFonts w:ascii="Arial" w:hAnsi="Arial" w:cs="Arial"/>
          <w:sz w:val="16"/>
          <w:szCs w:val="16"/>
        </w:rPr>
      </w:pPr>
    </w:p>
    <w:p w:rsidR="00EC10F8" w:rsidRPr="00EC10F8" w:rsidRDefault="00EC10F8" w:rsidP="00EC10F8">
      <w:pPr>
        <w:shd w:val="clear" w:color="auto" w:fill="FFFFFF"/>
        <w:suppressAutoHyphens/>
        <w:spacing w:after="0" w:line="240" w:lineRule="auto"/>
        <w:jc w:val="center"/>
        <w:rPr>
          <w:rFonts w:ascii="Arial" w:eastAsia="Andale Sans UI" w:hAnsi="Arial" w:cs="Arial"/>
          <w:b/>
          <w:kern w:val="1"/>
          <w:sz w:val="16"/>
          <w:szCs w:val="16"/>
          <w:lang w:eastAsia="ar-SA"/>
        </w:rPr>
      </w:pPr>
      <w:r w:rsidRPr="00EC10F8">
        <w:rPr>
          <w:rFonts w:ascii="Arial" w:eastAsia="Andale Sans UI" w:hAnsi="Arial" w:cs="Arial"/>
          <w:b/>
          <w:kern w:val="1"/>
          <w:sz w:val="16"/>
          <w:szCs w:val="16"/>
          <w:lang w:eastAsia="ar-SA"/>
        </w:rPr>
        <w:t>№ 30 от 28 октября 2024 года</w:t>
      </w:r>
    </w:p>
    <w:p w:rsidR="00EC10F8" w:rsidRPr="00EC10F8" w:rsidRDefault="00EC10F8" w:rsidP="00EC10F8">
      <w:pPr>
        <w:spacing w:after="0" w:line="240" w:lineRule="auto"/>
        <w:jc w:val="both"/>
        <w:rPr>
          <w:rFonts w:ascii="Arial" w:eastAsia="Times New Roman" w:hAnsi="Arial" w:cs="Arial"/>
          <w:b/>
          <w:sz w:val="16"/>
          <w:szCs w:val="16"/>
          <w:lang w:eastAsia="ru-RU"/>
        </w:rPr>
      </w:pPr>
    </w:p>
    <w:p w:rsidR="00EC10F8" w:rsidRPr="00EC10F8" w:rsidRDefault="00EC10F8" w:rsidP="00EC10F8">
      <w:pPr>
        <w:spacing w:after="0" w:line="240" w:lineRule="auto"/>
        <w:jc w:val="both"/>
        <w:rPr>
          <w:rFonts w:ascii="Arial" w:eastAsia="Times New Roman" w:hAnsi="Arial" w:cs="Arial"/>
          <w:b/>
          <w:sz w:val="16"/>
          <w:szCs w:val="16"/>
          <w:lang w:eastAsia="ru-RU"/>
        </w:rPr>
      </w:pPr>
      <w:r w:rsidRPr="00EC10F8">
        <w:rPr>
          <w:rFonts w:ascii="Arial" w:eastAsia="Times New Roman" w:hAnsi="Arial" w:cs="Arial"/>
          <w:b/>
          <w:bCs/>
          <w:sz w:val="16"/>
          <w:szCs w:val="16"/>
          <w:lang w:eastAsia="ru-RU"/>
        </w:rPr>
        <w:t>О налоге на имущество физических лиц</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xml:space="preserve">В соответствии с главой 32 Налогового кодекса Российской Федерации, Федеральным законом от 06.10.2003 №131-ФЗ «Об общих принципах организации местного самоуправления в Российской Федерации», Дума Макарьевского муниципального округа Костромской области </w:t>
      </w:r>
    </w:p>
    <w:p w:rsidR="00EC10F8" w:rsidRPr="00EC10F8" w:rsidRDefault="00EC10F8" w:rsidP="00EC10F8">
      <w:pPr>
        <w:spacing w:after="0" w:line="240" w:lineRule="auto"/>
        <w:ind w:firstLine="709"/>
        <w:jc w:val="center"/>
        <w:rPr>
          <w:rFonts w:ascii="Arial" w:eastAsia="Times New Roman" w:hAnsi="Arial" w:cs="Arial"/>
          <w:sz w:val="16"/>
          <w:szCs w:val="16"/>
          <w:lang w:eastAsia="ru-RU"/>
        </w:rPr>
      </w:pPr>
      <w:r w:rsidRPr="00EC10F8">
        <w:rPr>
          <w:rFonts w:ascii="Arial" w:eastAsia="Times New Roman" w:hAnsi="Arial" w:cs="Arial"/>
          <w:sz w:val="16"/>
          <w:szCs w:val="16"/>
          <w:lang w:eastAsia="ru-RU"/>
        </w:rPr>
        <w:t>РЕШИЛА:</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1. Установить и ввести в действие с 1 января 2025 года на территории муниципального образования Макарьевского муниципальный округ Костромской области налог на имущество физических лиц, исходя из кадастровой стоимости объектов налогообложения.</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2. Установить налоговые ставки в следующих размерах:</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2.1. 0,3 процента в отношении: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жилых домов, частей жилых домов, квартир, частей квартир, комнат;</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объектов незавершенного строительства в случае, если проектируемым назначением таких объектов является жилой дом;</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единых недвижимых комплексов, в состав которых входит хотя бы один жилой дом;</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гаражей и машино-мест, в том числе расположенных в объектах налогообложения, указанных в подпункте 2.2 настоящего пункта;</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bookmarkStart w:id="1" w:name="P23"/>
      <w:bookmarkEnd w:id="1"/>
      <w:r w:rsidRPr="00EC10F8">
        <w:rPr>
          <w:rFonts w:ascii="Arial" w:eastAsia="Times New Roman" w:hAnsi="Arial" w:cs="Arial"/>
          <w:sz w:val="16"/>
          <w:szCs w:val="16"/>
          <w:lang w:eastAsia="ru-RU"/>
        </w:rPr>
        <w:t>2.2. 2 процента в отношении объектов налогообложения, включенных в перечень, определяемый в соответствии с пунктом 7 статьи 378</w:t>
      </w:r>
      <w:r w:rsidRPr="00EC10F8">
        <w:rPr>
          <w:rFonts w:ascii="Arial" w:eastAsia="Times New Roman" w:hAnsi="Arial" w:cs="Arial"/>
          <w:sz w:val="16"/>
          <w:szCs w:val="16"/>
          <w:vertAlign w:val="superscript"/>
          <w:lang w:eastAsia="ru-RU"/>
        </w:rPr>
        <w:t>2</w:t>
      </w:r>
      <w:r w:rsidRPr="00EC10F8">
        <w:rPr>
          <w:rFonts w:ascii="Arial" w:eastAsia="Times New Roman" w:hAnsi="Arial" w:cs="Arial"/>
          <w:sz w:val="16"/>
          <w:szCs w:val="16"/>
          <w:lang w:eastAsia="ru-RU"/>
        </w:rPr>
        <w:t xml:space="preserve"> Налогового кодекса Российской Федерации, в отношении объектов налогообложения, предусмотренных абзацем вторым пункта 10 статьи 378</w:t>
      </w:r>
      <w:r w:rsidRPr="00EC10F8">
        <w:rPr>
          <w:rFonts w:ascii="Arial" w:eastAsia="Times New Roman" w:hAnsi="Arial" w:cs="Arial"/>
          <w:sz w:val="16"/>
          <w:szCs w:val="16"/>
          <w:vertAlign w:val="superscript"/>
          <w:lang w:eastAsia="ru-RU"/>
        </w:rPr>
        <w:t>2</w:t>
      </w:r>
      <w:r w:rsidRPr="00EC10F8">
        <w:rPr>
          <w:rFonts w:ascii="Arial" w:eastAsia="Times New Roman" w:hAnsi="Arial" w:cs="Arial"/>
          <w:sz w:val="16"/>
          <w:szCs w:val="16"/>
          <w:lang w:eastAsia="ru-RU"/>
        </w:rPr>
        <w:t xml:space="preserve"> Налогового кодекса Российской Федерации;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2.3. 2,5 процента в отношении объектов налогообложения, кадастровая стоимость каждого из которых превышает 300 миллионов рублей;</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bookmarkStart w:id="2" w:name="P24"/>
      <w:bookmarkEnd w:id="2"/>
      <w:r w:rsidRPr="00EC10F8">
        <w:rPr>
          <w:rFonts w:ascii="Arial" w:eastAsia="Times New Roman" w:hAnsi="Arial" w:cs="Arial"/>
          <w:sz w:val="16"/>
          <w:szCs w:val="16"/>
          <w:lang w:eastAsia="ru-RU"/>
        </w:rPr>
        <w:t>2.4. 0,5 процента в отношении прочих объектов налогообложения.</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3. Установить, что предоставление налоговой льготы, осуществляется в порядке и на основаниях, определенных пунктами 3 - 7 статьи 407 Налогового кодекса Российской Федерации.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4. Признать утратившими силу:</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t>4.1.  Р</w:t>
      </w:r>
      <w:r w:rsidRPr="00EC10F8">
        <w:rPr>
          <w:rFonts w:ascii="Arial" w:hAnsi="Arial" w:cs="Arial"/>
          <w:sz w:val="16"/>
          <w:szCs w:val="16"/>
        </w:rPr>
        <w:t>ешения Совета депутатов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25.11.2022 № 180 «Об установлении налога на имущество физических лиц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30.01.2023 № 189 «О внесении изменений в решение Совета депутатов городского поселения г. Макарьев от 25 ноября 2022 года №180 «Об установлении налога на имущество физических лиц на территории городского поселения город Макарьев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4.2. Решения Совет а депутатов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30.05.2012 № 86 «О внесении изменений в решение Совета депутатов Горчухинского сельского поселения Макарьевского муниципального района Костромской области от 29.11.2011 года № 43 «Об установлении налога на имущество с физических лиц на территории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02.04.2014 № 172 «О внесении изменений в решение Совета депутатов Горчухинского сельского поселения от 30.11.2013 №160 «Об установлении налога на имущество с физических лиц на территории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24.04.2014 № 178 «О внесении изменений в решение Совета депутатов Горчухинского сельского поселения от 30.11.2013 №160 «Об установлении налога на имущество с физических лиц на территории Горчухинского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29.08.2018 № 69 «О внесении изменений в решение от 21.11.2017 года № 40 «О налоге на имущество физических лиц»;</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13.09.2018 № 72 «О налоге на имущество физических лиц»;</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15.10.2018 № 77 «О внесении изменений в решение Совета депутатов от 13.09.2018 года № 72 «О налоге на имущество физических лиц»;</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15.10.2018 № 78 «О внесении изменений в решение Совета депутатов от 21.11.2017 года № 40 «О налоге на имущество физических лиц»;</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30.11.2019 № 111 «О налоге на имущество физических лиц».</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 xml:space="preserve">4.3. Решения Совета депутатов Нежитинского сельского поселения Макарьевского муниципального района Костромской области: </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19.11.2010 № 198 «О внесении изменений в решение № 192 от 05.10.2010 «Об установлении налога на имущество физических лиц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lastRenderedPageBreak/>
        <w:t>от 10.10.2011 № 13 «О внесении изменений в решение Совета депутатов Нежитинского сельского поселения Макарьевского муниципального района Костромской области от 05.10.2010 №192»;</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25.05.2017 № 27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11.10.2017 № 40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 (в ред. реш. от 25.05.2017г. № 27)»;</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21.11.2017 № 42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 (в ред. реш. от 25.05.2017г. № 27, от 11.10.2017г №40)»;</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04.09.2018 № 65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 (в ред. реш. от 25.05.2017г. № 27, от 11.10.2017г №40 от 21.11.2017г № 42)»;</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15.11.2018 № 79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 (в ред. реш. от 25.05.2017г. № 27, от 11.10.2017г №40 от 21.11.2017г № 42, от 04.09.2018г № 65)»;</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28.11.2019 № 22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09.12.2019 № 26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09.12.2019 № 27 «О внесении изменений в решение Совета депутатов от 27.11.2015 № 111 «О налоге на имущество физических лиц на территории Нежитинского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 xml:space="preserve">4.4. Решения Совета депутатов Николо-Макаровского сельского поселения Макарьевского муниципального района Костромской области: </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23.11.2015 № 135 «О налоге на имущество физических лиц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11.01.2017 № 19 «О внесении изменений в решение Совета депутатов № 135 от 23.11.2015 г. «О налоге на имущество физических лиц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30.06.2017 № 32 «о внесении изменений в решение Совета депутатов № 19 от 11.01.2017 г. «О внесении изменений в решение Совета депутатов № 135 от 23.11.2015 г. «О налоге на имущество физических лиц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27.11.2017 № 46 «О внесении изменений в решение Совета депутатов № 135 от 23.11.2015 г. «О налоге на имущество физических лиц на территории Николо-Макаровского сельского поселения Макарьевского муниципального района Костромской области» (в ред. реш. от 11.01.2017 г. № 19, от 30.06.2017 г. № 32)»;</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31.08.2018 № 64 «О внесении изменений в решение Совета депутатов № 135 от 23.11.2015 г. «О налоге на имущество физических лиц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16.11.2018 № 71 «О внесении изменений в решение Совета депутатов № 135 от 23.11.2015 г. «О налоге на имущество физических лиц на территории Николо-Макаровского сельского поселения Макарьевского муниципального района Костромской области» (в ред. реш. от 11.01.2017 г. № 19, от 30.06.2017 г. № 32, от 27.11.2017 № 46, от 31.08.2018 № 64)»;</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27.11.2019 № 107 «О внесении изменений в решение Совета депутатов № 135 от 23.11.2015 г. «О налоге на имущество физических лиц на территории Николо-Макаровского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4.5. Решения Совета депутатов Унженского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27.10.2011 № 29 «О внесении изменений в решение Совета депутатов Княжевского сельского поселения Макарьевского муниципального района Костромской области от 08.10.2010 № 166»;</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27.12.2011 № 53 «О внесении изменений в решение Совета депутатов Унженского сельского поселения Макарьевского муниципального района Костромской области от 29.11.2011 № 46»;</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27.12.2011 № 54 «О внесении изменений в решение Совета депутатов Княжевского сельского поселения Макарьевского муниципального района Костромской области от 08.10.2011 №166»;</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28.11.2017 № 39 «Об установлении налога на имущество физических лиц на территории Унженского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07.09.2018 № 65 «О внесении изменений в решение Совета депутатов № 39 от 28.11.2017г. «Об установлении налога на имущество физических лиц на территории Унженского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25.11.2019 № 61 «О внесении изменений в решение Совета депутатов от 28.11.2017 г.№39 «Об установлении налога на имущество физических лиц на территории Унженского сельского поселения Макарьевского муниципального района Костромской области» (в ред. реш. от 07.09.2018 №65)».</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4.6. Решения Совета депутатов Усть-Нейского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10.10.2011 № 25 «О внесении изменений в решения Совета депутатов Красногорского сельского поселения № 158 от 25.10.2010 г. «Об установлении налога на имущество физических лиц на территории Красногорского сельского поселения»;</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10.10.2011 № 22 «О внесении изменений в решения Совета депутатов Усть-Нейского поселения № 163 от 18.10.2010 г. «Об установлении налога на имущество физических лиц с 2011 года на территории Усть-Нейского сельского поселения»;</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14.09.2015 № 170 «О внесении изменений в решение Совета депутатов Усть-Нейского сельского поселения № 149 от 19 ноября 2014 года «Об установлении налога на имущество физических лиц»;</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24.05.2017 № 31 «О внесении изменений в решение Совета депутатов Усть-Нейского сельского поселения № 181 от 26 ноября 2015 года «Об установлении налога на имущество физических лиц на территории Усть-Нейского сельского поселения (в редакции решения Совета депутатов Усть-Нейского сельского поселения от 14.02.2017 №18)»;</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28.11.2017 № 45 «О налоге на имущество физических лиц на территории Усть-Нейского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28.11.2018 № 82 «О внесении изменений в решение Совета депутатов Усть-Нейского сельского поселения от 28.11.2017 года №45 «О налоге на имущество физических лиц на территории Усть-Нейского сельского поселения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hAnsi="Arial" w:cs="Arial"/>
          <w:sz w:val="16"/>
          <w:szCs w:val="16"/>
        </w:rPr>
      </w:pPr>
      <w:r w:rsidRPr="00EC10F8">
        <w:rPr>
          <w:rFonts w:ascii="Arial" w:hAnsi="Arial" w:cs="Arial"/>
          <w:sz w:val="16"/>
          <w:szCs w:val="16"/>
        </w:rPr>
        <w:t>от 03.12.2019 № 119 «О внесении изменений в решение Совета депутатов Усть-Нейского сельского поселения от 28.11.2017 года № 45 «О налоге на имущество физических лиц на территории Усть-Нейского сельского поселения Макарьевского муниципального района Костромской области» (в редакции решения Совета депутатов № 82 от 28.11.2018 года)».</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r w:rsidRPr="00EC10F8">
        <w:rPr>
          <w:rFonts w:ascii="Arial" w:eastAsia="Times New Roman" w:hAnsi="Arial" w:cs="Arial"/>
          <w:sz w:val="16"/>
          <w:szCs w:val="16"/>
          <w:lang w:eastAsia="ru-RU"/>
        </w:rPr>
        <w:lastRenderedPageBreak/>
        <w:t>5. Настоящее решение вступает в силу с 1 января 2025 года и не ранее чем по истечении одного месяца со дня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w:t>
      </w:r>
    </w:p>
    <w:p w:rsidR="00EC10F8" w:rsidRPr="00EC10F8" w:rsidRDefault="00EC10F8" w:rsidP="00EC10F8">
      <w:pPr>
        <w:spacing w:after="0" w:line="240" w:lineRule="auto"/>
        <w:ind w:firstLine="709"/>
        <w:jc w:val="both"/>
        <w:rPr>
          <w:rFonts w:ascii="Arial" w:eastAsia="Times New Roman" w:hAnsi="Arial" w:cs="Arial"/>
          <w:sz w:val="16"/>
          <w:szCs w:val="16"/>
          <w:lang w:eastAsia="ru-RU"/>
        </w:rPr>
      </w:pPr>
    </w:p>
    <w:p w:rsidR="00EC10F8" w:rsidRPr="00EC10F8" w:rsidRDefault="00EC10F8" w:rsidP="00EC10F8">
      <w:pPr>
        <w:spacing w:after="0" w:line="240" w:lineRule="auto"/>
        <w:ind w:left="1276"/>
        <w:jc w:val="both"/>
        <w:rPr>
          <w:rFonts w:ascii="Arial" w:eastAsia="Times New Roman" w:hAnsi="Arial" w:cs="Arial"/>
          <w:b/>
          <w:sz w:val="16"/>
          <w:szCs w:val="16"/>
          <w:lang w:eastAsia="ru-RU"/>
        </w:rPr>
      </w:pPr>
      <w:r w:rsidRPr="00EC10F8">
        <w:rPr>
          <w:rFonts w:ascii="Arial" w:eastAsia="Times New Roman" w:hAnsi="Arial" w:cs="Arial"/>
          <w:b/>
          <w:sz w:val="16"/>
          <w:szCs w:val="16"/>
          <w:lang w:eastAsia="ru-RU"/>
        </w:rPr>
        <w:t>Председатель Думы</w:t>
      </w:r>
    </w:p>
    <w:p w:rsidR="00EC10F8" w:rsidRPr="00EC10F8" w:rsidRDefault="00EC10F8" w:rsidP="00EC10F8">
      <w:pPr>
        <w:spacing w:after="0" w:line="240" w:lineRule="auto"/>
        <w:ind w:left="1276"/>
        <w:jc w:val="both"/>
        <w:rPr>
          <w:rFonts w:ascii="Arial" w:eastAsia="Times New Roman" w:hAnsi="Arial" w:cs="Arial"/>
          <w:b/>
          <w:sz w:val="16"/>
          <w:szCs w:val="16"/>
          <w:lang w:eastAsia="ru-RU"/>
        </w:rPr>
      </w:pPr>
      <w:r w:rsidRPr="00EC10F8">
        <w:rPr>
          <w:rFonts w:ascii="Arial" w:eastAsia="Times New Roman" w:hAnsi="Arial" w:cs="Arial"/>
          <w:b/>
          <w:sz w:val="16"/>
          <w:szCs w:val="16"/>
          <w:lang w:eastAsia="ru-RU"/>
        </w:rPr>
        <w:t>Макарьевского муниципального округа</w:t>
      </w:r>
      <w:r w:rsidR="00431139">
        <w:rPr>
          <w:rFonts w:ascii="Arial" w:eastAsia="Times New Roman" w:hAnsi="Arial" w:cs="Arial"/>
          <w:b/>
          <w:sz w:val="16"/>
          <w:szCs w:val="16"/>
          <w:lang w:eastAsia="ru-RU"/>
        </w:rPr>
        <w:t xml:space="preserve">  </w:t>
      </w:r>
    </w:p>
    <w:p w:rsidR="00EC10F8" w:rsidRPr="00EC10F8" w:rsidRDefault="00EC10F8" w:rsidP="00EC10F8">
      <w:pPr>
        <w:tabs>
          <w:tab w:val="left" w:pos="6570"/>
        </w:tabs>
        <w:spacing w:after="0" w:line="240" w:lineRule="auto"/>
        <w:ind w:left="1276"/>
        <w:jc w:val="both"/>
        <w:rPr>
          <w:rFonts w:ascii="Arial" w:hAnsi="Arial" w:cs="Arial"/>
          <w:b/>
          <w:sz w:val="16"/>
          <w:szCs w:val="16"/>
        </w:rPr>
      </w:pPr>
      <w:r w:rsidRPr="00EC10F8">
        <w:rPr>
          <w:rFonts w:ascii="Arial" w:eastAsia="Times New Roman" w:hAnsi="Arial" w:cs="Arial"/>
          <w:b/>
          <w:sz w:val="16"/>
          <w:szCs w:val="16"/>
          <w:lang w:eastAsia="ru-RU"/>
        </w:rPr>
        <w:t>Костромской области</w:t>
      </w:r>
      <w:r w:rsidRPr="00EC10F8">
        <w:rPr>
          <w:rFonts w:ascii="Arial" w:eastAsia="Times New Roman" w:hAnsi="Arial" w:cs="Arial"/>
          <w:b/>
          <w:sz w:val="16"/>
          <w:szCs w:val="16"/>
          <w:lang w:eastAsia="ru-RU"/>
        </w:rPr>
        <w:tab/>
        <w:t xml:space="preserve">             </w:t>
      </w:r>
      <w:r w:rsidR="00431139">
        <w:rPr>
          <w:rFonts w:ascii="Arial" w:eastAsia="Times New Roman" w:hAnsi="Arial" w:cs="Arial"/>
          <w:b/>
          <w:sz w:val="16"/>
          <w:szCs w:val="16"/>
          <w:lang w:eastAsia="ru-RU"/>
        </w:rPr>
        <w:t xml:space="preserve">  </w:t>
      </w:r>
      <w:r w:rsidRPr="00EC10F8">
        <w:rPr>
          <w:rFonts w:ascii="Arial" w:eastAsia="Times New Roman" w:hAnsi="Arial" w:cs="Arial"/>
          <w:b/>
          <w:sz w:val="16"/>
          <w:szCs w:val="16"/>
          <w:lang w:eastAsia="ru-RU"/>
        </w:rPr>
        <w:t xml:space="preserve">    О.С. Цветкова</w:t>
      </w:r>
    </w:p>
    <w:p w:rsidR="00646EA8" w:rsidRPr="00646EA8" w:rsidRDefault="00646EA8" w:rsidP="00646EA8">
      <w:pPr>
        <w:widowControl w:val="0"/>
        <w:spacing w:after="0" w:line="240" w:lineRule="auto"/>
        <w:ind w:firstLine="709"/>
        <w:jc w:val="both"/>
        <w:rPr>
          <w:rFonts w:ascii="Arial" w:hAnsi="Arial" w:cs="Arial"/>
          <w:bCs/>
          <w:sz w:val="16"/>
          <w:szCs w:val="16"/>
          <w:lang w:eastAsia="ru-RU"/>
        </w:rPr>
      </w:pPr>
    </w:p>
    <w:p w:rsidR="00C139AB" w:rsidRPr="00C139AB" w:rsidRDefault="00C139AB" w:rsidP="00C139AB">
      <w:pPr>
        <w:widowControl w:val="0"/>
        <w:tabs>
          <w:tab w:val="left" w:pos="709"/>
        </w:tabs>
        <w:suppressAutoHyphens/>
        <w:spacing w:after="0" w:line="240" w:lineRule="auto"/>
        <w:jc w:val="center"/>
        <w:rPr>
          <w:rFonts w:ascii="Arial" w:eastAsia="Times New Roman" w:hAnsi="Arial" w:cs="Arial"/>
          <w:b/>
          <w:sz w:val="16"/>
          <w:szCs w:val="16"/>
          <w:lang w:eastAsia="ar-SA"/>
        </w:rPr>
      </w:pPr>
      <w:r w:rsidRPr="00C139AB">
        <w:rPr>
          <w:rFonts w:ascii="Arial" w:eastAsia="Times New Roman" w:hAnsi="Arial" w:cs="Arial"/>
          <w:b/>
          <w:sz w:val="16"/>
          <w:szCs w:val="16"/>
          <w:lang w:eastAsia="ar-SA"/>
        </w:rPr>
        <w:t>ДУМА</w:t>
      </w:r>
    </w:p>
    <w:p w:rsidR="00C139AB" w:rsidRPr="00C139AB" w:rsidRDefault="00C139AB" w:rsidP="00C139AB">
      <w:pPr>
        <w:widowControl w:val="0"/>
        <w:tabs>
          <w:tab w:val="left" w:pos="709"/>
        </w:tabs>
        <w:suppressAutoHyphens/>
        <w:spacing w:after="0" w:line="240" w:lineRule="auto"/>
        <w:jc w:val="center"/>
        <w:rPr>
          <w:rFonts w:ascii="Arial" w:eastAsia="Times New Roman" w:hAnsi="Arial" w:cs="Arial"/>
          <w:b/>
          <w:sz w:val="16"/>
          <w:szCs w:val="16"/>
          <w:lang w:eastAsia="ar-SA"/>
        </w:rPr>
      </w:pPr>
      <w:r w:rsidRPr="00C139AB">
        <w:rPr>
          <w:rFonts w:ascii="Arial" w:eastAsia="Times New Roman" w:hAnsi="Arial" w:cs="Arial"/>
          <w:b/>
          <w:sz w:val="16"/>
          <w:szCs w:val="16"/>
          <w:lang w:eastAsia="ar-SA"/>
        </w:rPr>
        <w:t>МАКАРЬЕВСКОГО МУНИЦИПАЛЬНОГО ОКРУГА</w:t>
      </w:r>
    </w:p>
    <w:p w:rsidR="00C139AB" w:rsidRPr="00C139AB" w:rsidRDefault="00C139AB" w:rsidP="00C139AB">
      <w:pPr>
        <w:widowControl w:val="0"/>
        <w:tabs>
          <w:tab w:val="left" w:pos="709"/>
        </w:tabs>
        <w:suppressAutoHyphens/>
        <w:spacing w:after="0" w:line="240" w:lineRule="auto"/>
        <w:jc w:val="center"/>
        <w:rPr>
          <w:rFonts w:ascii="Arial" w:eastAsia="Times New Roman" w:hAnsi="Arial" w:cs="Arial"/>
          <w:b/>
          <w:sz w:val="16"/>
          <w:szCs w:val="16"/>
          <w:lang w:eastAsia="ar-SA"/>
        </w:rPr>
      </w:pPr>
      <w:r w:rsidRPr="00C139AB">
        <w:rPr>
          <w:rFonts w:ascii="Arial" w:eastAsia="Times New Roman" w:hAnsi="Arial" w:cs="Arial"/>
          <w:b/>
          <w:sz w:val="16"/>
          <w:szCs w:val="16"/>
          <w:lang w:eastAsia="ar-SA"/>
        </w:rPr>
        <w:t>КОСТРОМСКОЙ ОБЛАСТИ</w:t>
      </w:r>
    </w:p>
    <w:p w:rsidR="00C139AB" w:rsidRPr="00C139AB" w:rsidRDefault="00C139AB" w:rsidP="00C139AB">
      <w:pPr>
        <w:widowControl w:val="0"/>
        <w:tabs>
          <w:tab w:val="left" w:pos="709"/>
        </w:tabs>
        <w:suppressAutoHyphens/>
        <w:spacing w:after="0" w:line="240" w:lineRule="auto"/>
        <w:jc w:val="center"/>
        <w:rPr>
          <w:rFonts w:ascii="Arial" w:eastAsia="Times New Roman" w:hAnsi="Arial" w:cs="Arial"/>
          <w:b/>
          <w:sz w:val="16"/>
          <w:szCs w:val="16"/>
          <w:lang w:eastAsia="ar-SA"/>
        </w:rPr>
      </w:pPr>
      <w:r w:rsidRPr="00C139AB">
        <w:rPr>
          <w:rFonts w:ascii="Arial" w:eastAsia="Times New Roman" w:hAnsi="Arial" w:cs="Arial"/>
          <w:b/>
          <w:sz w:val="16"/>
          <w:szCs w:val="16"/>
          <w:lang w:eastAsia="ar-SA"/>
        </w:rPr>
        <w:t>ПЕРВОГО СОЗЫВА</w:t>
      </w:r>
    </w:p>
    <w:p w:rsidR="00C139AB" w:rsidRPr="00C139AB" w:rsidRDefault="00C139AB" w:rsidP="00C139AB">
      <w:pPr>
        <w:widowControl w:val="0"/>
        <w:spacing w:after="0" w:line="240" w:lineRule="auto"/>
        <w:jc w:val="center"/>
        <w:rPr>
          <w:rFonts w:ascii="Arial" w:eastAsia="Times New Roman" w:hAnsi="Arial" w:cs="Arial"/>
          <w:sz w:val="16"/>
          <w:szCs w:val="16"/>
          <w:lang w:eastAsia="ar-SA"/>
        </w:rPr>
      </w:pPr>
    </w:p>
    <w:p w:rsidR="00C139AB" w:rsidRPr="00C139AB" w:rsidRDefault="00C139AB" w:rsidP="00C139AB">
      <w:pPr>
        <w:widowControl w:val="0"/>
        <w:spacing w:after="0" w:line="240" w:lineRule="auto"/>
        <w:jc w:val="center"/>
        <w:rPr>
          <w:rFonts w:ascii="Arial" w:eastAsia="Times New Roman" w:hAnsi="Arial" w:cs="Arial"/>
          <w:b/>
          <w:sz w:val="16"/>
          <w:szCs w:val="16"/>
          <w:lang w:eastAsia="ar-SA"/>
        </w:rPr>
      </w:pPr>
      <w:r w:rsidRPr="00C139AB">
        <w:rPr>
          <w:rFonts w:ascii="Arial" w:eastAsia="Times New Roman" w:hAnsi="Arial" w:cs="Arial"/>
          <w:b/>
          <w:sz w:val="16"/>
          <w:szCs w:val="16"/>
          <w:lang w:eastAsia="ar-SA"/>
        </w:rPr>
        <w:t>Р Е Ш Е Н И Е</w:t>
      </w:r>
    </w:p>
    <w:p w:rsidR="00C139AB" w:rsidRPr="00C139AB" w:rsidRDefault="00C139AB" w:rsidP="00C139AB">
      <w:pPr>
        <w:widowControl w:val="0"/>
        <w:spacing w:after="0" w:line="240" w:lineRule="auto"/>
        <w:rPr>
          <w:rFonts w:ascii="Arial" w:eastAsia="Times New Roman" w:hAnsi="Arial" w:cs="Arial"/>
          <w:sz w:val="16"/>
          <w:szCs w:val="16"/>
          <w:lang w:eastAsia="ar-SA"/>
        </w:rPr>
      </w:pPr>
    </w:p>
    <w:p w:rsidR="00C139AB" w:rsidRPr="00C139AB" w:rsidRDefault="00C139AB" w:rsidP="00C139AB">
      <w:pPr>
        <w:widowControl w:val="0"/>
        <w:spacing w:after="0" w:line="240" w:lineRule="auto"/>
        <w:jc w:val="center"/>
        <w:rPr>
          <w:rFonts w:ascii="Arial" w:eastAsia="Times New Roman" w:hAnsi="Arial" w:cs="Arial"/>
          <w:b/>
          <w:sz w:val="16"/>
          <w:szCs w:val="16"/>
          <w:lang w:eastAsia="ar-SA"/>
        </w:rPr>
      </w:pPr>
      <w:r w:rsidRPr="00C139AB">
        <w:rPr>
          <w:rFonts w:ascii="Arial" w:eastAsia="Times New Roman" w:hAnsi="Arial" w:cs="Arial"/>
          <w:b/>
          <w:sz w:val="16"/>
          <w:szCs w:val="16"/>
          <w:lang w:eastAsia="ar-SA"/>
        </w:rPr>
        <w:t>№ 31 от 28 октября 2024 года</w:t>
      </w:r>
    </w:p>
    <w:p w:rsidR="00C139AB" w:rsidRDefault="00C139AB" w:rsidP="00C139AB">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C139AB">
        <w:rPr>
          <w:rFonts w:ascii="Times New Roman" w:eastAsia="Times New Roman" w:hAnsi="Times New Roman"/>
          <w:sz w:val="16"/>
          <w:szCs w:val="16"/>
          <w:lang w:eastAsia="ar-SA"/>
        </w:rPr>
        <w:t xml:space="preserve">            </w:t>
      </w:r>
      <w:r w:rsidRPr="00C139AB">
        <w:rPr>
          <w:rFonts w:ascii="Times New Roman" w:eastAsia="Times New Roman" w:hAnsi="Times New Roman"/>
          <w:sz w:val="16"/>
          <w:szCs w:val="16"/>
          <w:lang w:eastAsia="ar-SA"/>
        </w:rPr>
        <w:cr/>
      </w:r>
      <w:r w:rsidRPr="00C139AB">
        <w:rPr>
          <w:rFonts w:ascii="Arial" w:eastAsia="Times New Roman" w:hAnsi="Arial" w:cs="Arial"/>
          <w:b/>
          <w:sz w:val="16"/>
          <w:szCs w:val="16"/>
          <w:lang w:eastAsia="ar-SA"/>
        </w:rPr>
        <w:t>О внесении изменений  в решение Собрания депутатов</w:t>
      </w:r>
    </w:p>
    <w:p w:rsidR="00C139AB" w:rsidRDefault="00C139AB" w:rsidP="00C139AB">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C139AB">
        <w:rPr>
          <w:rFonts w:ascii="Arial" w:eastAsia="Times New Roman" w:hAnsi="Arial" w:cs="Arial"/>
          <w:b/>
          <w:sz w:val="16"/>
          <w:szCs w:val="16"/>
          <w:lang w:eastAsia="ar-SA"/>
        </w:rPr>
        <w:t>Макарьевского муниципального района №62  от 22.12.2023 года</w:t>
      </w:r>
    </w:p>
    <w:p w:rsidR="00C139AB" w:rsidRDefault="00C139AB" w:rsidP="00C139AB">
      <w:pPr>
        <w:widowControl w:val="0"/>
        <w:tabs>
          <w:tab w:val="left" w:pos="709"/>
          <w:tab w:val="left" w:pos="10065"/>
        </w:tabs>
        <w:suppressAutoHyphens/>
        <w:spacing w:after="0" w:line="240" w:lineRule="auto"/>
        <w:jc w:val="both"/>
        <w:rPr>
          <w:rFonts w:ascii="Arial" w:eastAsia="Times New Roman" w:hAnsi="Arial" w:cs="Arial"/>
          <w:b/>
          <w:sz w:val="16"/>
          <w:szCs w:val="16"/>
          <w:lang w:eastAsia="ar-SA"/>
        </w:rPr>
      </w:pPr>
      <w:r w:rsidRPr="00C139AB">
        <w:rPr>
          <w:rFonts w:ascii="Arial" w:eastAsia="Times New Roman" w:hAnsi="Arial" w:cs="Arial"/>
          <w:b/>
          <w:sz w:val="16"/>
          <w:szCs w:val="16"/>
          <w:lang w:eastAsia="ar-SA"/>
        </w:rPr>
        <w:t>«О бюджете Макарьевского муниципального района на 2024 год</w:t>
      </w:r>
      <w:r>
        <w:rPr>
          <w:rFonts w:ascii="Arial" w:eastAsia="Times New Roman" w:hAnsi="Arial" w:cs="Arial"/>
          <w:b/>
          <w:sz w:val="16"/>
          <w:szCs w:val="16"/>
          <w:lang w:eastAsia="ar-SA"/>
        </w:rPr>
        <w:t xml:space="preserve"> </w:t>
      </w:r>
    </w:p>
    <w:p w:rsidR="00C139AB" w:rsidRPr="00C139AB" w:rsidRDefault="00C139AB" w:rsidP="00C139AB">
      <w:pPr>
        <w:widowControl w:val="0"/>
        <w:tabs>
          <w:tab w:val="left" w:pos="709"/>
          <w:tab w:val="left" w:pos="10065"/>
        </w:tabs>
        <w:suppressAutoHyphens/>
        <w:spacing w:after="0" w:line="240" w:lineRule="auto"/>
        <w:jc w:val="both"/>
        <w:rPr>
          <w:rFonts w:ascii="Times New Roman" w:eastAsia="Times New Roman" w:hAnsi="Times New Roman"/>
          <w:sz w:val="16"/>
          <w:szCs w:val="16"/>
          <w:lang w:eastAsia="ar-SA"/>
        </w:rPr>
      </w:pPr>
      <w:r w:rsidRPr="00C139AB">
        <w:rPr>
          <w:rFonts w:ascii="Arial" w:eastAsia="Times New Roman" w:hAnsi="Arial" w:cs="Arial"/>
          <w:b/>
          <w:sz w:val="16"/>
          <w:szCs w:val="16"/>
          <w:lang w:eastAsia="ar-SA"/>
        </w:rPr>
        <w:t>и на плановый период 2025 и 2026 годов»</w:t>
      </w:r>
      <w:r w:rsidRPr="00C139AB">
        <w:rPr>
          <w:rFonts w:ascii="Times New Roman" w:eastAsia="Times New Roman" w:hAnsi="Times New Roman"/>
          <w:b/>
          <w:sz w:val="16"/>
          <w:szCs w:val="16"/>
          <w:lang w:eastAsia="ar-SA"/>
        </w:rPr>
        <w:t xml:space="preserve">             </w:t>
      </w:r>
      <w:r w:rsidRPr="00C139AB">
        <w:rPr>
          <w:rFonts w:ascii="Times New Roman" w:eastAsia="Times New Roman" w:hAnsi="Times New Roman"/>
          <w:sz w:val="16"/>
          <w:szCs w:val="16"/>
          <w:lang w:eastAsia="ar-SA"/>
        </w:rPr>
        <w:t xml:space="preserve">          </w:t>
      </w:r>
    </w:p>
    <w:p w:rsidR="00C139AB" w:rsidRPr="00C139AB" w:rsidRDefault="00C139AB" w:rsidP="00C139AB">
      <w:pPr>
        <w:widowControl w:val="0"/>
        <w:tabs>
          <w:tab w:val="left" w:pos="709"/>
          <w:tab w:val="left" w:pos="10065"/>
        </w:tabs>
        <w:suppressAutoHyphens/>
        <w:spacing w:after="0" w:line="240" w:lineRule="auto"/>
        <w:jc w:val="both"/>
        <w:rPr>
          <w:rFonts w:ascii="Times New Roman" w:eastAsia="Times New Roman" w:hAnsi="Times New Roman"/>
          <w:sz w:val="16"/>
          <w:szCs w:val="16"/>
          <w:lang w:eastAsia="ar-SA"/>
        </w:rPr>
      </w:pPr>
    </w:p>
    <w:p w:rsidR="00C139AB" w:rsidRPr="00C139AB" w:rsidRDefault="00C139AB" w:rsidP="00C139AB">
      <w:pPr>
        <w:widowControl w:val="0"/>
        <w:tabs>
          <w:tab w:val="left" w:pos="709"/>
          <w:tab w:val="left" w:pos="10065"/>
        </w:tabs>
        <w:suppressAutoHyphens/>
        <w:spacing w:after="0" w:line="240" w:lineRule="auto"/>
        <w:jc w:val="both"/>
        <w:rPr>
          <w:rFonts w:ascii="Times New Roman" w:eastAsia="Times New Roman" w:hAnsi="Times New Roman"/>
          <w:sz w:val="16"/>
          <w:szCs w:val="16"/>
          <w:lang w:eastAsia="ar-SA"/>
        </w:rPr>
      </w:pPr>
      <w:r w:rsidRPr="00C139AB">
        <w:rPr>
          <w:rFonts w:ascii="Arial" w:eastAsia="Times New Roman" w:hAnsi="Arial" w:cs="Arial"/>
          <w:sz w:val="16"/>
          <w:szCs w:val="16"/>
          <w:lang w:eastAsia="ar-SA"/>
        </w:rPr>
        <w:t xml:space="preserve"> Рассмотрев проект решения Думы Макарьевского муниципального округа «О внесении изменений в решение Собрания депутатов «О бюджете Макарьевского муниципального района на 2024 год и на плановый период 2025 и 2026 годов», внесенный временно исполняющим полномочия главы  Макарьевского муниципального района Костромской области,</w:t>
      </w:r>
      <w:r w:rsidRPr="00C139AB">
        <w:rPr>
          <w:rFonts w:ascii="Times New Roman" w:eastAsia="Times New Roman" w:hAnsi="Times New Roman"/>
          <w:sz w:val="16"/>
          <w:szCs w:val="16"/>
          <w:lang w:eastAsia="ar-SA"/>
        </w:rPr>
        <w:t xml:space="preserve"> </w:t>
      </w:r>
      <w:r w:rsidRPr="00C139AB">
        <w:rPr>
          <w:rFonts w:ascii="Arial" w:eastAsia="Times New Roman" w:hAnsi="Arial" w:cs="Arial"/>
          <w:sz w:val="16"/>
          <w:szCs w:val="16"/>
          <w:lang w:eastAsia="ar-SA"/>
        </w:rPr>
        <w:t>финансовую экспертизу ревизионной комиссии Макарьевского муниципального района заключение депутатской комиссии по экономике и финансам, в соответствии со статьей 14 Устава Макарьевского муниципального района Костромской области, Дума Макарьевского муниципального округа</w:t>
      </w:r>
    </w:p>
    <w:p w:rsidR="00C139AB" w:rsidRPr="00C139AB" w:rsidRDefault="00C139AB" w:rsidP="00C139AB">
      <w:pPr>
        <w:widowControl w:val="0"/>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w:t>
      </w:r>
      <w:r w:rsidRPr="00C139AB">
        <w:rPr>
          <w:rFonts w:ascii="Arial" w:eastAsia="Times New Roman" w:hAnsi="Arial" w:cs="Arial"/>
          <w:bCs/>
          <w:sz w:val="16"/>
          <w:szCs w:val="16"/>
          <w:lang w:eastAsia="ar-SA"/>
        </w:rPr>
        <w:t>Р Е Ш И Л А</w:t>
      </w:r>
      <w:r w:rsidRPr="00C139AB">
        <w:rPr>
          <w:rFonts w:ascii="Arial" w:eastAsia="Times New Roman" w:hAnsi="Arial" w:cs="Arial"/>
          <w:sz w:val="16"/>
          <w:szCs w:val="16"/>
          <w:lang w:eastAsia="ar-SA"/>
        </w:rPr>
        <w:t xml:space="preserve">: </w:t>
      </w:r>
      <w:r w:rsidRPr="00C139AB">
        <w:rPr>
          <w:rFonts w:ascii="Arial" w:eastAsia="Times New Roman" w:hAnsi="Arial" w:cs="Arial"/>
          <w:sz w:val="16"/>
          <w:szCs w:val="16"/>
          <w:lang w:eastAsia="ar-SA"/>
        </w:rPr>
        <w:cr/>
        <w:t xml:space="preserve">           1.Внести в решение Собрания депутатов Макарьевского муниципального района  №62 от 22.12.2023 года «О бюджете Макарьевского муниципального района на 2024 год и на плановый период 2025 и 2026 годов»  следующие изменения:</w:t>
      </w:r>
    </w:p>
    <w:p w:rsidR="00C139AB" w:rsidRPr="00C139AB" w:rsidRDefault="00C139AB" w:rsidP="00C139A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1.1. В подпункте 1 пункта 1 статьи 1 слова «в сумме 533 477 118,00 рублей, в том числе объем безвозмездных поступлений в сумме 484 775 718,00 рубля» заменить словами «в сумме 546 027 118,00 рублей, в том числе объем безвозмездных поступлений в сумме  497 325 718,00 рублей».</w:t>
      </w:r>
    </w:p>
    <w:p w:rsidR="00C139AB" w:rsidRPr="00C139AB" w:rsidRDefault="00C139AB" w:rsidP="00C139A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1.2. В подпункте 2 пункта 1 статьи 1 слова «в сумме 535 912 188,00 рублей» заменить словами «в сумме 548 462 188,00 рублей».  </w:t>
      </w:r>
    </w:p>
    <w:p w:rsidR="00C139AB" w:rsidRPr="00C139AB" w:rsidRDefault="00C139AB" w:rsidP="00C139AB">
      <w:pPr>
        <w:widowControl w:val="0"/>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1.3. В статье 13 слова «на 2024 год в сумме 476 945 718,0 рублей</w:t>
      </w:r>
      <w:r w:rsidRPr="00C139AB">
        <w:rPr>
          <w:rFonts w:ascii="Arial" w:eastAsia="Times New Roman" w:hAnsi="Arial" w:cs="Arial"/>
          <w:bCs/>
          <w:sz w:val="16"/>
          <w:szCs w:val="16"/>
          <w:lang w:eastAsia="ar-SA"/>
        </w:rPr>
        <w:t>, на 2025 год в сумме 324 779 963,0 рубля, на 2026 год в сумме 321 354 774,0 рубля</w:t>
      </w:r>
      <w:r w:rsidRPr="00C139AB">
        <w:rPr>
          <w:rFonts w:ascii="Arial" w:eastAsia="Times New Roman" w:hAnsi="Arial" w:cs="Arial"/>
          <w:sz w:val="16"/>
          <w:szCs w:val="16"/>
          <w:lang w:eastAsia="ar-SA"/>
        </w:rPr>
        <w:t xml:space="preserve">   » заменить словами «на 2024 год в сумме 477 495 718,0 рублей</w:t>
      </w:r>
      <w:r w:rsidRPr="00C139AB">
        <w:rPr>
          <w:rFonts w:ascii="Arial" w:eastAsia="Times New Roman" w:hAnsi="Arial" w:cs="Arial"/>
          <w:bCs/>
          <w:sz w:val="16"/>
          <w:szCs w:val="16"/>
          <w:lang w:eastAsia="ar-SA"/>
        </w:rPr>
        <w:t>, на 2025 год в сумме 324 779 963,0 рубля, на 2026 год в сумме 321 354 774,0 рубля</w:t>
      </w:r>
      <w:r w:rsidRPr="00C139AB">
        <w:rPr>
          <w:rFonts w:ascii="Arial" w:eastAsia="Times New Roman" w:hAnsi="Arial" w:cs="Arial"/>
          <w:sz w:val="16"/>
          <w:szCs w:val="16"/>
          <w:lang w:eastAsia="ar-SA"/>
        </w:rPr>
        <w:t xml:space="preserve">   ».</w:t>
      </w:r>
    </w:p>
    <w:p w:rsidR="00C139AB" w:rsidRPr="00C139AB" w:rsidRDefault="00C139AB" w:rsidP="00C139A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1.4.Утвердить Приложение №1 «Источники финансирования дефицита бюджета Макарьевского муниципального района на 2024 год и на плановый период 2025 и 2026 годов» в новой редакции согласно приложению №1 к настоящему решению.</w:t>
      </w:r>
    </w:p>
    <w:p w:rsidR="00C139AB" w:rsidRPr="00C139AB" w:rsidRDefault="00C139AB" w:rsidP="00C139A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1.5. Утвердить Приложение № 3 «Объем поступления доходов в бюджет Макарьевского муниципального района на 2024 год и на плановый период 2025 и 2026 годов» в новой редакции согласно приложению №2 к настоящему решению.</w:t>
      </w:r>
    </w:p>
    <w:p w:rsidR="00C139AB" w:rsidRPr="00C139AB" w:rsidRDefault="00C139AB" w:rsidP="00C139AB">
      <w:pPr>
        <w:widowControl w:val="0"/>
        <w:tabs>
          <w:tab w:val="left" w:pos="709"/>
          <w:tab w:val="left" w:pos="10065"/>
        </w:tabs>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1.6. Утвердить Приложение №4 «Распределение бюджетных ассигнований на 2024 год и на плановый период 2025 и 2026 годов по разделам, подразделам, целевым статьям расходов, группам, подгруппам видов расходов классификации расходов бюджетов Российской Федерации» в новой редакции согласно приложению №3 к настоящему решению.</w:t>
      </w:r>
    </w:p>
    <w:p w:rsidR="00C139AB" w:rsidRPr="00C139AB" w:rsidRDefault="00C139AB" w:rsidP="00C139AB">
      <w:pPr>
        <w:widowControl w:val="0"/>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1.7. Утвердить Приложение №5 «Ведомственная структура расходов бюджета Макарьевского муниципального района на 2024 год и на плановый период 2025 и 2026 годов» в новой редакции согласно приложению  №4 к настоящему решению.</w:t>
      </w:r>
    </w:p>
    <w:p w:rsidR="00C139AB" w:rsidRPr="00C139AB" w:rsidRDefault="00C139AB" w:rsidP="00C139AB">
      <w:pPr>
        <w:widowControl w:val="0"/>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1.8. Утвердить Приложение №6 «Межбюджетные трансферты, передаваемые бюджету Макарьевского муниципального района от других бюджетов бюджетной системы Российской Федерации на 2024 год и  на плановый период 2025 и 2026 годов» в новой редакции согласно приложению  №5  к настоящему решению.</w:t>
      </w:r>
    </w:p>
    <w:p w:rsidR="00C139AB" w:rsidRPr="00C139AB" w:rsidRDefault="00C139AB" w:rsidP="00C139AB">
      <w:pPr>
        <w:widowControl w:val="0"/>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2. Контроль за выполнением настоящего решения возложить комиссию по экономике и финансам  Думы Макарьевского муниципального округа.</w:t>
      </w:r>
    </w:p>
    <w:p w:rsidR="00C139AB" w:rsidRPr="00C139AB" w:rsidRDefault="00C139AB" w:rsidP="00C139AB">
      <w:pPr>
        <w:widowControl w:val="0"/>
        <w:suppressAutoHyphens/>
        <w:spacing w:after="0" w:line="240" w:lineRule="auto"/>
        <w:ind w:firstLine="709"/>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3. Настоящее решение вступает в силу с момента официального опубликования. </w:t>
      </w:r>
    </w:p>
    <w:p w:rsidR="00C139AB" w:rsidRPr="00C139AB" w:rsidRDefault="00C139AB" w:rsidP="00C139AB">
      <w:pPr>
        <w:widowControl w:val="0"/>
        <w:suppressAutoHyphens/>
        <w:spacing w:after="0" w:line="240" w:lineRule="auto"/>
        <w:jc w:val="both"/>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4. Настоящее решение направить председателю Думы Макарьевского муниципального округа для подписания и официального опубликования.</w:t>
      </w:r>
    </w:p>
    <w:p w:rsidR="00C139AB" w:rsidRPr="00C139AB" w:rsidRDefault="00C139AB" w:rsidP="00C139AB">
      <w:pPr>
        <w:widowControl w:val="0"/>
        <w:suppressAutoHyphens/>
        <w:spacing w:after="0" w:line="240" w:lineRule="auto"/>
        <w:rPr>
          <w:rFonts w:ascii="Arial" w:eastAsia="Times New Roman" w:hAnsi="Arial" w:cs="Arial"/>
          <w:sz w:val="16"/>
          <w:szCs w:val="16"/>
          <w:lang w:eastAsia="ar-SA"/>
        </w:rPr>
      </w:pPr>
    </w:p>
    <w:p w:rsidR="00C139AB" w:rsidRPr="00C139AB" w:rsidRDefault="00C139AB" w:rsidP="00C139AB">
      <w:pPr>
        <w:widowControl w:val="0"/>
        <w:tabs>
          <w:tab w:val="left" w:pos="5460"/>
        </w:tabs>
        <w:suppressAutoHyphens/>
        <w:spacing w:after="0" w:line="240" w:lineRule="auto"/>
        <w:ind w:left="1134"/>
        <w:rPr>
          <w:rFonts w:ascii="Arial" w:eastAsia="Times New Roman" w:hAnsi="Arial" w:cs="Arial"/>
          <w:b/>
          <w:sz w:val="16"/>
          <w:szCs w:val="16"/>
          <w:lang w:eastAsia="ar-SA"/>
        </w:rPr>
      </w:pPr>
      <w:r w:rsidRPr="00C139AB">
        <w:rPr>
          <w:rFonts w:ascii="Arial" w:eastAsia="Times New Roman" w:hAnsi="Arial" w:cs="Arial"/>
          <w:b/>
          <w:sz w:val="16"/>
          <w:szCs w:val="16"/>
          <w:lang w:eastAsia="ar-SA"/>
        </w:rPr>
        <w:t xml:space="preserve">Председатель Думы    Макарьевского </w:t>
      </w:r>
    </w:p>
    <w:p w:rsidR="00C139AB" w:rsidRPr="00C139AB" w:rsidRDefault="00C139AB" w:rsidP="00C139AB">
      <w:pPr>
        <w:widowControl w:val="0"/>
        <w:suppressAutoHyphens/>
        <w:spacing w:after="0" w:line="240" w:lineRule="auto"/>
        <w:ind w:left="1134"/>
        <w:rPr>
          <w:rFonts w:ascii="Arial" w:eastAsia="Times New Roman" w:hAnsi="Arial" w:cs="Arial"/>
          <w:b/>
          <w:sz w:val="16"/>
          <w:szCs w:val="16"/>
          <w:lang w:eastAsia="ar-SA"/>
        </w:rPr>
      </w:pPr>
      <w:r w:rsidRPr="00C139AB">
        <w:rPr>
          <w:rFonts w:ascii="Arial" w:eastAsia="Times New Roman" w:hAnsi="Arial" w:cs="Arial"/>
          <w:b/>
          <w:sz w:val="16"/>
          <w:szCs w:val="16"/>
          <w:lang w:eastAsia="ar-SA"/>
        </w:rPr>
        <w:t xml:space="preserve">муниципального округа  Костромской области                                                   О.С. Цветкова      </w:t>
      </w:r>
    </w:p>
    <w:p w:rsidR="00C139AB" w:rsidRPr="00C139AB" w:rsidRDefault="00C139AB" w:rsidP="00C139AB">
      <w:pPr>
        <w:widowControl w:val="0"/>
        <w:tabs>
          <w:tab w:val="left" w:pos="5460"/>
        </w:tabs>
        <w:suppressAutoHyphens/>
        <w:spacing w:after="0" w:line="240" w:lineRule="auto"/>
        <w:rPr>
          <w:rFonts w:ascii="Arial" w:eastAsia="Times New Roman" w:hAnsi="Arial" w:cs="Arial"/>
          <w:sz w:val="16"/>
          <w:szCs w:val="16"/>
          <w:lang w:eastAsia="ar-SA"/>
        </w:rPr>
      </w:pPr>
      <w:r w:rsidRPr="00C139AB">
        <w:rPr>
          <w:rFonts w:ascii="Arial" w:eastAsia="Times New Roman" w:hAnsi="Arial" w:cs="Arial"/>
          <w:sz w:val="16"/>
          <w:szCs w:val="16"/>
          <w:lang w:eastAsia="ar-SA"/>
        </w:rPr>
        <w:t xml:space="preserve"> </w:t>
      </w:r>
    </w:p>
    <w:tbl>
      <w:tblPr>
        <w:tblW w:w="5000" w:type="pct"/>
        <w:tblCellMar>
          <w:left w:w="28" w:type="dxa"/>
          <w:right w:w="28" w:type="dxa"/>
        </w:tblCellMar>
        <w:tblLook w:val="04A0"/>
      </w:tblPr>
      <w:tblGrid>
        <w:gridCol w:w="1856"/>
        <w:gridCol w:w="4244"/>
        <w:gridCol w:w="1326"/>
        <w:gridCol w:w="1395"/>
        <w:gridCol w:w="1302"/>
      </w:tblGrid>
      <w:tr w:rsidR="004E5F98" w:rsidRPr="004E5F98" w:rsidTr="00C222E4">
        <w:trPr>
          <w:trHeight w:val="20"/>
        </w:trPr>
        <w:tc>
          <w:tcPr>
            <w:tcW w:w="5000" w:type="pct"/>
            <w:gridSpan w:val="5"/>
            <w:tcBorders>
              <w:top w:val="nil"/>
              <w:left w:val="nil"/>
              <w:bottom w:val="nil"/>
              <w:right w:val="nil"/>
            </w:tcBorders>
            <w:shd w:val="clear" w:color="auto" w:fill="auto"/>
            <w:vAlign w:val="bottom"/>
            <w:hideMark/>
          </w:tcPr>
          <w:p w:rsid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Приложение №1</w:t>
            </w:r>
          </w:p>
          <w:p w:rsid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 к решению Думы </w:t>
            </w:r>
          </w:p>
          <w:p w:rsid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Макарьевского муниципального округа</w:t>
            </w:r>
          </w:p>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 № </w:t>
            </w:r>
            <w:r>
              <w:rPr>
                <w:rFonts w:ascii="Arial" w:eastAsia="Times New Roman" w:hAnsi="Arial" w:cs="Arial"/>
                <w:sz w:val="16"/>
                <w:szCs w:val="16"/>
                <w:lang w:eastAsia="ru-RU"/>
              </w:rPr>
              <w:t>31</w:t>
            </w:r>
            <w:r w:rsidRPr="004E5F98">
              <w:rPr>
                <w:rFonts w:ascii="Arial" w:eastAsia="Times New Roman" w:hAnsi="Arial" w:cs="Arial"/>
                <w:sz w:val="16"/>
                <w:szCs w:val="16"/>
                <w:lang w:eastAsia="ru-RU"/>
              </w:rPr>
              <w:t xml:space="preserve"> от  28.10.2024 года </w:t>
            </w:r>
          </w:p>
        </w:tc>
      </w:tr>
      <w:tr w:rsidR="004E5F98" w:rsidRPr="004E5F98" w:rsidTr="004E5F98">
        <w:trPr>
          <w:trHeight w:val="20"/>
        </w:trPr>
        <w:tc>
          <w:tcPr>
            <w:tcW w:w="917"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p>
        </w:tc>
        <w:tc>
          <w:tcPr>
            <w:tcW w:w="2751" w:type="pct"/>
            <w:gridSpan w:val="2"/>
            <w:tcBorders>
              <w:top w:val="nil"/>
              <w:left w:val="nil"/>
              <w:bottom w:val="nil"/>
              <w:right w:val="nil"/>
            </w:tcBorders>
            <w:shd w:val="clear" w:color="auto" w:fill="auto"/>
            <w:noWrap/>
            <w:vAlign w:val="bottom"/>
            <w:hideMark/>
          </w:tcPr>
          <w:p w:rsidR="004E5F98" w:rsidRPr="004E5F98" w:rsidRDefault="004E5F98" w:rsidP="004E5F98">
            <w:pPr>
              <w:spacing w:after="0" w:line="240" w:lineRule="auto"/>
              <w:jc w:val="center"/>
              <w:rPr>
                <w:rFonts w:ascii="Arial" w:eastAsia="Times New Roman" w:hAnsi="Arial" w:cs="Arial"/>
                <w:sz w:val="16"/>
                <w:szCs w:val="16"/>
                <w:lang w:eastAsia="ru-RU"/>
              </w:rPr>
            </w:pPr>
          </w:p>
        </w:tc>
        <w:tc>
          <w:tcPr>
            <w:tcW w:w="689"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p>
        </w:tc>
        <w:tc>
          <w:tcPr>
            <w:tcW w:w="643"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p>
        </w:tc>
      </w:tr>
      <w:tr w:rsidR="004E5F98" w:rsidRPr="004E5F98" w:rsidTr="00AE23BF">
        <w:trPr>
          <w:trHeight w:val="20"/>
        </w:trPr>
        <w:tc>
          <w:tcPr>
            <w:tcW w:w="1" w:type="pct"/>
            <w:gridSpan w:val="5"/>
            <w:tcBorders>
              <w:top w:val="nil"/>
              <w:left w:val="nil"/>
              <w:bottom w:val="nil"/>
              <w:right w:val="nil"/>
            </w:tcBorders>
            <w:shd w:val="clear" w:color="auto" w:fill="auto"/>
            <w:vAlign w:val="bottom"/>
            <w:hideMark/>
          </w:tcPr>
          <w:p w:rsid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ИСТОЧНИКИ ФИНАНСИРОВАНИЯ ДЕФИЦИТА  БЮДЖЕТА</w:t>
            </w:r>
          </w:p>
          <w:p w:rsid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МАКАРЬЕВ</w:t>
            </w:r>
            <w:r>
              <w:rPr>
                <w:rFonts w:ascii="Arial" w:eastAsia="Times New Roman" w:hAnsi="Arial" w:cs="Arial"/>
                <w:b/>
                <w:bCs/>
                <w:sz w:val="16"/>
                <w:szCs w:val="16"/>
                <w:lang w:eastAsia="ru-RU"/>
              </w:rPr>
              <w:t>СКОГО МУНИЦИПАЛЬНОГО РАЙОНА</w:t>
            </w:r>
            <w:r w:rsidRPr="004E5F98">
              <w:rPr>
                <w:rFonts w:ascii="Arial" w:eastAsia="Times New Roman" w:hAnsi="Arial" w:cs="Arial"/>
                <w:b/>
                <w:bCs/>
                <w:sz w:val="16"/>
                <w:szCs w:val="16"/>
                <w:lang w:eastAsia="ru-RU"/>
              </w:rPr>
              <w:t xml:space="preserve"> на 2024 год</w:t>
            </w:r>
          </w:p>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b/>
                <w:bCs/>
                <w:sz w:val="16"/>
                <w:szCs w:val="16"/>
                <w:lang w:eastAsia="ru-RU"/>
              </w:rPr>
              <w:t>и на плановый период 2025 и 2026 годов</w:t>
            </w:r>
          </w:p>
        </w:tc>
      </w:tr>
      <w:tr w:rsidR="004E5F98" w:rsidRPr="004E5F98" w:rsidTr="004E5F98">
        <w:trPr>
          <w:trHeight w:val="20"/>
        </w:trPr>
        <w:tc>
          <w:tcPr>
            <w:tcW w:w="917"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p>
        </w:tc>
        <w:tc>
          <w:tcPr>
            <w:tcW w:w="2096"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p>
        </w:tc>
        <w:tc>
          <w:tcPr>
            <w:tcW w:w="655"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p>
        </w:tc>
        <w:tc>
          <w:tcPr>
            <w:tcW w:w="689"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p>
        </w:tc>
        <w:tc>
          <w:tcPr>
            <w:tcW w:w="643" w:type="pct"/>
            <w:tcBorders>
              <w:top w:val="nil"/>
              <w:left w:val="nil"/>
              <w:bottom w:val="nil"/>
              <w:right w:val="nil"/>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 рублей</w:t>
            </w:r>
          </w:p>
        </w:tc>
      </w:tr>
      <w:tr w:rsidR="004E5F98" w:rsidRPr="004E5F98" w:rsidTr="004E5F98">
        <w:trPr>
          <w:trHeight w:val="20"/>
        </w:trPr>
        <w:tc>
          <w:tcPr>
            <w:tcW w:w="9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Код</w:t>
            </w:r>
          </w:p>
        </w:tc>
        <w:tc>
          <w:tcPr>
            <w:tcW w:w="2096" w:type="pct"/>
            <w:tcBorders>
              <w:top w:val="single" w:sz="4" w:space="0" w:color="auto"/>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Наименование</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Сумма на 2024 год</w:t>
            </w:r>
          </w:p>
        </w:tc>
        <w:tc>
          <w:tcPr>
            <w:tcW w:w="689" w:type="pct"/>
            <w:tcBorders>
              <w:top w:val="single" w:sz="4" w:space="0" w:color="auto"/>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Сумма на 2025 год</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Сумма на 2026 год</w:t>
            </w:r>
          </w:p>
        </w:tc>
      </w:tr>
      <w:tr w:rsidR="004E5F98" w:rsidRPr="004E5F98" w:rsidTr="004E5F98">
        <w:trPr>
          <w:trHeight w:val="20"/>
        </w:trPr>
        <w:tc>
          <w:tcPr>
            <w:tcW w:w="917" w:type="pct"/>
            <w:tcBorders>
              <w:top w:val="nil"/>
              <w:left w:val="single" w:sz="4" w:space="0" w:color="auto"/>
              <w:bottom w:val="single" w:sz="4" w:space="0" w:color="969696"/>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01 00 00 00 00 0000 000</w:t>
            </w:r>
          </w:p>
        </w:tc>
        <w:tc>
          <w:tcPr>
            <w:tcW w:w="2096" w:type="pct"/>
            <w:tcBorders>
              <w:top w:val="nil"/>
              <w:left w:val="nil"/>
              <w:bottom w:val="single" w:sz="4" w:space="0" w:color="969696"/>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Источники внутреннего финансирования дефицитов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2 435 070,00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2 465 295,00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2 509 180,00  </w:t>
            </w:r>
          </w:p>
        </w:tc>
      </w:tr>
      <w:tr w:rsidR="004E5F98" w:rsidRPr="004E5F98" w:rsidTr="004E5F98">
        <w:trPr>
          <w:trHeight w:val="20"/>
        </w:trPr>
        <w:tc>
          <w:tcPr>
            <w:tcW w:w="9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01 03 00 00 00 0000 000</w:t>
            </w:r>
          </w:p>
        </w:tc>
        <w:tc>
          <w:tcPr>
            <w:tcW w:w="2096" w:type="pct"/>
            <w:tcBorders>
              <w:top w:val="single" w:sz="4" w:space="0" w:color="auto"/>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Бюджетные кредиты из других бюджетов бюджетной системы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-2 550 000,00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-5 610 000,00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-3 060 000,00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01 03 01 00 00 0000 000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Бюджетные кредиты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01 03 01 00 00 0000 700</w:t>
            </w:r>
          </w:p>
        </w:tc>
        <w:tc>
          <w:tcPr>
            <w:tcW w:w="2096" w:type="pct"/>
            <w:tcBorders>
              <w:top w:val="nil"/>
              <w:left w:val="nil"/>
              <w:bottom w:val="single" w:sz="4" w:space="0" w:color="auto"/>
              <w:right w:val="single" w:sz="4" w:space="0" w:color="auto"/>
            </w:tcBorders>
            <w:shd w:val="clear" w:color="auto" w:fill="auto"/>
            <w:vAlign w:val="bottom"/>
            <w:hideMark/>
          </w:tcPr>
          <w:p w:rsidR="004E5F98" w:rsidRPr="004E5F98" w:rsidRDefault="004E5F98" w:rsidP="004E5F98">
            <w:pPr>
              <w:spacing w:after="0" w:line="240" w:lineRule="auto"/>
              <w:rPr>
                <w:rFonts w:ascii="Arial" w:eastAsia="Times New Roman" w:hAnsi="Arial" w:cs="Arial"/>
                <w:color w:val="333333"/>
                <w:sz w:val="16"/>
                <w:szCs w:val="16"/>
                <w:lang w:eastAsia="ru-RU"/>
              </w:rPr>
            </w:pPr>
            <w:r w:rsidRPr="004E5F98">
              <w:rPr>
                <w:rFonts w:ascii="Arial" w:eastAsia="Times New Roman" w:hAnsi="Arial" w:cs="Arial"/>
                <w:color w:val="333333"/>
                <w:sz w:val="16"/>
                <w:szCs w:val="16"/>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lastRenderedPageBreak/>
              <w:t>01 03 01 00 05 0000 710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01 03 01 00 00 0000 800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-2 550 000,00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-5 610 000,00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-3 060 000,00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01 03 01 00 05 0000 810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-2 550 000,00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-5 610 000,00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-3 060 000,00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01 05 00 00 00 0000 000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Изменение остатков средств на счетах по учету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2 635 070,00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8 075 295,00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5 569 180,00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01 05 00 00 00 0000 500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Увеличение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-548 377 118,00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-384 515 863,00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-371 968 374,00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01 05 02 00 00 0000 500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Увеличение прочих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-548 377 118,00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-384 515 863,00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-371 968 374,00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01 05 02 01 00 0000 510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Увеличение прочих остатков денежных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-548 377 118,00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-384 515 863,00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-371 968 374,00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01 05 02 01 05 0000 510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Увеличение прочих остатков денежных средств бюджетов муниципальных районов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-548 377 118,00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-384 515 863,00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-371 968 374,00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01 05 00 00 00 0000 600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Уменьшение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551 012 188,00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392 591 158,00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377 537 554,00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01 05 02 00 00 0000 600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Уменьшение прочих остатков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551 012 188,00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392 591 158,00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377 537 554,00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01 05 02 01 00 0000 610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Уменьшение прочих остатков денежных средств бюджетов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551 012 188,00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392 591 158,00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377 537 554,00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01 05 02 01 05 0000 610</w:t>
            </w:r>
          </w:p>
        </w:tc>
        <w:tc>
          <w:tcPr>
            <w:tcW w:w="2096" w:type="pct"/>
            <w:tcBorders>
              <w:top w:val="nil"/>
              <w:left w:val="nil"/>
              <w:bottom w:val="single" w:sz="4" w:space="0" w:color="auto"/>
              <w:right w:val="single" w:sz="4" w:space="0" w:color="auto"/>
            </w:tcBorders>
            <w:shd w:val="clear" w:color="auto" w:fill="auto"/>
            <w:vAlign w:val="center"/>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Уменьшение прочих остатков денежных средств бюджетов муниципальных районов</w:t>
            </w:r>
          </w:p>
        </w:tc>
        <w:tc>
          <w:tcPr>
            <w:tcW w:w="655"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551 012 188,00  </w:t>
            </w:r>
          </w:p>
        </w:tc>
        <w:tc>
          <w:tcPr>
            <w:tcW w:w="689"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392 591 158,00  </w:t>
            </w:r>
          </w:p>
        </w:tc>
        <w:tc>
          <w:tcPr>
            <w:tcW w:w="643" w:type="pct"/>
            <w:tcBorders>
              <w:top w:val="nil"/>
              <w:left w:val="nil"/>
              <w:bottom w:val="single" w:sz="4" w:space="0" w:color="auto"/>
              <w:right w:val="single" w:sz="4" w:space="0" w:color="auto"/>
            </w:tcBorders>
            <w:shd w:val="clear" w:color="000000" w:fill="FFFFFF"/>
            <w:noWrap/>
            <w:vAlign w:val="center"/>
            <w:hideMark/>
          </w:tcPr>
          <w:p w:rsidR="004E5F98" w:rsidRPr="004E5F98" w:rsidRDefault="004E5F98" w:rsidP="004E5F98">
            <w:pPr>
              <w:spacing w:after="0" w:line="240" w:lineRule="auto"/>
              <w:jc w:val="center"/>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377 537 554,00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b/>
                <w:bCs/>
                <w:color w:val="000000"/>
                <w:sz w:val="16"/>
                <w:szCs w:val="16"/>
                <w:lang w:eastAsia="ru-RU"/>
              </w:rPr>
            </w:pPr>
            <w:r w:rsidRPr="004E5F98">
              <w:rPr>
                <w:rFonts w:ascii="Arial" w:eastAsia="Times New Roman" w:hAnsi="Arial" w:cs="Arial"/>
                <w:b/>
                <w:bCs/>
                <w:color w:val="000000"/>
                <w:sz w:val="16"/>
                <w:szCs w:val="16"/>
                <w:lang w:eastAsia="ru-RU"/>
              </w:rPr>
              <w:t>01 06 00 00 00 0000 000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b/>
                <w:bCs/>
                <w:color w:val="000000"/>
                <w:sz w:val="16"/>
                <w:szCs w:val="16"/>
                <w:lang w:eastAsia="ru-RU"/>
              </w:rPr>
            </w:pPr>
            <w:r w:rsidRPr="004E5F98">
              <w:rPr>
                <w:rFonts w:ascii="Arial" w:eastAsia="Times New Roman" w:hAnsi="Arial" w:cs="Arial"/>
                <w:b/>
                <w:bCs/>
                <w:color w:val="000000"/>
                <w:sz w:val="16"/>
                <w:szCs w:val="16"/>
                <w:lang w:eastAsia="ru-RU"/>
              </w:rPr>
              <w:t>Иные источники внутреннего финансирования дефицитов бюджетов</w:t>
            </w:r>
          </w:p>
        </w:tc>
        <w:tc>
          <w:tcPr>
            <w:tcW w:w="655" w:type="pct"/>
            <w:tcBorders>
              <w:top w:val="nil"/>
              <w:left w:val="nil"/>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center"/>
            <w:hideMark/>
          </w:tcPr>
          <w:p w:rsidR="004E5F98" w:rsidRPr="004E5F98" w:rsidRDefault="004E5F98" w:rsidP="004E5F98">
            <w:pPr>
              <w:spacing w:after="0" w:line="240" w:lineRule="auto"/>
              <w:jc w:val="center"/>
              <w:rPr>
                <w:rFonts w:ascii="Arial" w:eastAsia="Times New Roman" w:hAnsi="Arial" w:cs="Arial"/>
                <w:b/>
                <w:bCs/>
                <w:sz w:val="16"/>
                <w:szCs w:val="16"/>
                <w:lang w:eastAsia="ru-RU"/>
              </w:rPr>
            </w:pPr>
            <w:r w:rsidRPr="004E5F98">
              <w:rPr>
                <w:rFonts w:ascii="Arial" w:eastAsia="Times New Roman" w:hAnsi="Arial" w:cs="Arial"/>
                <w:b/>
                <w:bCs/>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b/>
                <w:bCs/>
                <w:color w:val="000000"/>
                <w:sz w:val="16"/>
                <w:szCs w:val="16"/>
                <w:lang w:eastAsia="ru-RU"/>
              </w:rPr>
            </w:pPr>
            <w:r w:rsidRPr="004E5F98">
              <w:rPr>
                <w:rFonts w:ascii="Arial" w:eastAsia="Times New Roman" w:hAnsi="Arial" w:cs="Arial"/>
                <w:b/>
                <w:bCs/>
                <w:color w:val="000000"/>
                <w:sz w:val="16"/>
                <w:szCs w:val="16"/>
                <w:lang w:eastAsia="ru-RU"/>
              </w:rPr>
              <w:t>01 06 05 00 00 0000 000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b/>
                <w:bCs/>
                <w:color w:val="000000"/>
                <w:sz w:val="16"/>
                <w:szCs w:val="16"/>
                <w:lang w:eastAsia="ru-RU"/>
              </w:rPr>
            </w:pPr>
            <w:r w:rsidRPr="004E5F98">
              <w:rPr>
                <w:rFonts w:ascii="Arial" w:eastAsia="Times New Roman" w:hAnsi="Arial" w:cs="Arial"/>
                <w:b/>
                <w:bCs/>
                <w:color w:val="000000"/>
                <w:sz w:val="16"/>
                <w:szCs w:val="16"/>
                <w:lang w:eastAsia="ru-RU"/>
              </w:rPr>
              <w:t xml:space="preserve">Бюджетные кредиты, предоставленные внутри страны в валюте Российской Федерации </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01 06 05 00 00 0000 600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 xml:space="preserve">Возврат бюджетных кредитов, предоставленных внутри страны в валюте Российской Федерации </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01 06 05 02 00 0000 600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01 06 05 02 05 0000 640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2 350 000,00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0,00</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0,00</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01 06 05 00 00 0000 500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 xml:space="preserve">Предоставление бюджетных кредитов внутри страны в валюте Российской Федерации </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01 06 05 02 00 0000 500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 xml:space="preserve">0,00  </w:t>
            </w:r>
          </w:p>
        </w:tc>
      </w:tr>
      <w:tr w:rsidR="004E5F98" w:rsidRPr="004E5F98" w:rsidTr="004E5F98">
        <w:trPr>
          <w:trHeight w:val="20"/>
        </w:trPr>
        <w:tc>
          <w:tcPr>
            <w:tcW w:w="917" w:type="pct"/>
            <w:tcBorders>
              <w:top w:val="nil"/>
              <w:left w:val="single" w:sz="4" w:space="0" w:color="auto"/>
              <w:bottom w:val="single" w:sz="4" w:space="0" w:color="auto"/>
              <w:right w:val="single" w:sz="4" w:space="0" w:color="auto"/>
            </w:tcBorders>
            <w:shd w:val="clear" w:color="auto" w:fill="auto"/>
            <w:noWrap/>
            <w:hideMark/>
          </w:tcPr>
          <w:p w:rsidR="004E5F98" w:rsidRPr="004E5F98" w:rsidRDefault="004E5F98" w:rsidP="004E5F98">
            <w:pPr>
              <w:spacing w:after="0" w:line="240" w:lineRule="auto"/>
              <w:jc w:val="center"/>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01 06 05 02 05 0000 540</w:t>
            </w:r>
          </w:p>
        </w:tc>
        <w:tc>
          <w:tcPr>
            <w:tcW w:w="2096" w:type="pct"/>
            <w:tcBorders>
              <w:top w:val="nil"/>
              <w:left w:val="nil"/>
              <w:bottom w:val="single" w:sz="4" w:space="0" w:color="auto"/>
              <w:right w:val="single" w:sz="4" w:space="0" w:color="auto"/>
            </w:tcBorders>
            <w:shd w:val="clear" w:color="auto" w:fill="auto"/>
            <w:hideMark/>
          </w:tcPr>
          <w:p w:rsidR="004E5F98" w:rsidRPr="004E5F98" w:rsidRDefault="004E5F98" w:rsidP="004E5F98">
            <w:pPr>
              <w:spacing w:after="0" w:line="240" w:lineRule="auto"/>
              <w:rPr>
                <w:rFonts w:ascii="Arial" w:eastAsia="Times New Roman" w:hAnsi="Arial" w:cs="Arial"/>
                <w:color w:val="000000"/>
                <w:sz w:val="16"/>
                <w:szCs w:val="16"/>
                <w:lang w:eastAsia="ru-RU"/>
              </w:rPr>
            </w:pPr>
            <w:r w:rsidRPr="004E5F98">
              <w:rPr>
                <w:rFonts w:ascii="Arial" w:eastAsia="Times New Roman" w:hAnsi="Arial" w:cs="Arial"/>
                <w:color w:val="000000"/>
                <w:sz w:val="16"/>
                <w:szCs w:val="16"/>
                <w:lang w:eastAsia="ru-RU"/>
              </w:rPr>
              <w:t>Предоставление бюджетных кредитов другим бюджетам бюджетной системы Российской Федерации из бюджетов мууниципальных районов  в валюте Российской Федерации</w:t>
            </w:r>
          </w:p>
        </w:tc>
        <w:tc>
          <w:tcPr>
            <w:tcW w:w="655"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rPr>
                <w:rFonts w:ascii="Arial" w:eastAsia="Times New Roman" w:hAnsi="Arial" w:cs="Arial"/>
                <w:sz w:val="16"/>
                <w:szCs w:val="16"/>
                <w:lang w:eastAsia="ru-RU"/>
              </w:rPr>
            </w:pPr>
            <w:r w:rsidRPr="004E5F98">
              <w:rPr>
                <w:rFonts w:ascii="Arial" w:eastAsia="Times New Roman" w:hAnsi="Arial" w:cs="Arial"/>
                <w:sz w:val="16"/>
                <w:szCs w:val="16"/>
                <w:lang w:eastAsia="ru-RU"/>
              </w:rPr>
              <w:t> </w:t>
            </w:r>
          </w:p>
        </w:tc>
        <w:tc>
          <w:tcPr>
            <w:tcW w:w="689"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0</w:t>
            </w:r>
          </w:p>
        </w:tc>
        <w:tc>
          <w:tcPr>
            <w:tcW w:w="643" w:type="pct"/>
            <w:tcBorders>
              <w:top w:val="nil"/>
              <w:left w:val="nil"/>
              <w:bottom w:val="single" w:sz="4" w:space="0" w:color="auto"/>
              <w:right w:val="single" w:sz="4" w:space="0" w:color="auto"/>
            </w:tcBorders>
            <w:shd w:val="clear" w:color="auto" w:fill="auto"/>
            <w:noWrap/>
            <w:vAlign w:val="bottom"/>
            <w:hideMark/>
          </w:tcPr>
          <w:p w:rsidR="004E5F98" w:rsidRPr="004E5F98" w:rsidRDefault="004E5F98" w:rsidP="004E5F98">
            <w:pPr>
              <w:spacing w:after="0" w:line="240" w:lineRule="auto"/>
              <w:jc w:val="right"/>
              <w:rPr>
                <w:rFonts w:ascii="Arial" w:eastAsia="Times New Roman" w:hAnsi="Arial" w:cs="Arial"/>
                <w:sz w:val="16"/>
                <w:szCs w:val="16"/>
                <w:lang w:eastAsia="ru-RU"/>
              </w:rPr>
            </w:pPr>
            <w:r w:rsidRPr="004E5F98">
              <w:rPr>
                <w:rFonts w:ascii="Arial" w:eastAsia="Times New Roman" w:hAnsi="Arial" w:cs="Arial"/>
                <w:sz w:val="16"/>
                <w:szCs w:val="16"/>
                <w:lang w:eastAsia="ru-RU"/>
              </w:rPr>
              <w:t>0</w:t>
            </w:r>
          </w:p>
        </w:tc>
      </w:tr>
    </w:tbl>
    <w:p w:rsidR="009B7FD7" w:rsidRDefault="009B7FD7" w:rsidP="00A03FDC">
      <w:pPr>
        <w:pStyle w:val="a4"/>
        <w:jc w:val="both"/>
        <w:rPr>
          <w:rFonts w:ascii="Arial" w:hAnsi="Arial" w:cs="Arial"/>
          <w:b/>
          <w:sz w:val="16"/>
          <w:szCs w:val="16"/>
        </w:rPr>
      </w:pPr>
    </w:p>
    <w:tbl>
      <w:tblPr>
        <w:tblW w:w="5000" w:type="pct"/>
        <w:tblCellMar>
          <w:left w:w="28" w:type="dxa"/>
          <w:right w:w="28" w:type="dxa"/>
        </w:tblCellMar>
        <w:tblLook w:val="04A0"/>
      </w:tblPr>
      <w:tblGrid>
        <w:gridCol w:w="2310"/>
        <w:gridCol w:w="4329"/>
        <w:gridCol w:w="1162"/>
        <w:gridCol w:w="1162"/>
        <w:gridCol w:w="1160"/>
      </w:tblGrid>
      <w:tr w:rsidR="005E2E9C" w:rsidRPr="005E2E9C" w:rsidTr="00C222E4">
        <w:trPr>
          <w:trHeight w:val="20"/>
        </w:trPr>
        <w:tc>
          <w:tcPr>
            <w:tcW w:w="5000" w:type="pct"/>
            <w:gridSpan w:val="5"/>
            <w:tcBorders>
              <w:top w:val="nil"/>
              <w:left w:val="nil"/>
              <w:bottom w:val="nil"/>
              <w:right w:val="nil"/>
            </w:tcBorders>
            <w:shd w:val="clear" w:color="auto" w:fill="auto"/>
            <w:noWrap/>
            <w:vAlign w:val="bottom"/>
            <w:hideMark/>
          </w:tcPr>
          <w:p w:rsidR="005E2E9C" w:rsidRPr="005E2E9C" w:rsidRDefault="005E2E9C" w:rsidP="005E2E9C">
            <w:pPr>
              <w:spacing w:after="0" w:line="240" w:lineRule="auto"/>
              <w:jc w:val="right"/>
              <w:rPr>
                <w:rFonts w:ascii="Arial" w:eastAsia="Times New Roman" w:hAnsi="Arial" w:cs="Arial"/>
                <w:sz w:val="16"/>
                <w:szCs w:val="16"/>
                <w:lang w:eastAsia="ru-RU"/>
              </w:rPr>
            </w:pPr>
            <w:r w:rsidRPr="005E2E9C">
              <w:rPr>
                <w:rFonts w:ascii="Arial" w:eastAsia="Times New Roman" w:hAnsi="Arial" w:cs="Arial"/>
                <w:sz w:val="16"/>
                <w:szCs w:val="16"/>
                <w:lang w:eastAsia="ru-RU"/>
              </w:rPr>
              <w:t>Приложение №2</w:t>
            </w:r>
          </w:p>
          <w:p w:rsidR="005E2E9C" w:rsidRPr="005E2E9C" w:rsidRDefault="005E2E9C" w:rsidP="005E2E9C">
            <w:pPr>
              <w:spacing w:after="0" w:line="240" w:lineRule="auto"/>
              <w:jc w:val="right"/>
              <w:rPr>
                <w:rFonts w:ascii="Arial" w:eastAsia="Times New Roman" w:hAnsi="Arial" w:cs="Arial"/>
                <w:sz w:val="16"/>
                <w:szCs w:val="16"/>
                <w:lang w:eastAsia="ru-RU"/>
              </w:rPr>
            </w:pPr>
            <w:r w:rsidRPr="005E2E9C">
              <w:rPr>
                <w:rFonts w:ascii="Arial" w:eastAsia="Times New Roman" w:hAnsi="Arial" w:cs="Arial"/>
                <w:sz w:val="16"/>
                <w:szCs w:val="16"/>
                <w:lang w:eastAsia="ru-RU"/>
              </w:rPr>
              <w:t>к решению Думы</w:t>
            </w:r>
          </w:p>
          <w:p w:rsidR="005E2E9C" w:rsidRPr="005E2E9C" w:rsidRDefault="005E2E9C" w:rsidP="005E2E9C">
            <w:pPr>
              <w:spacing w:after="0" w:line="240" w:lineRule="auto"/>
              <w:jc w:val="right"/>
              <w:rPr>
                <w:rFonts w:ascii="Arial" w:eastAsia="Times New Roman" w:hAnsi="Arial" w:cs="Arial"/>
                <w:sz w:val="16"/>
                <w:szCs w:val="16"/>
                <w:lang w:eastAsia="ru-RU"/>
              </w:rPr>
            </w:pPr>
            <w:r w:rsidRPr="005E2E9C">
              <w:rPr>
                <w:rFonts w:ascii="Arial" w:eastAsia="Times New Roman" w:hAnsi="Arial" w:cs="Arial"/>
                <w:sz w:val="16"/>
                <w:szCs w:val="16"/>
                <w:lang w:eastAsia="ru-RU"/>
              </w:rPr>
              <w:t>Макарьевского муниципального округа</w:t>
            </w:r>
          </w:p>
          <w:p w:rsidR="005E2E9C" w:rsidRPr="005E2E9C" w:rsidRDefault="005E2E9C" w:rsidP="005E2E9C">
            <w:pPr>
              <w:spacing w:after="0" w:line="240" w:lineRule="auto"/>
              <w:jc w:val="right"/>
              <w:rPr>
                <w:rFonts w:ascii="Arial" w:eastAsia="Times New Roman" w:hAnsi="Arial" w:cs="Arial"/>
                <w:sz w:val="16"/>
                <w:szCs w:val="16"/>
                <w:lang w:eastAsia="ru-RU"/>
              </w:rPr>
            </w:pPr>
            <w:r w:rsidRPr="005E2E9C">
              <w:rPr>
                <w:rFonts w:ascii="Arial" w:eastAsia="Times New Roman" w:hAnsi="Arial" w:cs="Arial"/>
                <w:sz w:val="16"/>
                <w:szCs w:val="16"/>
                <w:lang w:eastAsia="ru-RU"/>
              </w:rPr>
              <w:t xml:space="preserve"> № 31 от 28.10.2024 года </w:t>
            </w:r>
          </w:p>
        </w:tc>
      </w:tr>
      <w:tr w:rsidR="005E2E9C" w:rsidRPr="005E2E9C" w:rsidTr="00C222E4">
        <w:trPr>
          <w:trHeight w:val="20"/>
        </w:trPr>
        <w:tc>
          <w:tcPr>
            <w:tcW w:w="5000" w:type="pct"/>
            <w:gridSpan w:val="5"/>
            <w:tcBorders>
              <w:top w:val="nil"/>
              <w:left w:val="nil"/>
              <w:bottom w:val="nil"/>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xml:space="preserve">Прогнозируемые доходы в бюджет </w:t>
            </w:r>
          </w:p>
        </w:tc>
      </w:tr>
      <w:tr w:rsidR="005E2E9C" w:rsidRPr="005E2E9C" w:rsidTr="00C222E4">
        <w:trPr>
          <w:trHeight w:val="20"/>
        </w:trPr>
        <w:tc>
          <w:tcPr>
            <w:tcW w:w="5000" w:type="pct"/>
            <w:gridSpan w:val="5"/>
            <w:tcBorders>
              <w:top w:val="nil"/>
              <w:left w:val="nil"/>
              <w:bottom w:val="nil"/>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xml:space="preserve">Макарьевского муниципального района на 2024 год и  на плановый период 2025 и 2026 годов </w:t>
            </w:r>
          </w:p>
        </w:tc>
      </w:tr>
      <w:tr w:rsidR="005E2E9C" w:rsidRPr="005E2E9C" w:rsidTr="00C222E4">
        <w:trPr>
          <w:trHeight w:val="20"/>
        </w:trPr>
        <w:tc>
          <w:tcPr>
            <w:tcW w:w="114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xml:space="preserve">Коды бюджетной классификации </w:t>
            </w:r>
          </w:p>
        </w:tc>
        <w:tc>
          <w:tcPr>
            <w:tcW w:w="213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Наименование кодов классификации доходов</w:t>
            </w:r>
          </w:p>
        </w:tc>
        <w:tc>
          <w:tcPr>
            <w:tcW w:w="1721" w:type="pct"/>
            <w:gridSpan w:val="3"/>
            <w:tcBorders>
              <w:top w:val="single" w:sz="4" w:space="0" w:color="auto"/>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Всего  рублей</w:t>
            </w:r>
          </w:p>
        </w:tc>
      </w:tr>
      <w:tr w:rsidR="005E2E9C" w:rsidRPr="005E2E9C" w:rsidTr="00C222E4">
        <w:trPr>
          <w:trHeight w:val="20"/>
        </w:trPr>
        <w:tc>
          <w:tcPr>
            <w:tcW w:w="1141" w:type="pct"/>
            <w:vMerge/>
            <w:tcBorders>
              <w:top w:val="single" w:sz="4" w:space="0" w:color="auto"/>
              <w:left w:val="single" w:sz="4" w:space="0" w:color="auto"/>
              <w:bottom w:val="single" w:sz="4" w:space="0" w:color="auto"/>
              <w:right w:val="single" w:sz="4" w:space="0" w:color="auto"/>
            </w:tcBorders>
            <w:vAlign w:val="center"/>
            <w:hideMark/>
          </w:tcPr>
          <w:p w:rsidR="005E2E9C" w:rsidRPr="005E2E9C" w:rsidRDefault="005E2E9C" w:rsidP="005E2E9C">
            <w:pPr>
              <w:spacing w:after="0" w:line="240" w:lineRule="auto"/>
              <w:rPr>
                <w:rFonts w:ascii="Arial" w:eastAsia="Times New Roman" w:hAnsi="Arial" w:cs="Arial"/>
                <w:sz w:val="16"/>
                <w:szCs w:val="16"/>
                <w:lang w:eastAsia="ru-RU"/>
              </w:rPr>
            </w:pPr>
          </w:p>
        </w:tc>
        <w:tc>
          <w:tcPr>
            <w:tcW w:w="2138" w:type="pct"/>
            <w:vMerge/>
            <w:tcBorders>
              <w:top w:val="single" w:sz="4" w:space="0" w:color="auto"/>
              <w:left w:val="single" w:sz="4" w:space="0" w:color="auto"/>
              <w:bottom w:val="single" w:sz="4" w:space="0" w:color="auto"/>
              <w:right w:val="single" w:sz="4" w:space="0" w:color="auto"/>
            </w:tcBorders>
            <w:vAlign w:val="center"/>
            <w:hideMark/>
          </w:tcPr>
          <w:p w:rsidR="005E2E9C" w:rsidRPr="005E2E9C" w:rsidRDefault="005E2E9C" w:rsidP="005E2E9C">
            <w:pPr>
              <w:spacing w:after="0" w:line="240" w:lineRule="auto"/>
              <w:rPr>
                <w:rFonts w:ascii="Arial" w:eastAsia="Times New Roman" w:hAnsi="Arial" w:cs="Arial"/>
                <w:sz w:val="16"/>
                <w:szCs w:val="16"/>
                <w:lang w:eastAsia="ru-RU"/>
              </w:rPr>
            </w:pP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2024 год</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2025 год</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2026 год</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00010000000000000000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НАЛОГОВЫЕ И НЕНАЛОГОВЫЕ ДОХОДЫ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48 701 400,00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49 305 900,00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50 183 600,00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00010100000000000000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НАЛОГИ НА ПРИБЫЛЬ, ДОХОДЫ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22 144 800,00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23 174 400,00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23 730 600,00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000 1 01 02 000 01 0000 110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на доходы физических лиц</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22 144 800,00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23 174 400,00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23 730 600,00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000 1 01 02 010 01 0000 110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20 299 800,00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21 674 400,00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22 230 600,00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000 1 01 02 020 01 0000 110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355 000,00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000 1 01 02 030 01 0000 110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000 1 01 02 040 01 0000 110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 xml:space="preserve">Налог на доходы физических лиц в виде фиксированных авансовых платежей с доходов, полученных </w:t>
            </w:r>
            <w:r w:rsidRPr="005E2E9C">
              <w:rPr>
                <w:rFonts w:ascii="Arial" w:eastAsia="Times New Roman" w:hAnsi="Arial" w:cs="Arial"/>
                <w:color w:val="000000"/>
                <w:sz w:val="16"/>
                <w:szCs w:val="16"/>
                <w:lang w:eastAsia="ru-RU"/>
              </w:rPr>
              <w:lastRenderedPageBreak/>
              <w:t>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lastRenderedPageBreak/>
              <w:t>140 000,00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140 000,00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140 000,00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lastRenderedPageBreak/>
              <w:t>000 1 01 02 080 01 0000 110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1 100 000,00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1 100 000,00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1 100 000,00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5 567 400,00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5 991 500,00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6 135 000,00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000 1 03 02 000 01 0000 110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5 567 400,00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5 991 500,00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6 135 000,00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000 1 03 02 230 01 0000 110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2 903 600,00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3 116 900,00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3 195 700,00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000 1 03 02 231 01 0000 110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2 903 600,00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3 116 900,00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3 195 700,00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000 1 03 02 240 01 0000 110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13 900,00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17 000,00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000 1 03 02 241 01 0000 110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13 900,00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16 400,00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17 000,00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000 1 03 02 250 01 0000 110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3 010 700,00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3 245 200,00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3 328 300,00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000 1 03 02 251 01 0000 110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3 010 700,00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3 245 200,00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3 328 300,00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000 1 03 02 260 01 0000 110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-360 800,00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-387 000,00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-406 000,00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000 1 03 02 261 01 0000 110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w:t>
            </w:r>
            <w:r w:rsidRPr="005E2E9C">
              <w:rPr>
                <w:rFonts w:ascii="Arial" w:eastAsia="Times New Roman" w:hAnsi="Arial" w:cs="Arial"/>
                <w:color w:val="000000"/>
                <w:sz w:val="16"/>
                <w:szCs w:val="16"/>
                <w:lang w:eastAsia="ru-RU"/>
              </w:rPr>
              <w:lastRenderedPageBreak/>
              <w:t>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lastRenderedPageBreak/>
              <w:t>-360 800,00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-387 000,00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-406 000,00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lastRenderedPageBreak/>
              <w:t>000 1 05 00 000 00 0000 000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НАЛОГИ НА СОВОКУПНЫЙ ДОХОД</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10 719 000,00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10 730 000,00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10 730 000,00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000 1 05 01 000 00 0000 110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9 113 000,00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9 280 000,00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9 280 000,00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000 1 05 01 010 01 0000 110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6 100 000,00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4 100 000,00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4 100 000,00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000 1 05 01 011 01 0000 110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6 100 000,00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4 100 000,00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4 100 000,00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000 1 05 01 020 01 0000 110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3 013 000,00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5 180 000,00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5 180 000,00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000 1 05 01 021 01 0000 110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3 013 000,00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5 180 000,00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5 180 000,00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000 1 05 02 000 02 0000 110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Единый налог на вмененный доход для отдельных видов деятельности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000 1 05 02 010 02 0000 110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Единый налог на вмененный доход для отдельных видов деятельности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000 1 05 03 000 01 0000 110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Единый сельскохозяйственный налог</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34 000,00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000 1 05 03 010 01 0000 110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Единый сельскохозяйственный налог</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34 000,00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000 1 05 04 000 02 0000 110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в связи с применением патентной системы налогообложения</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1 300 000,00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1 300 000,00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000 1 05 04 020 02 0000 110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Налог, взимаемый в связи с применением патентной системы налогообложения, зачисляемый в бюджеты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1 300 000,00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1 300 000,00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000 1 08 00 000 00 0000 000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ГОСУДАРСТВЕННАЯ ПОШЛИНА</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000 1 08 03 000 01 0000 110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000 1 08 03 010 01 0000 110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1 633 000,00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1 621 000,00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1 621 000,00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000 1 11 03 000 00 0000 120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Проценты, полученные от предоставления бюджетных кредитов внутри страны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000 1 11 03 050 05 0000 120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Проценты, полученные от предоставления бюджетных кредитов внутри страны за счет средств бюджетов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000 1 11 05 000 00 0000 120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1 591 000,00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1 591 000,00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1 591 000,00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000 1 11 05 010 00 0000 120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720 000,00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000 1 11 05 013 05 0000 120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480 000,00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000 1 11 05 013 13 0000 120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240 000,00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000 1 11 05 020 00 0000 120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000 1 11 05 025 05 0000 120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000 1 11 05 030 00 0000 120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 xml:space="preserve">Доходы от сдачи в аренду имущества, находящегося в </w:t>
            </w:r>
            <w:r w:rsidRPr="005E2E9C">
              <w:rPr>
                <w:rFonts w:ascii="Arial" w:eastAsia="Times New Roman" w:hAnsi="Arial" w:cs="Arial"/>
                <w:color w:val="000000"/>
                <w:sz w:val="16"/>
                <w:szCs w:val="16"/>
                <w:lang w:eastAsia="ru-RU"/>
              </w:rPr>
              <w:lastRenderedPageBreak/>
              <w:t>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lastRenderedPageBreak/>
              <w:t>191 000,00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191 000,00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lastRenderedPageBreak/>
              <w:t>000 1 11 05 035 05 0000 120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191 000,00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000 1 11 05 070 00 0000 120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630 000,00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000 1 11 05 075 05 0000 120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сдачи в аренду имущества, составляющего казну муниципальных районов (за исключением земельных участков)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630 000,00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000 1 11 09 000 00 0000 120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000 1 11 09 040 00 0000 120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000 1 11 09 045 05 0000 120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000 1 12 00 000 00 0000 000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ПЛАТЕЖИ ПРИ ПОЛЬЗОВАНИИ ПРИРОДНЫМИ РЕСУРСАМИ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000 1 12 01 000 01 0000 120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Плата за негативное воздействие на окружающую среду</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000 1 12 01 010 01 0000 120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Плата за выбросы загрязняющих веществ в атмосферный воздух стационарными объектами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26 000,00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000 1 12 01 040 01 0000 120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Плата за размещение отходов производства и потребления</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39 000,00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34 000,00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34 000,00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000 1 12 01 041 01 0000 120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Плата за размещение отходов производства</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39 000,00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000 1 12 01 042 01 0000 120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Плата за размещение твердых коммунальных отходов</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ОКАЗАНИЯ ПЛАТНЫХ УСЛУГ И КОМПЕНСАЦИИ ЗАТРАТ ГОСУДАРСТВА</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4 451 000,00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4 679 000,00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4 857 000,00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000 1 13 01 000 00 0000 130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оказания платных услуг (работ)</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3 979 000,00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4 207 000,00</w:t>
            </w:r>
          </w:p>
        </w:tc>
        <w:tc>
          <w:tcPr>
            <w:tcW w:w="574"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4 385 000,00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000 1 13 01 990 00 0000 130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доходы от оказания платных услуг (работ)</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3 979 000,00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4 207 000,00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4 385 000,00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000 1 13 01 995 05 0000 130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доходы от оказания платных услуг (работ) получателями средств бюджетов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3 979 000,00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4 207 000,00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4 385 000,00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000 1 13 02 000 00 0000 130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компенсации затрат государства</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000 1 13 02 060 00 0000 130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451 000,00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000 1 13 02 065 05 0000 130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451 000,00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472 000,00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000 1 13 02 990 00 0000 130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доходы от компенсации затрат государства</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000 1 13 02 995 05 0000 130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доходы от компенсации затрат бюджетов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21 000,00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ПРОДАЖИ МАТЕРИАЛЬНЫХ И НЕМАТЕРИАЛЬНЫХ АКТИВОВ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1 950 000,00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000 1 14 06 000 00 0000 430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1 125 000,00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000 1 14 06 010 00 0000 430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1 125 000,00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000 1 14 06 013 05 0000 430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955 000,00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000 1 14 06 013 13 0000 430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170 000,00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000 1 14 13 000 00 0000 000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приватизации имущества, находящегося в государственной и муниципальной собственности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825 000,00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000 1 14 13 050 05 0000 410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 xml:space="preserve">Доходы от приватизации имущества, находящегося в собственности муниципальных районов, в части </w:t>
            </w:r>
            <w:r w:rsidRPr="005E2E9C">
              <w:rPr>
                <w:rFonts w:ascii="Arial" w:eastAsia="Times New Roman" w:hAnsi="Arial" w:cs="Arial"/>
                <w:color w:val="000000"/>
                <w:sz w:val="16"/>
                <w:szCs w:val="16"/>
                <w:lang w:eastAsia="ru-RU"/>
              </w:rPr>
              <w:lastRenderedPageBreak/>
              <w:t>приватизации нефинансовых активов имущества казны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lastRenderedPageBreak/>
              <w:t>825 000,00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500 000,00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500 000,00</w:t>
            </w:r>
          </w:p>
        </w:tc>
      </w:tr>
      <w:tr w:rsidR="005E2E9C" w:rsidRPr="005E2E9C" w:rsidTr="00C222E4">
        <w:trPr>
          <w:trHeight w:val="20"/>
        </w:trPr>
        <w:tc>
          <w:tcPr>
            <w:tcW w:w="1141"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lastRenderedPageBreak/>
              <w:t>000 1 16 00 000 00 0000 000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ШТРАФЫ, САНКЦИИ, ВОЗМЕЩЕНИЕ УЩЕРБА</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668000,00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667000,00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667000,00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000 1 16 01 000 01 0000 140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476000,00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390000,00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390000,00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000 1 16 01 050 01 0000 140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000 1 16 01 053 01 0000 140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000 1 16 01 060 01 0000 140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102000,00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000 1 16 01 063 01 0000 140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102000,00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000 1 16 01 070 01 0000 140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000 1 16 01 073 01 0000 140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000 1 16 01 080 01 0000 140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69000,00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000 1 16 01 083 01 0000 140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69000,00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000 1 16 01 110 01 0000 140</w:t>
            </w:r>
          </w:p>
        </w:tc>
        <w:tc>
          <w:tcPr>
            <w:tcW w:w="2138" w:type="pct"/>
            <w:tcBorders>
              <w:top w:val="nil"/>
              <w:left w:val="nil"/>
              <w:bottom w:val="single" w:sz="4" w:space="0" w:color="000000"/>
              <w:right w:val="nil"/>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000 1 16 01 113 01 0000 140</w:t>
            </w:r>
          </w:p>
        </w:tc>
        <w:tc>
          <w:tcPr>
            <w:tcW w:w="2138" w:type="pct"/>
            <w:tcBorders>
              <w:top w:val="nil"/>
              <w:left w:val="nil"/>
              <w:bottom w:val="single" w:sz="4" w:space="0" w:color="000000"/>
              <w:right w:val="nil"/>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000 1 16 01 150 01 0000 140</w:t>
            </w:r>
          </w:p>
        </w:tc>
        <w:tc>
          <w:tcPr>
            <w:tcW w:w="2138" w:type="pct"/>
            <w:tcBorders>
              <w:top w:val="nil"/>
              <w:left w:val="nil"/>
              <w:bottom w:val="single" w:sz="4" w:space="0" w:color="000000"/>
              <w:right w:val="nil"/>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000 1 16 01 153 01 0000 140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000 1 16 01 170 01 0000 140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lastRenderedPageBreak/>
              <w:t>000 1 16 01 173 01 0000 140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7000,00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000 1 16 01 190 01 0000 140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000 1 16 01 193 01 0000 140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000 1 16 01 200 01 0000 140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256000,00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000 1 16 01 203 01 0000 140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256000,00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000 1 16 02 000 02 0000 140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000 1 16 02 010 02 0000 140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000 1 16 10 000 00 0000 140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Платежи в целях возмещения причиненного ущерба (убытков)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190000,00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275000,00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275000,00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000 1 16 10 120 00 0000 140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141000,00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000 1 16 10 123 01 0000 140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140000,00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115000,00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115000,00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000 1 16 10 129 01 0000 140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000 1 16 11 000 01 0000 140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Платежи, уплачиваемые в целях возмещения вреда</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49000,00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000 1 16 11 050 01 0000 140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49000,00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160000,00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000 1 17 00 000 00 0000 000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НЕНАЛОГОВЫЕ ДОХОДЫ</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3200,00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000 1 17 01 000 00 0000 180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Невыясненные поступления</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000 1 17 01 050 05 0000 180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Невыясненные поступления, зачисляемые в бюджеты муниципальных районов</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000 1 17 16 000 00 0000 180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3200,00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000 1 17 16 000 00 0000 180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3200,00</w:t>
            </w:r>
          </w:p>
        </w:tc>
        <w:tc>
          <w:tcPr>
            <w:tcW w:w="574" w:type="pct"/>
            <w:tcBorders>
              <w:top w:val="nil"/>
              <w:left w:val="single" w:sz="4" w:space="0" w:color="auto"/>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000 2 00 00 000 00 0000 000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БЕЗВОЗМЕЗДНЫЕ ПОСТУПЛЕНИЯ</w:t>
            </w:r>
          </w:p>
        </w:tc>
        <w:tc>
          <w:tcPr>
            <w:tcW w:w="574" w:type="pct"/>
            <w:tcBorders>
              <w:top w:val="nil"/>
              <w:left w:val="nil"/>
              <w:bottom w:val="single" w:sz="4" w:space="0" w:color="auto"/>
              <w:right w:val="nil"/>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497325718,00</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335209963,00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321784774,00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000 2 02 00 000 00 0000 000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 xml:space="preserve">БЕЗВОЗМЕЗДНЫЕ ПОСТУПЛЕНИЯ ОТ ДРУГИХ БЮДЖЕТОВ БЮДЖЕТНОЙ СИСТЕМЫ РОССИЙСКОЙ </w:t>
            </w:r>
            <w:r w:rsidRPr="005E2E9C">
              <w:rPr>
                <w:rFonts w:ascii="Arial" w:eastAsia="Times New Roman" w:hAnsi="Arial" w:cs="Arial"/>
                <w:color w:val="000000"/>
                <w:sz w:val="16"/>
                <w:szCs w:val="16"/>
                <w:lang w:eastAsia="ru-RU"/>
              </w:rPr>
              <w:lastRenderedPageBreak/>
              <w:t>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lastRenderedPageBreak/>
              <w:t>477495718,00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324779963,00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321354774,00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lastRenderedPageBreak/>
              <w:t>000 2 02 10 000 00 0000 150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Дотации бюджетам бюджетной системы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235323000,00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167466000,00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173881000,00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000 2 02 15 001 00 0000 150</w:t>
            </w:r>
          </w:p>
        </w:tc>
        <w:tc>
          <w:tcPr>
            <w:tcW w:w="2138" w:type="pct"/>
            <w:tcBorders>
              <w:top w:val="nil"/>
              <w:left w:val="nil"/>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Дотации на выравнивание бюджетной обеспеченности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187361000,00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167466000,00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173881000,00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000 2 02 15 001 05 0000 150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187361000,00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167466000,00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173881000,00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000 2 02 15 002 00 0000 150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Дотации бюджетам на поддержку мер по обеспечению сбалансированности бюджетов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47962000,00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000 2 02 15 002 05 0000 150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Дотации бюджетам муниципальных районов на поддержку мер по обеспечению сбалансированности бюджетов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47962000,00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000 2 02 20 000 00 0000 150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субъектов Российской Федерации и муниципальных образований (межбюджетные субсидии)</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99165528,00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31622504,00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21717115,00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000 2 02 20 216 00 0000 150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25000000,00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15000000,00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000 2 02 20 216 05 0000 150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муниципальных районов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20000000,00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25000000,00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15000000,00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000 2 02 25 179 00 0000 150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1230680,00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1230680,00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1397490,00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000 2 02 25 179 05 0000 150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1230680,00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1230680,00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1397490,00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000 2 02 25 304 00 0000 150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4519140,00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4341880,00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4241060,00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000 2 02 25 304 05 0000 150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4519140,00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4341880,00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4241060,00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000 2 02 25 497 00 0000 150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на реализацию мероприятий по обеспечению жильем молодых семей</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358644,00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360156,00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364452,00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000 2 02 25 497 05 0000 150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муниципальных районов на реализацию мероприятий по обеспечению жильем молодых семей</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358644,00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360156,00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364452,00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000 2 02 25 519 00 0000 150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на поддержку отрасли культуры</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95115,00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000 2 02 25 519 05 0000 150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Субсидии бюджетам муниципальных районов на поддержку отрасли культуры</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95115,00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 </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000 2 02 25 555 00 0000 150</w:t>
            </w:r>
          </w:p>
        </w:tc>
        <w:tc>
          <w:tcPr>
            <w:tcW w:w="2138" w:type="pct"/>
            <w:tcBorders>
              <w:top w:val="nil"/>
              <w:left w:val="nil"/>
              <w:bottom w:val="single" w:sz="4" w:space="0" w:color="auto"/>
              <w:right w:val="single" w:sz="4" w:space="0" w:color="auto"/>
            </w:tcBorders>
            <w:shd w:val="clear" w:color="auto" w:fill="auto"/>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Субсидии бюджетам на реализацию программ формирования современной городской среды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1436900,00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000 2 02 25 555 05 0000 150</w:t>
            </w:r>
          </w:p>
        </w:tc>
        <w:tc>
          <w:tcPr>
            <w:tcW w:w="2138" w:type="pct"/>
            <w:tcBorders>
              <w:top w:val="nil"/>
              <w:left w:val="nil"/>
              <w:bottom w:val="single" w:sz="4" w:space="0" w:color="auto"/>
              <w:right w:val="single" w:sz="4" w:space="0" w:color="auto"/>
            </w:tcBorders>
            <w:shd w:val="clear" w:color="auto" w:fill="auto"/>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Субсидии бюджетам муниципальных районов на реализацию программ формирования современной городской среды</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1436900,00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000 2 02 25 599 00 0000 150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Субсидии бюджетам на подготовку проектов межевания земельных участков и на проведение кадастровых работ</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682600,00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000 2 02 25 599 05 0000 150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682600,00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000 2 02 25 750 00 0000 150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Субсидии бюджетам на реализацию мероприятий по модернизации школьных систем образования</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68479267,00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000 2 02 25 750 05 0000 150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68479267,00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000 2 02 29 999 00 0000 150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субсидии</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2363182,00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689788,00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714113,00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000 2 02 29 999 05 0000 150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субсидии бюджетам муниципальных районов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2363182,00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689788,00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714113,00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000 2 02 30 000 00 0000 150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Субвенции бюджетам субъектов Российской Федерации и муниципальных образований</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127098512,00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116094900,00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116160100,00</w:t>
            </w:r>
          </w:p>
        </w:tc>
      </w:tr>
      <w:tr w:rsidR="005E2E9C" w:rsidRPr="005E2E9C" w:rsidTr="00C222E4">
        <w:trPr>
          <w:trHeight w:val="20"/>
        </w:trPr>
        <w:tc>
          <w:tcPr>
            <w:tcW w:w="1141" w:type="pct"/>
            <w:tcBorders>
              <w:top w:val="nil"/>
              <w:left w:val="single" w:sz="4" w:space="0" w:color="000000"/>
              <w:bottom w:val="nil"/>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000 2 02 30 024 00 0000 150</w:t>
            </w:r>
          </w:p>
        </w:tc>
        <w:tc>
          <w:tcPr>
            <w:tcW w:w="2138" w:type="pct"/>
            <w:tcBorders>
              <w:top w:val="nil"/>
              <w:left w:val="nil"/>
              <w:bottom w:val="nil"/>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127098512,00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116094900,00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116094900,00</w:t>
            </w:r>
          </w:p>
        </w:tc>
      </w:tr>
      <w:tr w:rsidR="005E2E9C" w:rsidRPr="005E2E9C" w:rsidTr="00C222E4">
        <w:trPr>
          <w:trHeight w:val="20"/>
        </w:trPr>
        <w:tc>
          <w:tcPr>
            <w:tcW w:w="114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000 2 02 30 024 05 0000 150</w:t>
            </w:r>
          </w:p>
        </w:tc>
        <w:tc>
          <w:tcPr>
            <w:tcW w:w="2138" w:type="pct"/>
            <w:tcBorders>
              <w:top w:val="single" w:sz="4" w:space="0" w:color="auto"/>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127098512,00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116094900,00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116094900,00</w:t>
            </w:r>
          </w:p>
        </w:tc>
      </w:tr>
      <w:tr w:rsidR="005E2E9C" w:rsidRPr="005E2E9C" w:rsidTr="00C222E4">
        <w:trPr>
          <w:trHeight w:val="20"/>
        </w:trPr>
        <w:tc>
          <w:tcPr>
            <w:tcW w:w="1141" w:type="pct"/>
            <w:tcBorders>
              <w:top w:val="nil"/>
              <w:left w:val="single" w:sz="4" w:space="0" w:color="000000"/>
              <w:bottom w:val="nil"/>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lastRenderedPageBreak/>
              <w:t>000 2 02 35 120 00 0000 150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65200,00</w:t>
            </w:r>
          </w:p>
        </w:tc>
      </w:tr>
      <w:tr w:rsidR="005E2E9C" w:rsidRPr="005E2E9C" w:rsidTr="00C222E4">
        <w:trPr>
          <w:trHeight w:val="20"/>
        </w:trPr>
        <w:tc>
          <w:tcPr>
            <w:tcW w:w="1141" w:type="pct"/>
            <w:tcBorders>
              <w:top w:val="nil"/>
              <w:left w:val="single" w:sz="4" w:space="0" w:color="000000"/>
              <w:bottom w:val="nil"/>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000 2 02 35 120 05 0000 150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65200,00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000 2 02 40 000 00 0000 150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Иные межбюджетные трансферты</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15908678,00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9596559,00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9596559,00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000 2 02 40 014 00 0000 150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3468018,00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2415979,00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2415979,00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000 2 02 40 014 05 0000 150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3468018,00</w:t>
            </w:r>
          </w:p>
        </w:tc>
        <w:tc>
          <w:tcPr>
            <w:tcW w:w="574" w:type="pct"/>
            <w:tcBorders>
              <w:top w:val="nil"/>
              <w:left w:val="nil"/>
              <w:bottom w:val="single" w:sz="4" w:space="0" w:color="auto"/>
              <w:right w:val="single" w:sz="4" w:space="0" w:color="auto"/>
            </w:tcBorders>
            <w:shd w:val="clear" w:color="000000" w:fill="FFFFFF"/>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2415979,00</w:t>
            </w:r>
          </w:p>
        </w:tc>
        <w:tc>
          <w:tcPr>
            <w:tcW w:w="574" w:type="pct"/>
            <w:tcBorders>
              <w:top w:val="nil"/>
              <w:left w:val="nil"/>
              <w:bottom w:val="single" w:sz="4" w:space="0" w:color="auto"/>
              <w:right w:val="single" w:sz="4" w:space="0" w:color="auto"/>
            </w:tcBorders>
            <w:shd w:val="clear" w:color="000000" w:fill="FFFFFF"/>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2415979,00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000 2 02 45 050 00 0000 150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182280,00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000 2 02 45 050 00 0000 150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182280,00</w:t>
            </w:r>
          </w:p>
        </w:tc>
        <w:tc>
          <w:tcPr>
            <w:tcW w:w="574" w:type="pct"/>
            <w:tcBorders>
              <w:top w:val="nil"/>
              <w:left w:val="nil"/>
              <w:bottom w:val="single" w:sz="4" w:space="0" w:color="auto"/>
              <w:right w:val="single" w:sz="4" w:space="0" w:color="auto"/>
            </w:tcBorders>
            <w:shd w:val="clear" w:color="000000" w:fill="FFFFFF"/>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c>
          <w:tcPr>
            <w:tcW w:w="574" w:type="pct"/>
            <w:tcBorders>
              <w:top w:val="nil"/>
              <w:left w:val="nil"/>
              <w:bottom w:val="single" w:sz="4" w:space="0" w:color="auto"/>
              <w:right w:val="single" w:sz="4" w:space="0" w:color="auto"/>
            </w:tcBorders>
            <w:shd w:val="clear" w:color="000000" w:fill="FFFFFF"/>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000 2 02 45 303 00 0000 150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11171160,00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6093360,00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6093360,00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000 2 02 45 303 05 0000 150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11171160,00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6093360,00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6093360,00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000 2 02 49 999 00 0000 150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межбюджетные трансферты, передаваемые бюджетам</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1087220,00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1087220,00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1087220,00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000 2 02 49 999 05 0000 150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межбюджетные трансферты, передаваемые бюджетам муниципальных районов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1087220,00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1087220,00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1087220,00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000 2 07 00 000 00 0000 000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БЕЗВОЗМЕЗДНЫЕ ПОСТУПЛЕНИЯ</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19830000,00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10430000,00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000 2 07 05 000 05 0000 150</w:t>
            </w:r>
          </w:p>
        </w:tc>
        <w:tc>
          <w:tcPr>
            <w:tcW w:w="2138" w:type="pct"/>
            <w:tcBorders>
              <w:top w:val="nil"/>
              <w:left w:val="nil"/>
              <w:bottom w:val="single" w:sz="4" w:space="0" w:color="auto"/>
              <w:right w:val="nil"/>
            </w:tcBorders>
            <w:shd w:val="clear" w:color="auto" w:fill="auto"/>
            <w:hideMark/>
          </w:tcPr>
          <w:p w:rsidR="005E2E9C" w:rsidRPr="005E2E9C" w:rsidRDefault="005E2E9C" w:rsidP="005E2E9C">
            <w:pPr>
              <w:spacing w:after="0" w:line="240" w:lineRule="auto"/>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Прочие безвозмездные поступления в бюджеты муниципальных районов</w:t>
            </w:r>
          </w:p>
        </w:tc>
        <w:tc>
          <w:tcPr>
            <w:tcW w:w="574" w:type="pct"/>
            <w:tcBorders>
              <w:top w:val="nil"/>
              <w:left w:val="single" w:sz="4" w:space="0" w:color="auto"/>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19830000,00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10430000,00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430000,00</w:t>
            </w:r>
          </w:p>
        </w:tc>
      </w:tr>
      <w:tr w:rsidR="005E2E9C" w:rsidRPr="005E2E9C" w:rsidTr="00C222E4">
        <w:trPr>
          <w:trHeight w:val="20"/>
        </w:trPr>
        <w:tc>
          <w:tcPr>
            <w:tcW w:w="1141" w:type="pct"/>
            <w:tcBorders>
              <w:top w:val="nil"/>
              <w:left w:val="single" w:sz="4" w:space="0" w:color="000000"/>
              <w:bottom w:val="single" w:sz="4" w:space="0" w:color="000000"/>
              <w:right w:val="single" w:sz="4" w:space="0" w:color="000000"/>
            </w:tcBorders>
            <w:shd w:val="clear" w:color="auto" w:fill="auto"/>
            <w:vAlign w:val="bottom"/>
            <w:hideMark/>
          </w:tcPr>
          <w:p w:rsidR="005E2E9C" w:rsidRPr="005E2E9C" w:rsidRDefault="005E2E9C" w:rsidP="005E2E9C">
            <w:pPr>
              <w:spacing w:after="0" w:line="240" w:lineRule="auto"/>
              <w:jc w:val="center"/>
              <w:rPr>
                <w:rFonts w:ascii="Arial" w:eastAsia="Times New Roman" w:hAnsi="Arial" w:cs="Arial"/>
                <w:color w:val="000000"/>
                <w:sz w:val="16"/>
                <w:szCs w:val="16"/>
                <w:lang w:eastAsia="ru-RU"/>
              </w:rPr>
            </w:pPr>
            <w:r w:rsidRPr="005E2E9C">
              <w:rPr>
                <w:rFonts w:ascii="Arial" w:eastAsia="Times New Roman" w:hAnsi="Arial" w:cs="Arial"/>
                <w:color w:val="000000"/>
                <w:sz w:val="16"/>
                <w:szCs w:val="16"/>
                <w:lang w:eastAsia="ru-RU"/>
              </w:rPr>
              <w:t>000 2 07 05 030 05 0000 150</w:t>
            </w:r>
          </w:p>
        </w:tc>
        <w:tc>
          <w:tcPr>
            <w:tcW w:w="2138" w:type="pct"/>
            <w:tcBorders>
              <w:top w:val="nil"/>
              <w:left w:val="nil"/>
              <w:bottom w:val="single" w:sz="4" w:space="0" w:color="auto"/>
              <w:right w:val="single" w:sz="4" w:space="0" w:color="auto"/>
            </w:tcBorders>
            <w:shd w:val="clear" w:color="auto" w:fill="auto"/>
            <w:vAlign w:val="bottom"/>
            <w:hideMark/>
          </w:tcPr>
          <w:p w:rsidR="005E2E9C" w:rsidRPr="005E2E9C" w:rsidRDefault="005E2E9C" w:rsidP="005E2E9C">
            <w:pPr>
              <w:spacing w:after="0" w:line="240" w:lineRule="auto"/>
              <w:rPr>
                <w:rFonts w:ascii="Arial" w:eastAsia="Times New Roman" w:hAnsi="Arial" w:cs="Arial"/>
                <w:sz w:val="16"/>
                <w:szCs w:val="16"/>
                <w:lang w:eastAsia="ru-RU"/>
              </w:rPr>
            </w:pPr>
            <w:r w:rsidRPr="005E2E9C">
              <w:rPr>
                <w:rFonts w:ascii="Arial" w:eastAsia="Times New Roman" w:hAnsi="Arial" w:cs="Arial"/>
                <w:sz w:val="16"/>
                <w:szCs w:val="16"/>
                <w:lang w:eastAsia="ru-RU"/>
              </w:rPr>
              <w:t>Прочие  безвозмездные  поступления в бюджеты муниципальных районов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19830000,00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10430000,00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430000,00</w:t>
            </w:r>
          </w:p>
        </w:tc>
      </w:tr>
      <w:tr w:rsidR="005E2E9C" w:rsidRPr="005E2E9C" w:rsidTr="00C222E4">
        <w:trPr>
          <w:trHeight w:val="20"/>
        </w:trPr>
        <w:tc>
          <w:tcPr>
            <w:tcW w:w="3279"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Всего доходов</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546027118,00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384515863,00</w:t>
            </w:r>
          </w:p>
        </w:tc>
        <w:tc>
          <w:tcPr>
            <w:tcW w:w="574" w:type="pct"/>
            <w:tcBorders>
              <w:top w:val="nil"/>
              <w:left w:val="nil"/>
              <w:bottom w:val="single" w:sz="4" w:space="0" w:color="auto"/>
              <w:right w:val="single" w:sz="4" w:space="0" w:color="auto"/>
            </w:tcBorders>
            <w:shd w:val="clear" w:color="auto" w:fill="auto"/>
            <w:noWrap/>
            <w:vAlign w:val="bottom"/>
            <w:hideMark/>
          </w:tcPr>
          <w:p w:rsidR="005E2E9C" w:rsidRPr="005E2E9C" w:rsidRDefault="005E2E9C" w:rsidP="005E2E9C">
            <w:pPr>
              <w:spacing w:after="0" w:line="240" w:lineRule="auto"/>
              <w:jc w:val="center"/>
              <w:rPr>
                <w:rFonts w:ascii="Arial" w:eastAsia="Times New Roman" w:hAnsi="Arial" w:cs="Arial"/>
                <w:sz w:val="16"/>
                <w:szCs w:val="16"/>
                <w:lang w:eastAsia="ru-RU"/>
              </w:rPr>
            </w:pPr>
            <w:r w:rsidRPr="005E2E9C">
              <w:rPr>
                <w:rFonts w:ascii="Arial" w:eastAsia="Times New Roman" w:hAnsi="Arial" w:cs="Arial"/>
                <w:sz w:val="16"/>
                <w:szCs w:val="16"/>
                <w:lang w:eastAsia="ru-RU"/>
              </w:rPr>
              <w:t>371968374,00</w:t>
            </w:r>
          </w:p>
        </w:tc>
      </w:tr>
    </w:tbl>
    <w:p w:rsidR="005E2E9C" w:rsidRPr="005E2E9C" w:rsidRDefault="005E2E9C" w:rsidP="005E2E9C">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329"/>
        <w:gridCol w:w="853"/>
        <w:gridCol w:w="1035"/>
        <w:gridCol w:w="666"/>
        <w:gridCol w:w="1080"/>
        <w:gridCol w:w="1080"/>
        <w:gridCol w:w="1080"/>
      </w:tblGrid>
      <w:tr w:rsidR="006559C6" w:rsidRPr="006559C6" w:rsidTr="00560F03">
        <w:trPr>
          <w:trHeight w:val="20"/>
        </w:trPr>
        <w:tc>
          <w:tcPr>
            <w:tcW w:w="5000" w:type="pct"/>
            <w:gridSpan w:val="7"/>
            <w:tcBorders>
              <w:top w:val="nil"/>
              <w:left w:val="nil"/>
              <w:bottom w:val="nil"/>
              <w:right w:val="nil"/>
            </w:tcBorders>
            <w:shd w:val="clear" w:color="auto" w:fill="auto"/>
            <w:noWrap/>
            <w:vAlign w:val="center"/>
            <w:hideMark/>
          </w:tcPr>
          <w:p w:rsidR="006559C6" w:rsidRPr="006559C6" w:rsidRDefault="006559C6" w:rsidP="006559C6">
            <w:pPr>
              <w:spacing w:after="0" w:line="240" w:lineRule="auto"/>
              <w:jc w:val="right"/>
              <w:rPr>
                <w:rFonts w:ascii="Arial" w:eastAsia="Times New Roman" w:hAnsi="Arial" w:cs="Arial"/>
                <w:sz w:val="16"/>
                <w:szCs w:val="16"/>
                <w:lang w:eastAsia="ru-RU"/>
              </w:rPr>
            </w:pPr>
            <w:r w:rsidRPr="006559C6">
              <w:rPr>
                <w:rFonts w:ascii="Arial" w:eastAsia="Times New Roman" w:hAnsi="Arial" w:cs="Arial"/>
                <w:sz w:val="16"/>
                <w:szCs w:val="16"/>
                <w:lang w:eastAsia="ru-RU"/>
              </w:rPr>
              <w:t>Приложение №3</w:t>
            </w:r>
          </w:p>
          <w:p w:rsidR="006559C6" w:rsidRPr="006559C6" w:rsidRDefault="006559C6" w:rsidP="006559C6">
            <w:pPr>
              <w:spacing w:after="0" w:line="240" w:lineRule="auto"/>
              <w:jc w:val="right"/>
              <w:rPr>
                <w:rFonts w:ascii="Arial" w:eastAsia="Times New Roman" w:hAnsi="Arial" w:cs="Arial"/>
                <w:sz w:val="16"/>
                <w:szCs w:val="16"/>
                <w:lang w:eastAsia="ru-RU"/>
              </w:rPr>
            </w:pPr>
            <w:r w:rsidRPr="006559C6">
              <w:rPr>
                <w:rFonts w:ascii="Arial" w:eastAsia="Times New Roman" w:hAnsi="Arial" w:cs="Arial"/>
                <w:sz w:val="16"/>
                <w:szCs w:val="16"/>
                <w:lang w:eastAsia="ru-RU"/>
              </w:rPr>
              <w:t>к решению Думы</w:t>
            </w:r>
          </w:p>
          <w:p w:rsidR="006559C6" w:rsidRPr="006559C6" w:rsidRDefault="006559C6" w:rsidP="006559C6">
            <w:pPr>
              <w:spacing w:after="0" w:line="240" w:lineRule="auto"/>
              <w:jc w:val="right"/>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 Макарьевского муниципального округа </w:t>
            </w:r>
          </w:p>
          <w:p w:rsidR="006559C6" w:rsidRPr="006559C6" w:rsidRDefault="006559C6" w:rsidP="006559C6">
            <w:pPr>
              <w:spacing w:after="0" w:line="240" w:lineRule="auto"/>
              <w:jc w:val="right"/>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 31 от 28.10.2024 года </w:t>
            </w:r>
          </w:p>
        </w:tc>
      </w:tr>
      <w:tr w:rsidR="006559C6" w:rsidRPr="006559C6" w:rsidTr="00560F03">
        <w:trPr>
          <w:trHeight w:val="20"/>
        </w:trPr>
        <w:tc>
          <w:tcPr>
            <w:tcW w:w="3413" w:type="pct"/>
            <w:gridSpan w:val="4"/>
            <w:tcBorders>
              <w:top w:val="nil"/>
              <w:left w:val="nil"/>
              <w:bottom w:val="nil"/>
              <w:right w:val="nil"/>
            </w:tcBorders>
            <w:shd w:val="clear" w:color="auto" w:fill="auto"/>
            <w:noWrap/>
            <w:vAlign w:val="bottom"/>
            <w:hideMark/>
          </w:tcPr>
          <w:p w:rsidR="006559C6" w:rsidRPr="006559C6" w:rsidRDefault="006559C6" w:rsidP="006559C6">
            <w:pPr>
              <w:spacing w:after="0" w:line="240" w:lineRule="auto"/>
              <w:jc w:val="right"/>
              <w:rPr>
                <w:rFonts w:ascii="Arial" w:eastAsia="Times New Roman" w:hAnsi="Arial" w:cs="Arial"/>
                <w:sz w:val="16"/>
                <w:szCs w:val="16"/>
                <w:lang w:eastAsia="ru-RU"/>
              </w:rPr>
            </w:pPr>
          </w:p>
        </w:tc>
        <w:tc>
          <w:tcPr>
            <w:tcW w:w="533" w:type="pct"/>
            <w:tcBorders>
              <w:top w:val="nil"/>
              <w:left w:val="nil"/>
              <w:bottom w:val="nil"/>
              <w:right w:val="nil"/>
            </w:tcBorders>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526" w:type="pct"/>
            <w:tcBorders>
              <w:top w:val="nil"/>
              <w:left w:val="nil"/>
              <w:bottom w:val="nil"/>
              <w:right w:val="nil"/>
            </w:tcBorders>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p>
        </w:tc>
        <w:tc>
          <w:tcPr>
            <w:tcW w:w="528" w:type="pct"/>
            <w:tcBorders>
              <w:top w:val="nil"/>
              <w:left w:val="nil"/>
              <w:bottom w:val="nil"/>
              <w:right w:val="nil"/>
            </w:tcBorders>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p>
        </w:tc>
      </w:tr>
      <w:tr w:rsidR="006559C6" w:rsidRPr="006559C6" w:rsidTr="00560F03">
        <w:trPr>
          <w:trHeight w:val="20"/>
        </w:trPr>
        <w:tc>
          <w:tcPr>
            <w:tcW w:w="5000" w:type="pct"/>
            <w:gridSpan w:val="7"/>
            <w:tcBorders>
              <w:top w:val="nil"/>
              <w:left w:val="nil"/>
              <w:bottom w:val="single" w:sz="4" w:space="0" w:color="auto"/>
              <w:right w:val="nil"/>
            </w:tcBorders>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Распределение ассигнований на 2024 год и  на плановый период 2025 и 2026 годов по разделам,</w:t>
            </w:r>
          </w:p>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 подразделам, целевым статьям, группам, подгруппам видов расходов классификации расходов бюджетов</w:t>
            </w:r>
          </w:p>
        </w:tc>
      </w:tr>
      <w:tr w:rsidR="006559C6" w:rsidRPr="006559C6" w:rsidTr="00560F03">
        <w:trPr>
          <w:trHeight w:val="20"/>
        </w:trPr>
        <w:tc>
          <w:tcPr>
            <w:tcW w:w="2273" w:type="pct"/>
            <w:tcBorders>
              <w:top w:val="single" w:sz="4" w:space="0" w:color="auto"/>
            </w:tcBorders>
            <w:shd w:val="clear" w:color="auto" w:fill="auto"/>
            <w:noWrap/>
            <w:hideMark/>
          </w:tcPr>
          <w:p w:rsidR="006559C6" w:rsidRPr="006559C6" w:rsidRDefault="006559C6" w:rsidP="006559C6">
            <w:pPr>
              <w:spacing w:after="0" w:line="240" w:lineRule="auto"/>
              <w:rPr>
                <w:rFonts w:ascii="Arial" w:eastAsia="Times New Roman" w:hAnsi="Arial" w:cs="Arial"/>
                <w:sz w:val="16"/>
                <w:szCs w:val="16"/>
                <w:lang w:eastAsia="ru-RU"/>
              </w:rPr>
            </w:pPr>
          </w:p>
        </w:tc>
        <w:tc>
          <w:tcPr>
            <w:tcW w:w="370" w:type="pct"/>
            <w:tcBorders>
              <w:top w:val="single" w:sz="4" w:space="0" w:color="auto"/>
            </w:tcBorders>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450" w:type="pct"/>
            <w:tcBorders>
              <w:top w:val="single" w:sz="4" w:space="0" w:color="auto"/>
            </w:tcBorders>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321" w:type="pct"/>
            <w:tcBorders>
              <w:top w:val="single" w:sz="4" w:space="0" w:color="auto"/>
            </w:tcBorders>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533" w:type="pct"/>
            <w:tcBorders>
              <w:top w:val="single" w:sz="4" w:space="0" w:color="auto"/>
            </w:tcBorders>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526" w:type="pct"/>
            <w:tcBorders>
              <w:top w:val="single" w:sz="4" w:space="0" w:color="auto"/>
            </w:tcBorders>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p>
        </w:tc>
        <w:tc>
          <w:tcPr>
            <w:tcW w:w="528" w:type="pct"/>
            <w:tcBorders>
              <w:top w:val="single" w:sz="4" w:space="0" w:color="auto"/>
            </w:tcBorders>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рублей</w:t>
            </w:r>
          </w:p>
        </w:tc>
      </w:tr>
      <w:tr w:rsidR="006559C6" w:rsidRPr="006559C6" w:rsidTr="00560F03">
        <w:trPr>
          <w:trHeight w:val="20"/>
        </w:trPr>
        <w:tc>
          <w:tcPr>
            <w:tcW w:w="2273" w:type="pct"/>
            <w:shd w:val="clear" w:color="auto" w:fill="auto"/>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Наименование</w:t>
            </w:r>
          </w:p>
        </w:tc>
        <w:tc>
          <w:tcPr>
            <w:tcW w:w="370"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Раздел подраздел </w:t>
            </w:r>
          </w:p>
        </w:tc>
        <w:tc>
          <w:tcPr>
            <w:tcW w:w="450"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Целевая статья</w:t>
            </w:r>
          </w:p>
        </w:tc>
        <w:tc>
          <w:tcPr>
            <w:tcW w:w="321"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Вид         расхода</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Сумма                     на 2024 год       </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Сумма                     на 2025 год</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Сумма                     на 2026 год</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Общегосударственные вопросы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0100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51607593,90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43945867,90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46730764,90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Функционирование высшего должностного лица субъекта Российской Федерации и муниципального образования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0102</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2246600,00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2146600,00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2146600,00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2246600,00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2146600,00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2146600,00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0020000110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1922600,00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1900000,00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100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1922600,00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1900000,00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120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1922600,00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1900000,00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0020000190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324000,00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246600,00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246600,00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100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324000,00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246600,00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246600,00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120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324000,00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246600,00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246600,00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0103</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0104</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22870115,00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21442400,00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21942400,00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22830915,00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21403200,00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21903200,00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18667715,00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18667715,00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18667715,00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0020072050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799052,00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799052,00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812100,00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13048,00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13048,00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Осуществление органами местного самоуправления муниципальных районов (муниципальных округов,городских округов) государственных полномочий по решению вопросов в сфере трудовых отношений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0020072060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446200,00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424900,00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424900,00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446200,00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424900,00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424900,00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446200,00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424900,00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424900,00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0020072070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510500,00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486100,00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486100,00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388400,00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364000,00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364000,00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388400,00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364000,00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364000,00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122100,00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122100,00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122100,00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122100,00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122100,00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122100,00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0020072080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0020072090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0020072220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1276300,00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1215400,00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1215400,00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1089100,00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1089100,00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1089100,00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1089100,00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Осуществление органами местного самоуправления </w:t>
            </w:r>
            <w:r w:rsidRPr="006559C6">
              <w:rPr>
                <w:rFonts w:ascii="Arial" w:eastAsia="Times New Roman" w:hAnsi="Arial" w:cs="Arial"/>
                <w:color w:val="000000"/>
                <w:sz w:val="16"/>
                <w:szCs w:val="16"/>
                <w:lang w:eastAsia="ru-RU"/>
              </w:rPr>
              <w:lastRenderedPageBreak/>
              <w:t>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0020072470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700200,00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666800,00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666800,00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580300,00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546900,00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546900,00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580300,00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546900,00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546900,00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муниципальной службы в администрации Макарьевского муниципального района на 2022-2026 год"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Межбюджетные трансферты бюджетам муниципальных образований за счет средств областного бюджета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4020072090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Субвенции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530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24200,00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Судебная система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0105</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65 200,00  </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002 00 00000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65 200,00  </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002 00 51200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65 200,00  </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65 200,00  </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0,00  </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65 200,00  </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0106</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7554115,00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7062000,00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7543000,00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151515,00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Софинансирование расходных обязательств муниципальных районов, муниципальных округов и городских округов по решению отдельных вопросов местного значения,  связанных с преобразованием муниципальных образований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00200S2280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151515,00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151515,00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151515,00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Руководитель ревизионной комиссии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0030000000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893900,00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862000,00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893000,00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0030000110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881800,00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881000,00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881800,00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881000,00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881800,00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881000,00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функций муниципальных </w:t>
            </w:r>
            <w:r w:rsidRPr="006559C6">
              <w:rPr>
                <w:rFonts w:ascii="Arial" w:eastAsia="Times New Roman" w:hAnsi="Arial" w:cs="Arial"/>
                <w:color w:val="000000"/>
                <w:sz w:val="16"/>
                <w:szCs w:val="16"/>
                <w:lang w:eastAsia="ru-RU"/>
              </w:rPr>
              <w:lastRenderedPageBreak/>
              <w:t>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0030000190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12100,00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6650000,00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0900000110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5908700,00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5908700,00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5908700,00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0900000190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Резервные фонды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0111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Резервный фонд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0070000000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Резервный фонд  администрации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0070005010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Резервные средства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870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Другие общегосударственные вопросы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0113</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18486563,90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12829867,90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14568564,90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Резервный фонд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0070000000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Резервный фонд  администрации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0070005010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Социальное обеспечение и 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0090000000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3683000,00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0090001030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3433000,00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3423000,00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3423000,00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0090002010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0200000000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Содержание и обслуживание казны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0200001030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2930822,90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1329867,90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1718564,90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Прочие выплаты по обязательствам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0920003050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835000,00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1535000,00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2266500,00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2266500,00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Прочие обязательства, связанные с исполнением </w:t>
            </w:r>
            <w:r w:rsidRPr="006559C6">
              <w:rPr>
                <w:rFonts w:ascii="Arial" w:eastAsia="Times New Roman" w:hAnsi="Arial" w:cs="Arial"/>
                <w:sz w:val="16"/>
                <w:szCs w:val="16"/>
                <w:lang w:eastAsia="ru-RU"/>
              </w:rPr>
              <w:lastRenderedPageBreak/>
              <w:t>функций органов местного самоуправления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0920003080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628822,90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494867,90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183564,90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628822,90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494867,90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183564,90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628822,90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494867,90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183564,90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0930000000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11207741,00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093000059Т</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10803700,00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4254060,00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4254060,00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6486140,00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6486140,00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63500,00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Исполнение судебных актов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830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Софинансирование расходных обязательств муниципальных районов, муниципальных округов и городских округов по решению отдельных вопросов местного значения,  связанных с преобразованием муниципальных образований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09300S2280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404041,00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404041,00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404041,00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0300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1745300,00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Гражданская оборона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0309</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1745300,00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2180000000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2180001010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2470000000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1345300,00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247000059Т</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1345300,00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1345300,00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1345300,00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1250000,00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Национальная экономика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0400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30681798,00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34840820,00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25144320,00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Сельское хозяйство и рыболовство</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0405</w:t>
            </w:r>
          </w:p>
        </w:tc>
        <w:tc>
          <w:tcPr>
            <w:tcW w:w="450" w:type="pct"/>
            <w:shd w:val="clear" w:color="000000" w:fill="FFFFFF"/>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3174398,00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2309320,00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2309320,00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1972000,00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1877900,00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1877900,00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0020072010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1972000,00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1877900,00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1877900,00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1744237,11</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1695000,00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1744237,11</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1695000,00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227762,89</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182900,00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227762,89</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182900,00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182900,00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«Комплексное развитие сельских территорий Макарьевского муниципального района Костромской области на 2020-2025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689496,00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Подготовка проектов межевания земельных участков и проведение кадастровых работ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20000L5990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689496,00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Закупка товаров, работ и услуг для обеспечения </w:t>
            </w:r>
            <w:r w:rsidRPr="006559C6">
              <w:rPr>
                <w:rFonts w:ascii="Arial" w:eastAsia="Times New Roman" w:hAnsi="Arial" w:cs="Arial"/>
                <w:color w:val="000000"/>
                <w:sz w:val="16"/>
                <w:szCs w:val="16"/>
                <w:lang w:eastAsia="ru-RU"/>
              </w:rPr>
              <w:lastRenderedPageBreak/>
              <w:t>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689496,00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689496,00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Поддержка сельского хозяйства за счет средств областного бюджета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512902,00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431420,00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431420,00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2620072340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156400,00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Возмещение части затрат на содержание маточного поголовья сельскохозяйственных животных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2620072660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279482,00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248000,00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248000,00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279482,00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248000,00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248000,00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279482,00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248000,00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248000,00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Возмещение части затрат всем категория хозяйств,включая личные подсобные хозяйства, занисающимся содержанием и разведением свиней, по переводу хозяйств на альтернативные виды животноводства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2620072670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Софинансирование  мероприятий по борьбе с борщевиком Сосновского на территории Костромской области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26200S2250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27020,00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Транспорт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0408</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Автомобильный транспорт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3030000000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Отдельные мероприятия в области автомобильного транспорта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3030002020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Дорожное хозяйство (дорожные фонды)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0409</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25567400,00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30991500,00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21135000,00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Дорожное хозяйство  в рамках муниципальной программы  «Развитие автомобильных дорог общего пользования местного значения Макарьевского муниципального района Костромской области на 2021-2027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3150000000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3073884,00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3217384,00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Содержание автомобильных дорог общего пользования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3150001020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3073884,00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3217384,00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3073884,00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3217384,00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3073884,00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3217384,00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Макарьевского муниципального района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25567400,00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27917616,00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17917616,00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4060000070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2249784,00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2249784,00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2249784,00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4060000090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3317616,00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2917616,00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2917616,00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3317616,00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2917616,00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2917616,00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3317616,00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2917616,00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2917616,00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Проектирование, строительство (реконструкцию), капитальный ремонт, ремонт и содержание автомобильных дорог общего пользования местного </w:t>
            </w:r>
            <w:r w:rsidRPr="006559C6">
              <w:rPr>
                <w:rFonts w:ascii="Arial" w:eastAsia="Times New Roman" w:hAnsi="Arial" w:cs="Arial"/>
                <w:color w:val="000000"/>
                <w:sz w:val="16"/>
                <w:szCs w:val="16"/>
                <w:lang w:eastAsia="ru-RU"/>
              </w:rPr>
              <w:lastRenderedPageBreak/>
              <w:t>значения, в том числе формирование муниципальных дорожных фондов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40600S2640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Другие вопросы в области национальной экономики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0412</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субъектов малого и среднего предпринимательства Макарьевского муниципального района Костромской области на 2023-2025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0400000000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Мероприятия по поддержке и развитию субъектов малого и среднего предпринимательства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0400026200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Мероприятия по землеустройству и землепользованию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3400003010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Жилищно-коммунальное хозяйство</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0500</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10528594,00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11112660,00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Коммунальное хозяйство</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0502</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5012660,00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Поддержка коммунального хозяйства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3610000000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2024 году</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3610005040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4060000120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12660,00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Благоустройство</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0503</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1915934,00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«Формирование комфортной городской среды (благоустройство общественных территорий многоквартирных домов) на 2023-2025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0100000000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1915934,00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010F200000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1915934,00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010F255550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1915934,00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1915934,00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1915934,00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Другие вопросы в области жилищно-коммунального хозяйства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0505</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Поддержка коммунального хозяйства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3610000000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Разработка рабочей документации в соответствии с техническим заданием для реализации мероприятий федерального проекта «Чистая вода»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3610005050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jc w:val="both"/>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Образование</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0700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340159211,10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230361796,10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228104386,10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Дошкольное образование</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0701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26768230,00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25097300,00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24702300,00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реализацию мероприятий по муниципальной программе "Развитие системы образования Макарьевского муниципального района на </w:t>
            </w:r>
            <w:r w:rsidRPr="006559C6">
              <w:rPr>
                <w:rFonts w:ascii="Arial" w:eastAsia="Times New Roman" w:hAnsi="Arial" w:cs="Arial"/>
                <w:color w:val="000000"/>
                <w:sz w:val="16"/>
                <w:szCs w:val="16"/>
                <w:lang w:eastAsia="ru-RU"/>
              </w:rPr>
              <w:lastRenderedPageBreak/>
              <w:t>2021-2026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1670000,00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 xml:space="preserve">Расходы на обеспечение деятельности (оказание услуг) подведомственных   учреждений  дошкольного образования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100000059Д</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1670000,00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1670000,00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1670000,00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775000,00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Детские дошкольные учреждения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25998230,00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23427300,00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23927300,00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420000059Д</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4200072100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10998230,00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9927300,00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9927300,00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10998230,00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9927300,00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9927300,00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10998230,00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9927300,00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9927300,00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Общее образование</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0702</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274016935,10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171413511,10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170268666,10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«Повышение безопасности дорожного движения на 2015-2024 годы в Макарьевском муниципальном районе Костромской области»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0300000000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030000059Ш</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терроризма и экстремизма на территории Макарьевского муниципального района Костромской области на 2021-2024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0600000000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060000059Ш</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995000,00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1000000000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98063056,20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17755231,10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17659686,10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100000059Ш</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2365000,00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3420000,00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3420000,00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2125000,00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3170000,00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3170000,00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2125000,00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3170000,00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3170000,00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7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1000053030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11171160,00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6093360,00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6093360,00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11171160,00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6093360,00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6093360,00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11171160,00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6093360,00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6093360,00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10000L3040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5021270,00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4824320,00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4560280,00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5021270,00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4824320,00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4560280,00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Иные закупки товаров, работ и услуг для обеспечения </w:t>
            </w:r>
            <w:r w:rsidRPr="006559C6">
              <w:rPr>
                <w:rFonts w:ascii="Arial" w:eastAsia="Times New Roman" w:hAnsi="Arial" w:cs="Arial"/>
                <w:color w:val="000000"/>
                <w:sz w:val="16"/>
                <w:szCs w:val="16"/>
                <w:lang w:eastAsia="ru-RU"/>
              </w:rPr>
              <w:lastRenderedPageBreak/>
              <w:t>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5021270,00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4824320,00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4560280,00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Реализация мероприятий по модернизации школьных систем образования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10000L7500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76088075,00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76088075,00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76088075,00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10000S2420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2174440,00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100EВ00000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1243111,20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1243111,10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1411606,10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Реализация мероприятий на обепечение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100EВ51790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1243111,20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1243111,10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1411606,10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1243111,20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1243111,10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1411606,10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1243111,20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1243111,10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1411606,10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170000059Ш</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190000059Ш</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Школы-детские сады, школы начальные, неполные средние и средние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4210000000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173967378,90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152668280,00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151693980,00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деятельности (оказание услуг) подведомственных общеобразовательных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421000059Ш</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61387478,90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48562780,00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47418480,00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27522000,00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22660000,00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27522000,00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22660000,00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33529169,20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26462780,00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24158480,00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33529169,20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26462780,00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24158480,00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336309,70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Исполнение судебных актов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830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149803,97</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186505,73</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421000059Р</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3880000,00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4270000,00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3880000,00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4270000,00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3880000,00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4270000,00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Реализация основных общеобразовательных программ в муниципальных общеобразовательных организациях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4210072030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108698900,00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100005500,00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100005500,00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106676305,90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98052800,00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98052800,00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106676305,90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98052800,00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98052800,00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2022594,10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1952700,00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1952700,00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2022594,10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1952700,00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1952700,00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42100S2390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Мероприятия в области образования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4360000000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Совершенствование организации питания учащихся в общеобразовательных учреждениях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4360012010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Дополнительное  образование детей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0703</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28148141,00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23494577,00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22552687,00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660722,00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080000059В</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и коридоров первого этажа МКУДО "Макарьевская детская музыкальная школа"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08000S1301</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530722,00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530722,00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530722,00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3343200,00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3438300,00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3601700,00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Обеспечение функционирования модели персонифицированного финансирования дополнительного образования детей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1000000390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2983200,00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3138300,00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3296700,00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2894332,00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3044812,00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3198492,00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2805464,00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2951322,00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3100284,00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Субсидии некоммерческим организациям (за исключением государственных (муниципальных) учреждений)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630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88868,00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93490,00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98208,00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88868,00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93488,00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98208,00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88868,00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93488,00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98208,00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100000059В</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170000059В</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по внешкольной работе </w:t>
            </w:r>
            <w:r w:rsidRPr="006559C6">
              <w:rPr>
                <w:rFonts w:ascii="Arial" w:eastAsia="Times New Roman" w:hAnsi="Arial" w:cs="Arial"/>
                <w:color w:val="000000"/>
                <w:sz w:val="16"/>
                <w:szCs w:val="16"/>
                <w:lang w:eastAsia="ru-RU"/>
              </w:rPr>
              <w:lastRenderedPageBreak/>
              <w:t>с детьми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190000059В</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Учреждения по внешкольной работе с детьми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4230000000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24133219,00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20045277,00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18945987,00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423000059В</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24091929,00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19947670,00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18848380,00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12472000,00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12472000,00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9035929,00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7617670,00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5818380,00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9035929,00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7617670,00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5818380,00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34000,00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Исполнение судебных актов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830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5032,36</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28967,64</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42300S2390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41290,00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97607,00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97607,00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41290,00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97607,00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97607,00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41290,00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97607,00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97607,00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Другие вопросы в области образования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0709</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11225905,00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10356408,00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10580733,00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2447400,00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2414900,00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2414900,00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2414900,00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1081314,00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766408,00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790733,00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1000050500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182280,00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182280,00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182280,00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 Организация отдыха детей в каникулярное время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10000S1020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899034,00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766408,00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790733,00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899034,00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766408,00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790733,00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899034,00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766408,00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790733,00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7697191,00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7250000,00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7350000,00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452000059Ц</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7697191,00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7250000,00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7350000,00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6732500,00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6732500,00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Закупка товаров, работ и услуг для обеспечения </w:t>
            </w:r>
            <w:r w:rsidRPr="006559C6">
              <w:rPr>
                <w:rFonts w:ascii="Arial" w:eastAsia="Times New Roman" w:hAnsi="Arial" w:cs="Arial"/>
                <w:color w:val="000000"/>
                <w:sz w:val="16"/>
                <w:szCs w:val="16"/>
                <w:lang w:eastAsia="ru-RU"/>
              </w:rPr>
              <w:lastRenderedPageBreak/>
              <w:t>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lastRenderedPageBreak/>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907935,94</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907935,94</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Социальное обеспечение и 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6755,06</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6755,06</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jc w:val="both"/>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Культура, кинематография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0800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60612379,00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47672000,00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48930000,00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Культура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44958179,00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34392000,00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34750000,00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0200000000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020000059Б</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2321481,00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080000059Б</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080000059К</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услуг)подведомственных учреждений  музеев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080000059М</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Государственная поддержка отрасли культура (комплектование книжных фондов)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08000L5195</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49557,00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49557,00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49557,00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устройству уличной сцены по адресу г.Макарьев пл.Революции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08000S1302</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883212,00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883212,00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883212,00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первого этажа МКУК "Макарьевская районная библиотека"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08000S1303</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754686,00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754686,00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754686,00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Федеральный проект «Творческие люди»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080А200000</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51026,00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Государственная поддержка отрасли культуры (поддержка лучших работников культуры)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080А255194</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51026,00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51026,00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51026,00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170000059Б</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170000059К</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Макарьевском муниципальном районе на 2023-2025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180000059Б</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180000059К</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190000059Б</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Учреждения культуры и мероприятия в сфере культуры и кинематографии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4400000000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000000" w:fill="FFFFFF"/>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25624898,00</w:t>
            </w:r>
          </w:p>
        </w:tc>
        <w:tc>
          <w:tcPr>
            <w:tcW w:w="526" w:type="pct"/>
            <w:shd w:val="clear" w:color="000000" w:fill="FFFFFF"/>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21000000,00</w:t>
            </w:r>
          </w:p>
        </w:tc>
        <w:tc>
          <w:tcPr>
            <w:tcW w:w="528" w:type="pct"/>
            <w:shd w:val="clear" w:color="000000" w:fill="FFFFFF"/>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440000059К</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25574200,00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25574200,00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21000000,00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25574200,00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21000000,00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44000S2390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50698,00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50698,00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50698,00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Музеи и постоянные выставки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4410000000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3507500,00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441000059М</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2800000,00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2900000,00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44100S2390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Библиотеки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13392300,00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10480000,00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10780000,00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442000059Б</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13389800,00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10480000,00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10780000,00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13389800,00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10480000,00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10780000,00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13389800,00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10480000,00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10780000,00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44200S2390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Субсидии бюджетным учреждениям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Другие вопросы в области культуры, кинематографии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0804</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15654200,00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13280000,00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14180000,00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Центральный аппарат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1654900,00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по оплате труда работников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0020000110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персоналу государственных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120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1604900,00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функций муниципальных органов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0020000190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0930000000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Расходы на обеспечение деятельности (оказание услуг) </w:t>
            </w:r>
            <w:r w:rsidRPr="006559C6">
              <w:rPr>
                <w:rFonts w:ascii="Arial" w:eastAsia="Times New Roman" w:hAnsi="Arial" w:cs="Arial"/>
                <w:sz w:val="16"/>
                <w:szCs w:val="16"/>
                <w:lang w:eastAsia="ru-RU"/>
              </w:rPr>
              <w:lastRenderedPageBreak/>
              <w:t>подведомственных учреждений хозяйственного обслуживания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093000059Ж</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11996000,00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11938000,00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10800000,00</w:t>
            </w:r>
          </w:p>
        </w:tc>
      </w:tr>
      <w:tr w:rsidR="006559C6" w:rsidRPr="006559C6" w:rsidTr="00560F03">
        <w:trPr>
          <w:trHeight w:val="20"/>
        </w:trPr>
        <w:tc>
          <w:tcPr>
            <w:tcW w:w="2273" w:type="pct"/>
            <w:shd w:val="clear" w:color="000000" w:fill="FFFFFF"/>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11938000,00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2003300,00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452000059Ц</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2003300,00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1863300,00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1863300,00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140000,00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jc w:val="both"/>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Социальная политика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1000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1928434,00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1004734,00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1004734,00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Пенсионное обеспечение</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Пенсии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4910000000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Доплаты к пенсиям  муниципальных служащих</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4910001040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Социальное обеспечение и 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300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216000,00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Публичные нормативные социальные выплаты гражданам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216000,00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216000,00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Социальное обеспечение населения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1003</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222600,00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Социальные выплаты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5030000000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222600,00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5030072230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222600,00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Социальное обеспечение и 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222600,00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Публичные нормативные социальные выплаты гражданам</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310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222600,00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197400,00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Охрана семьи и детства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1004</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1489834,00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реализацию мероприятий по муниципальной программе "Обеспечение жильем молодых семей Макарьевского муниципального района на 2022-2026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0500000000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Реализация мероприятий по обеспечению жильем молодых семей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05000L4970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Социальное обеспечение и 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Социальные выплаты гражданам, кроме публичных нормативных социальных выплат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320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591334,00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898500,00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Обеспечение бесплатным горячим питанием отн раз в день детей из многодетных семей, обучающихся в муниципальных общеобразовательных организациях Костромской области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1000072730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898500,00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898500,00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898500,00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jc w:val="both"/>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Физическая культура и спорт</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1100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19453700,00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5330000,00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5700000,00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jc w:val="both"/>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Физическая культура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19453700,00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5330000,00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реализацию мероприятий по муниципальной программе «Развитие физической культуры и спорта в Макарьевском муниципальном районе Костромской области на 2020-2024 годы»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0700000000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070000059С</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135700,00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Центры спортивной подготовки (сборные команды)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4820000000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19318000,00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5330000,00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обеспечение деятельности (оказание услуг) подведомственных учреждений спортивной подготовки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482000059С</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19318000,00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5330000,00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5700000,00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4116000,00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3770000,00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Расходы на выплаты персоналу казенных учреждений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4116000,00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3770000,00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15006784,00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15006784,00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1700000,00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1800000,00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Социальное обеспечение и иные выплаты населению</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93216,00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Премии и гранты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93216,00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Иные бюджетные ассигнования</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102000,00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Исполнение судебных актов</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830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5206,90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Уплата налогов, сборов и иных платежей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850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96793,10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100000,00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Обслуживание государственного (муниципального) долга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1300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5500,00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Обслуживание государственного (муниципального) внутреннего долга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1301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5500,00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5500,00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Процентные платежи по муниципальному долгу</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0900026500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5500,00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Обслуживание государственного (муниципального) долга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700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5500,00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Обслуживание муниципального долга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730</w:t>
            </w:r>
          </w:p>
        </w:tc>
        <w:tc>
          <w:tcPr>
            <w:tcW w:w="533"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16000,00</w:t>
            </w:r>
          </w:p>
        </w:tc>
        <w:tc>
          <w:tcPr>
            <w:tcW w:w="526"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11000,00</w:t>
            </w:r>
          </w:p>
        </w:tc>
        <w:tc>
          <w:tcPr>
            <w:tcW w:w="528"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5500,00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Межбюджетные трансферты  общего характера бюджетам  бюджетной системы Российской Федерации</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1400</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31729178,00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5860600,00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1401</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6035200,00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5860600,00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0900000000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6035200,00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5860600,00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000000" w:fill="FFFFFF"/>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0900060020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6035200,00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5860600,00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500</w:t>
            </w:r>
          </w:p>
        </w:tc>
        <w:tc>
          <w:tcPr>
            <w:tcW w:w="533"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6035200,00</w:t>
            </w:r>
          </w:p>
        </w:tc>
        <w:tc>
          <w:tcPr>
            <w:tcW w:w="526"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5860600,00</w:t>
            </w:r>
          </w:p>
        </w:tc>
        <w:tc>
          <w:tcPr>
            <w:tcW w:w="528" w:type="pct"/>
            <w:shd w:val="clear" w:color="auto" w:fill="auto"/>
            <w:vAlign w:val="bottom"/>
            <w:hideMark/>
          </w:tcPr>
          <w:p w:rsidR="006559C6" w:rsidRPr="006559C6" w:rsidRDefault="006559C6" w:rsidP="006559C6">
            <w:pPr>
              <w:spacing w:after="0" w:line="240" w:lineRule="auto"/>
              <w:jc w:val="center"/>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6095000,00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 xml:space="preserve">Дотации </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510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6035200,00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5860600,00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6095000,00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Прочие межбюджетные трансферты общего характера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1403</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25693978,00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4060000000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25693978,00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4060000060</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25693978,00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color w:val="000000"/>
                <w:sz w:val="16"/>
                <w:szCs w:val="16"/>
                <w:lang w:eastAsia="ru-RU"/>
              </w:rPr>
            </w:pPr>
            <w:r w:rsidRPr="006559C6">
              <w:rPr>
                <w:rFonts w:ascii="Arial" w:eastAsia="Times New Roman" w:hAnsi="Arial" w:cs="Arial"/>
                <w:color w:val="000000"/>
                <w:sz w:val="16"/>
                <w:szCs w:val="16"/>
                <w:lang w:eastAsia="ru-RU"/>
              </w:rPr>
              <w:t>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500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25693978,00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Иные межбюджетные трансферты</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540</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25693978,00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0,00</w:t>
            </w:r>
          </w:p>
        </w:tc>
      </w:tr>
      <w:tr w:rsidR="006559C6" w:rsidRPr="006559C6" w:rsidTr="00560F03">
        <w:trPr>
          <w:trHeight w:val="20"/>
        </w:trPr>
        <w:tc>
          <w:tcPr>
            <w:tcW w:w="2273" w:type="pct"/>
            <w:shd w:val="clear" w:color="auto" w:fill="auto"/>
            <w:noWrap/>
            <w:vAlign w:val="bottom"/>
            <w:hideMark/>
          </w:tcPr>
          <w:p w:rsidR="006559C6" w:rsidRPr="006559C6" w:rsidRDefault="006559C6" w:rsidP="006559C6">
            <w:pPr>
              <w:spacing w:after="0" w:line="240" w:lineRule="auto"/>
              <w:rPr>
                <w:rFonts w:ascii="Arial" w:eastAsia="Times New Roman" w:hAnsi="Arial" w:cs="Arial"/>
                <w:sz w:val="16"/>
                <w:szCs w:val="16"/>
                <w:lang w:eastAsia="ru-RU"/>
              </w:rPr>
            </w:pPr>
            <w:r w:rsidRPr="006559C6">
              <w:rPr>
                <w:rFonts w:ascii="Arial" w:eastAsia="Times New Roman" w:hAnsi="Arial" w:cs="Arial"/>
                <w:sz w:val="16"/>
                <w:szCs w:val="16"/>
                <w:lang w:eastAsia="ru-RU"/>
              </w:rPr>
              <w:t>Всего по бюджету:</w:t>
            </w:r>
          </w:p>
        </w:tc>
        <w:tc>
          <w:tcPr>
            <w:tcW w:w="37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450"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321"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 </w:t>
            </w:r>
          </w:p>
        </w:tc>
        <w:tc>
          <w:tcPr>
            <w:tcW w:w="533"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548462188,00</w:t>
            </w:r>
          </w:p>
        </w:tc>
        <w:tc>
          <w:tcPr>
            <w:tcW w:w="526"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381489478,00</w:t>
            </w:r>
          </w:p>
        </w:tc>
        <w:tc>
          <w:tcPr>
            <w:tcW w:w="528" w:type="pct"/>
            <w:shd w:val="clear" w:color="auto" w:fill="auto"/>
            <w:noWrap/>
            <w:vAlign w:val="bottom"/>
            <w:hideMark/>
          </w:tcPr>
          <w:p w:rsidR="006559C6" w:rsidRPr="006559C6" w:rsidRDefault="006559C6" w:rsidP="006559C6">
            <w:pPr>
              <w:spacing w:after="0" w:line="240" w:lineRule="auto"/>
              <w:jc w:val="center"/>
              <w:rPr>
                <w:rFonts w:ascii="Arial" w:eastAsia="Times New Roman" w:hAnsi="Arial" w:cs="Arial"/>
                <w:sz w:val="16"/>
                <w:szCs w:val="16"/>
                <w:lang w:eastAsia="ru-RU"/>
              </w:rPr>
            </w:pPr>
            <w:r w:rsidRPr="006559C6">
              <w:rPr>
                <w:rFonts w:ascii="Arial" w:eastAsia="Times New Roman" w:hAnsi="Arial" w:cs="Arial"/>
                <w:sz w:val="16"/>
                <w:szCs w:val="16"/>
                <w:lang w:eastAsia="ru-RU"/>
              </w:rPr>
              <w:t>363127365,00</w:t>
            </w:r>
          </w:p>
        </w:tc>
      </w:tr>
    </w:tbl>
    <w:p w:rsidR="006559C6" w:rsidRPr="006559C6" w:rsidRDefault="006559C6" w:rsidP="006559C6">
      <w:pPr>
        <w:spacing w:after="0" w:line="240" w:lineRule="auto"/>
        <w:rPr>
          <w:rFonts w:ascii="Arial" w:hAnsi="Arial" w:cs="Arial"/>
          <w:sz w:val="16"/>
          <w:szCs w:val="16"/>
        </w:rPr>
      </w:pPr>
    </w:p>
    <w:tbl>
      <w:tblPr>
        <w:tblW w:w="5125" w:type="pct"/>
        <w:tblLayout w:type="fixed"/>
        <w:tblCellMar>
          <w:left w:w="28" w:type="dxa"/>
          <w:right w:w="28" w:type="dxa"/>
        </w:tblCellMar>
        <w:tblLook w:val="04A0"/>
      </w:tblPr>
      <w:tblGrid>
        <w:gridCol w:w="4415"/>
        <w:gridCol w:w="575"/>
        <w:gridCol w:w="708"/>
        <w:gridCol w:w="994"/>
        <w:gridCol w:w="567"/>
        <w:gridCol w:w="1135"/>
        <w:gridCol w:w="992"/>
        <w:gridCol w:w="990"/>
      </w:tblGrid>
      <w:tr w:rsidR="00B9357A" w:rsidRPr="007F03FF" w:rsidTr="00B9357A">
        <w:trPr>
          <w:trHeight w:val="20"/>
        </w:trPr>
        <w:tc>
          <w:tcPr>
            <w:tcW w:w="5000" w:type="pct"/>
            <w:gridSpan w:val="8"/>
            <w:tcBorders>
              <w:top w:val="nil"/>
              <w:left w:val="nil"/>
              <w:bottom w:val="nil"/>
              <w:right w:val="nil"/>
            </w:tcBorders>
            <w:shd w:val="clear" w:color="auto" w:fill="auto"/>
            <w:noWrap/>
            <w:vAlign w:val="center"/>
            <w:hideMark/>
          </w:tcPr>
          <w:p w:rsidR="00B9357A" w:rsidRDefault="00B9357A" w:rsidP="00936378">
            <w:pPr>
              <w:spacing w:after="0" w:line="240" w:lineRule="auto"/>
              <w:jc w:val="center"/>
              <w:rPr>
                <w:rFonts w:ascii="Arial" w:eastAsia="Times New Roman" w:hAnsi="Arial" w:cs="Arial"/>
                <w:sz w:val="16"/>
                <w:szCs w:val="16"/>
                <w:lang w:eastAsia="ru-RU"/>
              </w:rPr>
            </w:pPr>
          </w:p>
          <w:p w:rsidR="00B9357A" w:rsidRDefault="00B9357A" w:rsidP="00B9357A">
            <w:pPr>
              <w:spacing w:after="0" w:line="240" w:lineRule="auto"/>
              <w:jc w:val="right"/>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Приложение  №4  </w:t>
            </w:r>
          </w:p>
          <w:p w:rsidR="00B9357A" w:rsidRDefault="00B9357A" w:rsidP="00B9357A">
            <w:pPr>
              <w:spacing w:after="0" w:line="240" w:lineRule="auto"/>
              <w:jc w:val="right"/>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к решению Думы </w:t>
            </w:r>
          </w:p>
          <w:p w:rsidR="00B9357A" w:rsidRDefault="00B9357A" w:rsidP="00B9357A">
            <w:pPr>
              <w:spacing w:after="0" w:line="240" w:lineRule="auto"/>
              <w:jc w:val="right"/>
              <w:rPr>
                <w:rFonts w:ascii="Arial" w:eastAsia="Times New Roman" w:hAnsi="Arial" w:cs="Arial"/>
                <w:sz w:val="16"/>
                <w:szCs w:val="16"/>
                <w:lang w:eastAsia="ru-RU"/>
              </w:rPr>
            </w:pPr>
            <w:r w:rsidRPr="007F03FF">
              <w:rPr>
                <w:rFonts w:ascii="Arial" w:eastAsia="Times New Roman" w:hAnsi="Arial" w:cs="Arial"/>
                <w:sz w:val="16"/>
                <w:szCs w:val="16"/>
                <w:lang w:eastAsia="ru-RU"/>
              </w:rPr>
              <w:t>Макарьевского муниципального округа</w:t>
            </w:r>
          </w:p>
          <w:p w:rsidR="00B9357A" w:rsidRPr="007F03FF" w:rsidRDefault="00B9357A" w:rsidP="00B9357A">
            <w:pPr>
              <w:spacing w:after="0" w:line="240" w:lineRule="auto"/>
              <w:jc w:val="right"/>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 № </w:t>
            </w:r>
            <w:r>
              <w:rPr>
                <w:rFonts w:ascii="Arial" w:eastAsia="Times New Roman" w:hAnsi="Arial" w:cs="Arial"/>
                <w:sz w:val="16"/>
                <w:szCs w:val="16"/>
                <w:lang w:eastAsia="ru-RU"/>
              </w:rPr>
              <w:t>31</w:t>
            </w:r>
            <w:r w:rsidRPr="007F03FF">
              <w:rPr>
                <w:rFonts w:ascii="Arial" w:eastAsia="Times New Roman" w:hAnsi="Arial" w:cs="Arial"/>
                <w:sz w:val="16"/>
                <w:szCs w:val="16"/>
                <w:lang w:eastAsia="ru-RU"/>
              </w:rPr>
              <w:t xml:space="preserve"> от 28.10.2024 года </w:t>
            </w:r>
          </w:p>
        </w:tc>
      </w:tr>
      <w:tr w:rsidR="00B9357A" w:rsidRPr="007F03FF" w:rsidTr="00B9357A">
        <w:trPr>
          <w:trHeight w:val="20"/>
        </w:trPr>
        <w:tc>
          <w:tcPr>
            <w:tcW w:w="3497" w:type="pct"/>
            <w:gridSpan w:val="5"/>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right"/>
              <w:rPr>
                <w:rFonts w:ascii="Arial" w:eastAsia="Times New Roman" w:hAnsi="Arial" w:cs="Arial"/>
                <w:sz w:val="16"/>
                <w:szCs w:val="16"/>
                <w:lang w:eastAsia="ru-RU"/>
              </w:rPr>
            </w:pPr>
          </w:p>
        </w:tc>
        <w:tc>
          <w:tcPr>
            <w:tcW w:w="547"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rPr>
                <w:rFonts w:ascii="Arial" w:eastAsia="Times New Roman" w:hAnsi="Arial" w:cs="Arial"/>
                <w:sz w:val="16"/>
                <w:szCs w:val="16"/>
                <w:lang w:eastAsia="ru-RU"/>
              </w:rPr>
            </w:pPr>
          </w:p>
        </w:tc>
        <w:tc>
          <w:tcPr>
            <w:tcW w:w="478"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477"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r>
      <w:tr w:rsidR="00B9357A" w:rsidRPr="007F03FF" w:rsidTr="00B9357A">
        <w:trPr>
          <w:trHeight w:val="20"/>
        </w:trPr>
        <w:tc>
          <w:tcPr>
            <w:tcW w:w="5000" w:type="pct"/>
            <w:gridSpan w:val="8"/>
            <w:tcBorders>
              <w:top w:val="nil"/>
              <w:left w:val="nil"/>
              <w:bottom w:val="nil"/>
              <w:right w:val="nil"/>
            </w:tcBorders>
            <w:shd w:val="clear" w:color="auto" w:fill="auto"/>
            <w:vAlign w:val="center"/>
            <w:hideMark/>
          </w:tcPr>
          <w:p w:rsidR="00B9357A"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Ведомственная структура расходов бюджета Макарьевского </w:t>
            </w:r>
          </w:p>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муниципального района на 2024 год и  на плановый период 2025 и 2026 годов</w:t>
            </w:r>
          </w:p>
        </w:tc>
      </w:tr>
      <w:tr w:rsidR="00B9357A" w:rsidRPr="007F03FF" w:rsidTr="00B9357A">
        <w:trPr>
          <w:trHeight w:val="20"/>
        </w:trPr>
        <w:tc>
          <w:tcPr>
            <w:tcW w:w="2128" w:type="pct"/>
            <w:tcBorders>
              <w:top w:val="single" w:sz="4" w:space="0" w:color="000000"/>
              <w:left w:val="single" w:sz="4" w:space="0" w:color="000000"/>
              <w:bottom w:val="single" w:sz="4" w:space="0" w:color="000000"/>
              <w:right w:val="nil"/>
            </w:tcBorders>
            <w:shd w:val="clear" w:color="auto" w:fill="auto"/>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Наименование</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Ведомство</w:t>
            </w:r>
          </w:p>
        </w:tc>
        <w:tc>
          <w:tcPr>
            <w:tcW w:w="341" w:type="pct"/>
            <w:tcBorders>
              <w:top w:val="single" w:sz="4" w:space="0" w:color="000000"/>
              <w:left w:val="nil"/>
              <w:bottom w:val="single" w:sz="4" w:space="0" w:color="000000"/>
              <w:right w:val="single" w:sz="4" w:space="0" w:color="000000"/>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Раздел подраздел </w:t>
            </w:r>
          </w:p>
        </w:tc>
        <w:tc>
          <w:tcPr>
            <w:tcW w:w="479" w:type="pct"/>
            <w:tcBorders>
              <w:top w:val="single" w:sz="4" w:space="0" w:color="000000"/>
              <w:left w:val="nil"/>
              <w:bottom w:val="single" w:sz="4" w:space="0" w:color="000000"/>
              <w:right w:val="single" w:sz="4" w:space="0" w:color="000000"/>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Целевая статья</w:t>
            </w:r>
          </w:p>
        </w:tc>
        <w:tc>
          <w:tcPr>
            <w:tcW w:w="273" w:type="pct"/>
            <w:tcBorders>
              <w:top w:val="single" w:sz="4" w:space="0" w:color="000000"/>
              <w:left w:val="nil"/>
              <w:bottom w:val="single" w:sz="4" w:space="0" w:color="000000"/>
              <w:right w:val="single" w:sz="4" w:space="0" w:color="000000"/>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Вид         расхода</w:t>
            </w:r>
          </w:p>
        </w:tc>
        <w:tc>
          <w:tcPr>
            <w:tcW w:w="547" w:type="pct"/>
            <w:tcBorders>
              <w:top w:val="single" w:sz="4" w:space="0" w:color="auto"/>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Сумма                     на 2024 год       </w:t>
            </w:r>
          </w:p>
        </w:tc>
        <w:tc>
          <w:tcPr>
            <w:tcW w:w="478" w:type="pct"/>
            <w:tcBorders>
              <w:top w:val="single" w:sz="4" w:space="0" w:color="auto"/>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Сумма                     на 2025 год</w:t>
            </w:r>
          </w:p>
        </w:tc>
        <w:tc>
          <w:tcPr>
            <w:tcW w:w="477" w:type="pct"/>
            <w:tcBorders>
              <w:top w:val="single" w:sz="4" w:space="0" w:color="auto"/>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Сумма                     на 2026 год</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b/>
                <w:bCs/>
                <w:sz w:val="16"/>
                <w:szCs w:val="16"/>
                <w:lang w:eastAsia="ru-RU"/>
              </w:rPr>
            </w:pPr>
            <w:r w:rsidRPr="007F03FF">
              <w:rPr>
                <w:rFonts w:ascii="Arial" w:eastAsia="Times New Roman" w:hAnsi="Arial" w:cs="Arial"/>
                <w:b/>
                <w:bCs/>
                <w:sz w:val="16"/>
                <w:szCs w:val="16"/>
                <w:lang w:eastAsia="ru-RU"/>
              </w:rPr>
              <w:t>Администрация Макарьевского муниципального района Костромской области</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b/>
                <w:bCs/>
                <w:sz w:val="16"/>
                <w:szCs w:val="16"/>
                <w:lang w:eastAsia="ru-RU"/>
              </w:rPr>
            </w:pPr>
            <w:r w:rsidRPr="007F03FF">
              <w:rPr>
                <w:rFonts w:ascii="Arial" w:eastAsia="Times New Roman" w:hAnsi="Arial" w:cs="Arial"/>
                <w:b/>
                <w:bCs/>
                <w:sz w:val="16"/>
                <w:szCs w:val="16"/>
                <w:lang w:eastAsia="ru-RU"/>
              </w:rPr>
              <w:t>901</w:t>
            </w:r>
          </w:p>
        </w:tc>
        <w:tc>
          <w:tcPr>
            <w:tcW w:w="341" w:type="pct"/>
            <w:tcBorders>
              <w:top w:val="nil"/>
              <w:left w:val="nil"/>
              <w:bottom w:val="nil"/>
              <w:right w:val="single" w:sz="4" w:space="0" w:color="000000"/>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000000"/>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000000"/>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167923376,00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83706680,00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65575380,00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Общегосударственные вопросы</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0100</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43025256,00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35989800,00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38605000,00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Функционирование высшего должностного лица субъекта Российской Федерации и муниципального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0102</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2246600,00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2146600,00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2146600,00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0020000000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2246600,00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2146600,00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2146600,00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0020000110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1922600,00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1900000,00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100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1922600,00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1900000,00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120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1922600,00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1900000,00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функций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0020000190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324000,00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246600,00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246600,00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100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324000,00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246600,00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246600,00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120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324000,00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246600,00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246600,00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0104</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22845915,00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21418200,00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21918200,00</w:t>
            </w:r>
          </w:p>
        </w:tc>
      </w:tr>
      <w:tr w:rsidR="00B9357A" w:rsidRPr="007F03FF" w:rsidTr="00B9357A">
        <w:trPr>
          <w:trHeight w:val="20"/>
        </w:trPr>
        <w:tc>
          <w:tcPr>
            <w:tcW w:w="2128" w:type="pct"/>
            <w:tcBorders>
              <w:top w:val="nil"/>
              <w:left w:val="single" w:sz="4" w:space="0" w:color="auto"/>
              <w:bottom w:val="nil"/>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0020000000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22830915,00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21403200,00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21903200,00</w:t>
            </w:r>
          </w:p>
        </w:tc>
      </w:tr>
      <w:tr w:rsidR="00B9357A" w:rsidRPr="007F03FF" w:rsidTr="00B9357A">
        <w:trPr>
          <w:trHeight w:val="20"/>
        </w:trPr>
        <w:tc>
          <w:tcPr>
            <w:tcW w:w="2128" w:type="pct"/>
            <w:tcBorders>
              <w:top w:val="single" w:sz="4" w:space="0" w:color="auto"/>
              <w:left w:val="single" w:sz="4" w:space="0" w:color="auto"/>
              <w:bottom w:val="nil"/>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0020000110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18667715,00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18667715,00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18667715,00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функций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0020000190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отдельных  государственных полномочий в сфере архивного дела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0020072050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799052,00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799052,00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812100,00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13048,00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13048,00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0020072060</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446200,00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424900,00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424900,00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446200,00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424900,00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424900,00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446200,00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424900,00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424900,00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0020072070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510500,00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486100,00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486100,00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F03FF">
              <w:rPr>
                <w:rFonts w:ascii="Arial" w:eastAsia="Times New Roman" w:hAnsi="Arial" w:cs="Arial"/>
                <w:sz w:val="16"/>
                <w:szCs w:val="16"/>
                <w:lang w:eastAsia="ru-RU"/>
              </w:rPr>
              <w:lastRenderedPageBreak/>
              <w:t xml:space="preserve">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388400,00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364000,00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364000,00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388400,00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364000,00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364000,00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122100,00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122100,00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122100,00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122100,00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122100,00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122100,00</w:t>
            </w:r>
          </w:p>
        </w:tc>
      </w:tr>
      <w:tr w:rsidR="00B9357A" w:rsidRPr="007F03FF" w:rsidTr="00B9357A">
        <w:trPr>
          <w:trHeight w:val="20"/>
        </w:trPr>
        <w:tc>
          <w:tcPr>
            <w:tcW w:w="2128" w:type="pct"/>
            <w:tcBorders>
              <w:top w:val="nil"/>
              <w:left w:val="single" w:sz="4" w:space="0" w:color="000000"/>
              <w:bottom w:val="nil"/>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муниципальных районов,муниципальных и городских округов государственных полномочий по организации деятельности административных комиссий</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0020072080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28700,00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0020072090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single" w:sz="4" w:space="0" w:color="000000"/>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single" w:sz="4" w:space="0" w:color="000000"/>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Осуществление органами местного самоуправления  муниципальных районо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0020072220</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1276300,00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1215400,00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1215400,00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1089100,00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1089100,00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1089100,00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1089100,00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Осуществление органами местного самоуправления отдельных государственных полномочий по сохранению,использованию, популяризации и государственной охране объектов культурного наследия (памятников истории и культуры) народов Российской Федерации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0020072470</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700200,00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666800,00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666800,00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580300,00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546900,00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546900,00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580300,00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546900,00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546900,00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муниципальной службы в администрации Макарьевского муниципального района на 2022-2026 год"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1600000000</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функций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1600000190</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реализацию мероприятий по муниципальной программе «Профилактика наркомании и </w:t>
            </w:r>
            <w:r w:rsidRPr="007F03FF">
              <w:rPr>
                <w:rFonts w:ascii="Arial" w:eastAsia="Times New Roman" w:hAnsi="Arial" w:cs="Arial"/>
                <w:color w:val="000000"/>
                <w:sz w:val="16"/>
                <w:szCs w:val="16"/>
                <w:lang w:eastAsia="ru-RU"/>
              </w:rPr>
              <w:lastRenderedPageBreak/>
              <w:t>противодействие незаконному обороту наркотиков на 2024-2026 годы»</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1900000000</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Расходы на обеспечение функций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1900000190</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Судебная система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0105</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65200,00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002 00 00000</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65 200,00  </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002 00 51200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65 200,00  </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65 200,00  </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0,00  </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65 200,00  </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Резервные фонды</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0111</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Резервный фонд  </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0070000000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Резервный фонд  администрации Макарьевского муниципального района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0070005010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Резервные средства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single" w:sz="4" w:space="0" w:color="000000"/>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870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Другие общегосударственные вопросы</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0113</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17847741,00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12325000,00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14375000,00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Резервный фонд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0070000000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Резервный фонд  администрации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0070005010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и иные выплаты населению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выплаты населению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Реализация государственной политики в области приватизации и управления государственной и муниципальной собственностью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0090000000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3683000,00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Содержание и обслуживание казны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0090001030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3433000,00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3423000,00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3423000,00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Оценка недвижимости, признание прав и регулирование отношений по государственной и муниципальной собственности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0090002010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реализацию мероприятий по муниципальной программе «Энергосбережение и повышение энергетической эффективности Макарьевского района Костромской области на 2024-2026 год»</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0200000000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Содержание и обслуживание казны Макарьевского муниципального района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0200001030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государственных функций, связанных с общегосударственным управлением</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2292000,00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1525000,00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Прочие выплаты по обязательствам Макарьевского муниципального района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0920003050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2292000,00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1525000,00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2256500,00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2256500,00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35500,00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35500,00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0930000000</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11207741,00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093000059Т</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10803700,00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7F03FF">
              <w:rPr>
                <w:rFonts w:ascii="Arial" w:eastAsia="Times New Roman" w:hAnsi="Arial" w:cs="Arial"/>
                <w:sz w:val="16"/>
                <w:szCs w:val="16"/>
                <w:lang w:eastAsia="ru-RU"/>
              </w:rPr>
              <w:lastRenderedPageBreak/>
              <w:t xml:space="preserve">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lastRenderedPageBreak/>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4254060,00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lastRenderedPageBreak/>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4254060,00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6486140,00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6486140,00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63500,00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Исполнение судебных актов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830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Софинансирование расходных обязательств муниципальных районов, муниципальных округов и городских округов по решению отдельных вопросов местного значения,  связанных с преобразованием муниципальных образований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09300S2280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404041,00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404041,00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404041,00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Национальная безопасность и правоохранительная деятельность</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0300</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1745300,00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Гражданская оборона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0309</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1745300,00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Последствия чрезвычайных ситуаций и стихийных бедствий природного и техногенного характера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2180000000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2180001010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других функций, связанных с обеспечением национальной безопасности и правоохранительной деятельности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2470000000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1345300,00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деятельности (оказание услуг) подведомственных учреждений диспетчерской службы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247000059Т</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1345300,00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1345300,00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1345300,00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Национальная экономика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0400</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30681798,00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34840820,00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25144320,00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Сельское хозяйство и рыболовство</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0405</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3174398,00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2309320,00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2309320,00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1877900,00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1877900,00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0020072010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1877900,00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1877900,00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1744237,11</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1695000,00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1744237,11</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1695000,00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227762,89</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227762,89</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182900,00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182900,00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«Комплексное развитие сельских территорий Макарьевского муниципального района Костромской области на 2020-2025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689496,00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Подготовка проектов межевания земельных участков и проведение кадастровых работ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20000L5990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689496,00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689496,00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689496,00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Поддержка сельского хозяйства за счет средств областного бюджета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512902,00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431420,00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431420,00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2620072340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Закупка товаров, работ и услуг для обеспечения </w:t>
            </w:r>
            <w:r w:rsidRPr="007F03FF">
              <w:rPr>
                <w:rFonts w:ascii="Arial" w:eastAsia="Times New Roman" w:hAnsi="Arial" w:cs="Arial"/>
                <w:color w:val="000000"/>
                <w:sz w:val="16"/>
                <w:szCs w:val="16"/>
                <w:lang w:eastAsia="ru-RU"/>
              </w:rPr>
              <w:lastRenderedPageBreak/>
              <w:t>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lastRenderedPageBreak/>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Возмещение части затрат на содержание маточного поголовья сельскохозяйственных животных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2620072660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279482,00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248000,00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248000,00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279482,00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248000,00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248000,00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279482,00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248000,00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248000,00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Возмещение части затрат всем категория хозяйств,включая личные подсобные хозяйства, занисающимся содержанием и разведением свиней, по переводу хозяйств на альтернативные виды животноводства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2620072670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Софинансирование  мероприятий по борьбе с борщевиком Сосновского на территории Костромской области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26200S2250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27020,00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Транспорт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0408</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Автомобильный транспорт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3030000000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Отдельные мероприятия в области автомобильного транспорта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3030002020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Дорожное хозяйство (дорожные фонды)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0409</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25567400,00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30991500,00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21135000,00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Дорожное хозяйство  в рамках муниципальной программы  «Развитие автомобильных дорог общего пользования местного значения Макарьевского муниципального района Костромской области на 2021-2027 годы»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3150000000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3073884,00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3217384,00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Содержание автомобильных дорог общего пользования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3150001020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3073884,00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3217384,00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3073884,00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3217384,00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3073884,00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3217384,00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Межбюджетные трансферты бюджетам муниципальных образований за счет средств бюджета Макарьевского муниципального района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25567400,00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27917616,00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17917616,00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межбюджетные трансферты, передаваемые бюджетам поселений на увеличение объемов муниципальных дорожных фондов поселений за счет средств дорожного фонда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4060000070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2249784,00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2249784,00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2249784,00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содержание автомобильных дорог местного значения вне границ населенных пунктов в границах муниципального района в соответствии с заключенными соглашениями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4060000090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3317616,00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2917616,00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2917616,00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3317616,00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2917616,00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2917616,00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3317616,00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2917616,00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2917616,00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40600S2640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Другие вопросы в области национальной экономики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0412</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субъектов малого и среднего предпринимательства Макарьевского муниципального района Костромской области на 2023-2025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0400000000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Мероприятия по поддержке и развитию субъектов малого </w:t>
            </w:r>
            <w:r w:rsidRPr="007F03FF">
              <w:rPr>
                <w:rFonts w:ascii="Arial" w:eastAsia="Times New Roman" w:hAnsi="Arial" w:cs="Arial"/>
                <w:color w:val="000000"/>
                <w:sz w:val="16"/>
                <w:szCs w:val="16"/>
                <w:lang w:eastAsia="ru-RU"/>
              </w:rPr>
              <w:lastRenderedPageBreak/>
              <w:t>и среднего предпринимательства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0400026200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государственных функций в области национальной экономики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Мероприятия по землеустройству и землепользованию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3400003010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Жилищно-коммунальное хозяйство</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0500</w:t>
            </w:r>
          </w:p>
        </w:tc>
        <w:tc>
          <w:tcPr>
            <w:tcW w:w="479"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10528594,00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11112660,00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Коммунальное хозяйство</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0502</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5012660,00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Поддержка коммунального хозяйства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3610000000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муниципальным предприятиям Макарьевского муниципального района Костромской области на возмещение затрат, связанных с производством (реализацией) товаров, выполнением работ, оказанием услуг, в целях предупреждения банкротства и восстановления платежеспособности (санации) в 2024 году</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3610005040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межбюджетные трансферты, передаваемые бюджетам поселений по передаче полномочий на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4060000120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12660,00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Благоустройство</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0503</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1915934,00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«Формирование комфортной городской среды (благоустройство общественных территорий многоквартирных домов) на 2023-2025 годы»</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1915934,00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Федеральный проект "Формирование комфортной городской среды"</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010F200000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1915934,00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программ формирования современной городской среды</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010F255550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1915934,00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1915934,00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1915934,00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Другие вопросы в области жилищно-коммунального хозяйства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0505</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Поддержка коммунального хозяйства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3610000000</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Разработка рабочей документации в соответствии с техническим заданием для реализации мероприятий федерального проекта «Чистая вода»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3610005050</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Образование</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0700</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69503828,00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Общее образование</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0702</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69503828,00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10000L7500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69503828,00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69503828,00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69503828,00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Социальная политика</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1000</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438600,00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413400,00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413400,00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Пенсионное обеспечение</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1001</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Пенсии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4910000000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Доплаты к пенсиям  муниципальных служащих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4910001040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Социальное обеспечение и иные выплаты населению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300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216000,00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Публичные нормативные социальные выплаты гражданам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216000,00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216000,00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населения</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1003</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222600,00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Социальные выплаты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5030000000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222600,00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Осуществление органами местного самоуправления  государственных полномочий по выплате социального пособия на погребение и возмещению стоимости услуг, предоставляемые согласно гарантированному перечню услуг по погребению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5030072230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222600,00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и иные выплаты населению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222600,00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Публичные нормативные социальные выплаты гражданам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222600,00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197400,00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Физическая культура и спорт</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Физическая культура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1101</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Центры спортивной подготовки (сборные команды)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деятельности (оказание услуг) подведомственных учреждений спортивной подготовки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482000059С</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901</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Финансовое управление администрации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39058415,90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12590667,90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12958264,90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Общегосударственные вопросы</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0100</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7313237,90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6719067,90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6857764,90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0104</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Межбюджетные трансферты бюджетам муниципальных образований за счет средств областного бюджета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4020000000</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Осуществление органами местного самоуправления городских и сельских поселений государственных полномочий по составлению протоколов об административных правонарушениях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4020072090</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Субвенции</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530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24200,00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0106</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6660215,00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151515,00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Софинансирование расходных обязательств муниципальных районов, муниципальных округов и городских округов по решению отдельных вопросов местного значения,  связанных с преобразованием муниципальных образований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00200S2280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151515,00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151515,00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151515,00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0900000110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5908700,00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5908700,00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5908700,00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функций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0900000190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Другие общегосударственные вопросы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0113</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628822,90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494867,90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183564,90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Прочие обязательства, связанные с исполнением функций органов местного самоуправления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0920003080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628822,90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494867,90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183564,90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628822,90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494867,90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183564,90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628822,90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494867,90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183564,90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Обслуживание государственного (муниципального) долга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1300</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5500,00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Обслуживание государственного (муниципального) внутреннего долга</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1301</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5500,00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single" w:sz="4" w:space="0" w:color="000000"/>
              <w:bottom w:val="nil"/>
              <w:right w:val="single" w:sz="4" w:space="0" w:color="000000"/>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0900000000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5500,00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Процентные платежи по муниципальному долгу</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0900026500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5500,00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Обслуживание государственного (муниципального) долга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700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16000,00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5500,00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noWrap/>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Обслуживание муниципального долга</w:t>
            </w:r>
          </w:p>
        </w:tc>
        <w:tc>
          <w:tcPr>
            <w:tcW w:w="277"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730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5500,00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Межбюджетные трансферты  общего характера бюджетам  бюджетной системы Российской Федерации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1400</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31729178,00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5860600,00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6095000,00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1401</w:t>
            </w:r>
          </w:p>
        </w:tc>
        <w:tc>
          <w:tcPr>
            <w:tcW w:w="479"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6035200,00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5860600,00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реализацию мероприятий по муниципальной программе "Управление муниципальными финансами и муниципальным долгом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0900000000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6035200,00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5860600,00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Дотации на выравнивание бюджетной обеспеченности поселений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0900060020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6035200,00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5860600,00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6035200,00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5860600,00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6095000,00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Дотации </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6035200,00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5860600,00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Прочие межбюджетные трансферты общего характера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1403</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25693978,00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Межбюджетные трансферты бюджетам муниципальных образований за счет средств бюджета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25693978,00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Иные межбюджетные трансферты на софинансирование расходных обязательств, возникших при выполнении полномочий органов местного самоуправления городских и сельских поселений по вопросам местного значения городского и сельских поселений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4060000060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25693978,00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25693978,00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Иные межбюджетные трансферты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902</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25693978,00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Отдел образования администрации Макарьевского муниципального района Костромской области</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b/>
                <w:bCs/>
                <w:sz w:val="16"/>
                <w:szCs w:val="16"/>
                <w:lang w:eastAsia="ru-RU"/>
              </w:rPr>
            </w:pPr>
            <w:r w:rsidRPr="007F03FF">
              <w:rPr>
                <w:rFonts w:ascii="Arial" w:eastAsia="Times New Roman" w:hAnsi="Arial" w:cs="Arial"/>
                <w:b/>
                <w:bCs/>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255837161,10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218031796,10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215074386,10</w:t>
            </w:r>
          </w:p>
        </w:tc>
      </w:tr>
      <w:tr w:rsidR="00B9357A" w:rsidRPr="007F03FF" w:rsidTr="00B9357A">
        <w:trPr>
          <w:trHeight w:val="20"/>
        </w:trPr>
        <w:tc>
          <w:tcPr>
            <w:tcW w:w="2128" w:type="pct"/>
            <w:tcBorders>
              <w:top w:val="nil"/>
              <w:left w:val="single" w:sz="4" w:space="0" w:color="000000"/>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Образование</w:t>
            </w:r>
          </w:p>
        </w:tc>
        <w:tc>
          <w:tcPr>
            <w:tcW w:w="277"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0700</w:t>
            </w:r>
          </w:p>
        </w:tc>
        <w:tc>
          <w:tcPr>
            <w:tcW w:w="479"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254938661,10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218031796,10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215074386,10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Дошкольное образование</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0701</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26768230,00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25097300,00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24702300,00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на 2021-2026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1670000,00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дошкольного образования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100000059Д</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1670000,00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1670000,00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1670000,00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Детские дошкольные учреждения</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25998230,00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23427300,00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23927300,00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дошкольного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420000059Д</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образовательных программ дошкольного образования в муниципальных дошкольных образовательных организациях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4200072100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10998230,00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9927300,00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9927300,00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10998230,00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9927300,00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9927300,00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10998230,00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9927300,00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9927300,00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Общее образование</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0702</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204513107,10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171413511,10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170268666,10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«Повышение безопасности дорожного движения на 2015-2024 годы в Макарьевском муниципальном районе Костромской области»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0300000000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030000059Ш</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терроризма и экстремизма на территории Макарьевского муниципального района Костромской области на 2021-2024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0600000000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060000059Ш</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995000,00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1000000000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28559228,20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17755231,10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17659686,10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100000059Ш</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2365000,00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3420000,00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3420000,00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2125000,00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3170000,00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3170000,00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2125000,00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3170000,00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3170000,00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1000053030</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11171160,00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6093360,00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6093360,00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11171160,00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6093360,00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6093360,00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11171160,00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6093360,00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6093360,00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10000L3040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5021270,00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4824320,00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4560280,00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5021270,00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4824320,00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4560280,00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5021270,00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4824320,00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4560280,00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мероприятий по модернизации школьных систем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10000L7500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6584247,00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6584247,00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6584247,00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10000S2420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2174440,00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Федеральный проект "Патриотическое воспитание граждан Российской Федерации"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100EВ00000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1243111,20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1243111,10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1411606,10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Реализация мероприятий на обепечение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100EВ51790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1243111,20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1243111,10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1411606,10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1243111,20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1243111,10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1411606,10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1243111,20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1243111,10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1411606,10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w:t>
            </w:r>
          </w:p>
        </w:tc>
        <w:tc>
          <w:tcPr>
            <w:tcW w:w="478"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общеобразовательных учреждений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170000059Ш</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7"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w:t>
            </w:r>
            <w:r w:rsidRPr="007F03FF">
              <w:rPr>
                <w:rFonts w:ascii="Arial" w:eastAsia="Times New Roman" w:hAnsi="Arial" w:cs="Arial"/>
                <w:color w:val="000000"/>
                <w:sz w:val="16"/>
                <w:szCs w:val="16"/>
                <w:lang w:eastAsia="ru-RU"/>
              </w:rPr>
              <w:lastRenderedPageBreak/>
              <w:t xml:space="preserve">подведомственных  общеобразовательных учреждений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190000059</w:t>
            </w:r>
            <w:r w:rsidRPr="007F03FF">
              <w:rPr>
                <w:rFonts w:ascii="Arial" w:eastAsia="Times New Roman" w:hAnsi="Arial" w:cs="Arial"/>
                <w:sz w:val="16"/>
                <w:szCs w:val="16"/>
                <w:lang w:eastAsia="ru-RU"/>
              </w:rPr>
              <w:lastRenderedPageBreak/>
              <w:t>Ш</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lastRenderedPageBreak/>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Школы-детские сады, школы начальные, неполные средние и средние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4210000000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173967378,90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152668280,00</w:t>
            </w:r>
          </w:p>
        </w:tc>
        <w:tc>
          <w:tcPr>
            <w:tcW w:w="47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151693980,00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деятельности (оказание услуг) подведомственных общеобразовательных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421000059Ш</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61387478,90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48562780,00</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47418480,00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27522000,00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22660000,00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27522000,00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22660000,00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33529169,20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26462780,00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24158480,00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33529169,20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26462780,00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24158480,00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336309,70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Исполнение судебных актов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830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149803,97</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186505,73</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за счет доходов от оказания платных услуг (родительская плата)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421000059Р</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3880000,00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4270000,00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3880000,00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4270000,00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3880000,00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4270000,00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Реализация основных общеобразовательных программ в муниципальных общеобразовательных организациях</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4210072030</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108698900,00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100005500,00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100005500,00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106676305,90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98052800,00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98052800,00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106676305,90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98052800,00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98052800,00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2022594,10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1952700,00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1952700,00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2022594,10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1952700,00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1952700,00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42100S2390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Мероприятия в области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4360000000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Совершенствование организации питания учащихся в общеобразовательных учреждениях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4360012010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Дополнительное  образование детей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0703</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12431419,00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11164577,00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9522687,00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3343200,00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3438300,00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3601700,00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Обеспечение функционирования модели персонифицированного финансирования дополнительного образования детей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1000000390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2983200,00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3138300,00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3296700,00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2894332,00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3044812,00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3198492,00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2805464,00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2951322,00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3100284,00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Субсидии некоммерческим организациям (за исключением государственных (муниципальных) учреждений)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630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88868,00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93490,00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98208,00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88868,00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93488,00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98208,00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810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88868,00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93488,00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98208,00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100000059В</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Предоставление субсидий бюджетным, автономным </w:t>
            </w:r>
            <w:r w:rsidRPr="007F03FF">
              <w:rPr>
                <w:rFonts w:ascii="Arial" w:eastAsia="Times New Roman" w:hAnsi="Arial" w:cs="Arial"/>
                <w:color w:val="000000"/>
                <w:sz w:val="16"/>
                <w:szCs w:val="16"/>
                <w:lang w:eastAsia="ru-RU"/>
              </w:rPr>
              <w:lastRenderedPageBreak/>
              <w:t>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170000059В</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190000059В</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Учреждения по внешкольной работе с детьми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4230000000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9077219,00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7715277,00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5915987,00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423000059В</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9035929,00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7617670,00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5818380,00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9035929,00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7617670,00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5818380,00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9035929,00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7617670,00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5818380,00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Организация отдыха детей в каникулярное время в разновозрастных отрядах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42300S2390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41290,00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97607,00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97607,00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41290,00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97607,00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97607,00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41290,00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97607,00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97607,00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Другие вопросы в области образования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0709</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11225905,00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10356408,00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10580733,00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0020000000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2447400,00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0020000110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2414900,00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2414900,00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2414900,00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функций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0020000190</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1081314,00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766408,00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790733,00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1000050500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182280,00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182280,00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182280,00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 Организация отдыха детей в каникулярное время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10000S1020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899034,00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766408,00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790733,00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899034,00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766408,00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790733,00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899034,00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766408,00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790733,00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7697191,00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7350000,00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452000059Ц</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7697191,00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7250000,00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7350000,00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w:t>
            </w:r>
            <w:r w:rsidRPr="007F03FF">
              <w:rPr>
                <w:rFonts w:ascii="Arial" w:eastAsia="Times New Roman" w:hAnsi="Arial" w:cs="Arial"/>
                <w:sz w:val="16"/>
                <w:szCs w:val="16"/>
                <w:lang w:eastAsia="ru-RU"/>
              </w:rPr>
              <w:lastRenderedPageBreak/>
              <w:t xml:space="preserve">(муниципальными)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903</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6732500,00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Расходы на выплаты персоналу казенных учреждений</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000000"/>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6732500,00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907935,94</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907935,94</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и иные выплаты населению</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выплаты населению</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6755,06</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6755,06</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Социальная политика</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898500,00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населения</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1004</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898500,00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системы образования Макарьевского муниципального района Костромской области на 2021-2026 годы"</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898500,00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Обеспечение бесплатным горячим питанием отн раз в день детей из многодетных семей, обучающихся в муниципальных общеобразовательных организациях Костромской области</w:t>
            </w:r>
          </w:p>
        </w:tc>
        <w:tc>
          <w:tcPr>
            <w:tcW w:w="277"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1000072730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898500,00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898500,00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903</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898500,00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b/>
                <w:bCs/>
                <w:sz w:val="16"/>
                <w:szCs w:val="16"/>
                <w:lang w:eastAsia="ru-RU"/>
              </w:rPr>
            </w:pPr>
            <w:r w:rsidRPr="007F03FF">
              <w:rPr>
                <w:rFonts w:ascii="Arial" w:eastAsia="Times New Roman" w:hAnsi="Arial" w:cs="Arial"/>
                <w:b/>
                <w:bCs/>
                <w:sz w:val="16"/>
                <w:szCs w:val="16"/>
                <w:lang w:eastAsia="ru-RU"/>
              </w:rPr>
              <w:t>Отдел культуры, туризма и спорта администрации Макарьевского муниципального района Костромской области</w:t>
            </w:r>
          </w:p>
        </w:tc>
        <w:tc>
          <w:tcPr>
            <w:tcW w:w="277" w:type="pct"/>
            <w:tcBorders>
              <w:top w:val="nil"/>
              <w:left w:val="nil"/>
              <w:bottom w:val="single" w:sz="4" w:space="0" w:color="auto"/>
              <w:right w:val="nil"/>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84374135,00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65923334,00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68251334,00</w:t>
            </w:r>
          </w:p>
        </w:tc>
      </w:tr>
      <w:tr w:rsidR="00B9357A" w:rsidRPr="007F03FF" w:rsidTr="00B9357A">
        <w:trPr>
          <w:trHeight w:val="20"/>
        </w:trPr>
        <w:tc>
          <w:tcPr>
            <w:tcW w:w="2128" w:type="pct"/>
            <w:tcBorders>
              <w:top w:val="nil"/>
              <w:left w:val="single" w:sz="4" w:space="0" w:color="000000"/>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Образование</w:t>
            </w:r>
          </w:p>
        </w:tc>
        <w:tc>
          <w:tcPr>
            <w:tcW w:w="277"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0700</w:t>
            </w:r>
          </w:p>
        </w:tc>
        <w:tc>
          <w:tcPr>
            <w:tcW w:w="479"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15716722,00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Дополнительное  образование детей</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0703</w:t>
            </w:r>
          </w:p>
        </w:tc>
        <w:tc>
          <w:tcPr>
            <w:tcW w:w="479" w:type="pct"/>
            <w:tcBorders>
              <w:top w:val="single" w:sz="4" w:space="0" w:color="000000"/>
              <w:left w:val="single" w:sz="4" w:space="0" w:color="000000"/>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15716722,00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660722,00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по внешкольной работе с детьми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080000059В</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и коридоров первого этажа МКУДО "Макарьевская детская музыкальная школа"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08000S1301</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530722,00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530722,00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530722,00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Учреждения по внешкольной работе с детьми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4230000000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15056000,00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обеспечение деятельности (оказание услуг) подведомственных учреждений по внешкольной работе с детьми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423000059В</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15056000,00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12472000,00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12472000,00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Исполнение судебных актов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830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5032,36</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28967,64</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Культура, кинематография</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0800</w:t>
            </w:r>
          </w:p>
        </w:tc>
        <w:tc>
          <w:tcPr>
            <w:tcW w:w="479"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60612379,00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47672000,00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48930000,00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Культура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0801</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44958179,00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34392000,00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34750000,00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реализацию мероприятий по муниципальной программе «Энергосбережение и повышение энергетической эффективности Макарьевского района </w:t>
            </w:r>
            <w:r w:rsidRPr="007F03FF">
              <w:rPr>
                <w:rFonts w:ascii="Arial" w:eastAsia="Times New Roman" w:hAnsi="Arial" w:cs="Arial"/>
                <w:color w:val="000000"/>
                <w:sz w:val="16"/>
                <w:szCs w:val="16"/>
                <w:lang w:eastAsia="ru-RU"/>
              </w:rPr>
              <w:lastRenderedPageBreak/>
              <w:t>Костромской области на 2024-2026 год»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0200000000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Расходы на обеспечение деятельности (оказание услуг) подведомственных  учреждений библиотечной системы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020000059Б</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8"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«Культура Макарьевского муниципального района на 2020-2024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2321481,00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080000059Б</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080000059К</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музеев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080000059М</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Государственная поддержка отрасли культура (комплектование книжных фондов)</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08000L5195</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49557,00</w:t>
            </w:r>
          </w:p>
        </w:tc>
        <w:tc>
          <w:tcPr>
            <w:tcW w:w="478"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49557,00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49557,00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устройству уличной сцены по адресу г.Макарьев пл.Революции</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08000S1302</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883212,00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883212,00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883212,00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Софинансирование расходных обязательств, возникших при реализации проектов развития, основанных на общественных инициативах, в номинации «Местные инициативы»  по косметическому ремонту фойе первого этажа МБУК "Макарьевская районная библиотека"</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08000S1303</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754686,00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754686,00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754686,00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Федеральный проект «Творческие люди»</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080А200000</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51026,00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Государственная поддержка отрасли культуры (поддержка лучших работников культуры)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080А255194</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51026,00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51026,00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51026,00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"Повышение рождаемости в Макарьевском муниципальном районе на 2023-2025 годы"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13000,00</w:t>
            </w:r>
          </w:p>
        </w:tc>
        <w:tc>
          <w:tcPr>
            <w:tcW w:w="477"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170000059Б</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170000059К</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«Гармонизация межэтнических, межконфессиональных отношений и этнокультурное развитие народов в Макарьевском муниципальном районе на 2023-2025 годы»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180000059Б</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180000059К</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«Профилактика наркомании и противодействие незаконному обороту наркотиков на 2024-2026 годы»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7"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библиотечной системы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190000059Б</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8"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c>
          <w:tcPr>
            <w:tcW w:w="477"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Учреждения культуры и мероприятия в сфере культуры и кинематографии </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4400000000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single" w:sz="4" w:space="0" w:color="auto"/>
              <w:left w:val="nil"/>
              <w:bottom w:val="nil"/>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25624898,00</w:t>
            </w:r>
          </w:p>
        </w:tc>
        <w:tc>
          <w:tcPr>
            <w:tcW w:w="478" w:type="pct"/>
            <w:tcBorders>
              <w:top w:val="single" w:sz="4" w:space="0" w:color="auto"/>
              <w:left w:val="nil"/>
              <w:bottom w:val="nil"/>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21000000,00</w:t>
            </w:r>
          </w:p>
        </w:tc>
        <w:tc>
          <w:tcPr>
            <w:tcW w:w="477" w:type="pct"/>
            <w:tcBorders>
              <w:top w:val="single" w:sz="4" w:space="0" w:color="auto"/>
              <w:left w:val="nil"/>
              <w:bottom w:val="nil"/>
              <w:right w:val="single" w:sz="4" w:space="0" w:color="auto"/>
            </w:tcBorders>
            <w:shd w:val="clear" w:color="000000" w:fill="FFFFFF"/>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21000000,00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культуры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440000059К</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25574200,00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21000000,00</w:t>
            </w:r>
          </w:p>
        </w:tc>
        <w:tc>
          <w:tcPr>
            <w:tcW w:w="47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21000000,00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25574200,00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21000000,00</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25574200,00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21000000,00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21000000,00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44000S2390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50698,00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50698,00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50698,00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Музеи и постоянные выставки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4410000000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3507500,00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2900000,00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музеев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441000059М</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2900000,00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2800000,00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2900000,00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44100S2390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Библиотеки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13392300,00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10480000,00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10780000,00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обеспечение деятельности (оказание услуг) подведомственных учреждений библиотечной системы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442000059Б</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13389800,00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10480000,00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10780000,00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13389800,00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10480000,00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10780000,00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13389800,00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10480000,00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10780000,00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 Организация отдыха детей в каникулярное время в разновозрастных отрядах</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44200S2390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Предоставление субсидий бюджетным, автономным учреждениям и иным некоммерческим организациям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Субсидии бюджетным учреждениям</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610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w:t>
            </w:r>
          </w:p>
        </w:tc>
        <w:tc>
          <w:tcPr>
            <w:tcW w:w="478"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Другие вопросы в области культуры, кинематографии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0804</w:t>
            </w:r>
          </w:p>
        </w:tc>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15654200,00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13280000,00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14180000,00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0020000000</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1654900,00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1540000,00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0020000110</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1604900,00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000000"/>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1604900,00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персоналу государственных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000000"/>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1604900,00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1500000,00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функций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000000"/>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0020000190</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50000,00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Учреждения по обеспечению хозяйственного и транспортного обслуживания</w:t>
            </w:r>
          </w:p>
        </w:tc>
        <w:tc>
          <w:tcPr>
            <w:tcW w:w="277" w:type="pct"/>
            <w:tcBorders>
              <w:top w:val="single" w:sz="4" w:space="0" w:color="auto"/>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0930000000</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деятельности (оказание услуг) подведомственных учреждений хозяйственного обслуживания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single" w:sz="4" w:space="0" w:color="auto"/>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093000059Ж</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11996000,00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single" w:sz="4" w:space="0" w:color="auto"/>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11938000,00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000000" w:fill="FFFFFF"/>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11938000,00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Закупка товаров, работ и услуг для обеспечения </w:t>
            </w:r>
            <w:r w:rsidRPr="007F03FF">
              <w:rPr>
                <w:rFonts w:ascii="Arial" w:eastAsia="Times New Roman" w:hAnsi="Arial" w:cs="Arial"/>
                <w:color w:val="000000"/>
                <w:sz w:val="16"/>
                <w:szCs w:val="16"/>
                <w:lang w:eastAsia="ru-RU"/>
              </w:rPr>
              <w:lastRenderedPageBreak/>
              <w:t>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lastRenderedPageBreak/>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4520000000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2003300,00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бухгалтерии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452000059Ц</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2003300,00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1863300,00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1863300,00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140000,00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Социальная политика</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1000</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населения</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1004</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реализацию мероприятий по муниципальной программе "Обеспечение жильем молодых семей Макарьевского муниципального района на 2022-2026 годы"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0500000000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Реализация мероприятий по обеспечению жильем молодых семей</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05000L4970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Социальное обеспечение и иные выплаты населению</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Социальные выплаты гражданам, кроме публичных нормативных социальных выплат</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591334,00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Физическая культура и спорт</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1100</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7453700,00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both"/>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Физическая культура </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1101</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7453700,00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реализацию мероприятий по муниципальной программе «Развитие физической культуры и спорта в Макарьевском муниципальном районе Костромской области на 2020-2024 годы»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single" w:sz="4" w:space="0" w:color="000000"/>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0700000000</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деятельности (оказание услуг) подведомственных  учреждений спортивной подготовки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single" w:sz="4" w:space="0" w:color="000000"/>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070000059С</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000000"/>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135700,00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Центры спортивной подготовки (сборные команды)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4820000000</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7318000,00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5700000,00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обеспечение деятельности (оказание услуг) подведомственных учреждений спортивной подготовки</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482000059С</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7318000,00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5330000,00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5700000,00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000000"/>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4116000,00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3770000,00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казенных учреждений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single" w:sz="4" w:space="0" w:color="auto"/>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110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4116000,00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3770000,00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3006784,00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3006784,00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1700000,00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1800000,00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Социальное обеспечение и иные выплаты населению</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93216,00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Премии и гранты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93216,00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Исполнение судебных актов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nil"/>
              <w:left w:val="nil"/>
              <w:bottom w:val="nil"/>
              <w:right w:val="single" w:sz="4" w:space="0" w:color="000000"/>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830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5206,90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904</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96793,10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Собрание депутатов Макарьевского муниципального района Костромской области</w:t>
            </w:r>
          </w:p>
        </w:tc>
        <w:tc>
          <w:tcPr>
            <w:tcW w:w="277" w:type="pct"/>
            <w:tcBorders>
              <w:top w:val="nil"/>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375200,00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Общегосударственные вопросы</w:t>
            </w:r>
          </w:p>
        </w:tc>
        <w:tc>
          <w:tcPr>
            <w:tcW w:w="277" w:type="pct"/>
            <w:tcBorders>
              <w:top w:val="single" w:sz="4" w:space="0" w:color="auto"/>
              <w:left w:val="nil"/>
              <w:bottom w:val="nil"/>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0100</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375200,00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375000,00</w:t>
            </w:r>
          </w:p>
        </w:tc>
        <w:tc>
          <w:tcPr>
            <w:tcW w:w="47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375000,00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7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0103</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365200,00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c>
          <w:tcPr>
            <w:tcW w:w="47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r>
      <w:tr w:rsidR="00B9357A" w:rsidRPr="007F03FF" w:rsidTr="00B9357A">
        <w:trPr>
          <w:trHeight w:val="20"/>
        </w:trPr>
        <w:tc>
          <w:tcPr>
            <w:tcW w:w="2128" w:type="pct"/>
            <w:tcBorders>
              <w:top w:val="nil"/>
              <w:left w:val="single" w:sz="4" w:space="0" w:color="auto"/>
              <w:bottom w:val="nil"/>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Центральный аппарат</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0020000000</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365200,00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c>
          <w:tcPr>
            <w:tcW w:w="47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365000,00</w:t>
            </w:r>
          </w:p>
        </w:tc>
      </w:tr>
      <w:tr w:rsidR="00B9357A" w:rsidRPr="007F03FF" w:rsidTr="00B9357A">
        <w:trPr>
          <w:trHeight w:val="20"/>
        </w:trPr>
        <w:tc>
          <w:tcPr>
            <w:tcW w:w="2128" w:type="pct"/>
            <w:tcBorders>
              <w:top w:val="single" w:sz="4" w:space="0" w:color="auto"/>
              <w:left w:val="single" w:sz="4" w:space="0" w:color="auto"/>
              <w:bottom w:val="nil"/>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340000,00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функций муниципальных органов</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0020000190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lastRenderedPageBreak/>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25000,00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w:t>
            </w:r>
          </w:p>
        </w:tc>
        <w:tc>
          <w:tcPr>
            <w:tcW w:w="478"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Другие общегосударственные вопросы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0113</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single" w:sz="4" w:space="0" w:color="auto"/>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Прочие выплаты по обязательствам Макарьевского муниципального района (РСД)</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0920003050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nil"/>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single" w:sz="4" w:space="0" w:color="auto"/>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single" w:sz="4" w:space="0" w:color="auto"/>
              <w:right w:val="nil"/>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907</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Ревизионная комиссия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b/>
                <w:bCs/>
                <w:color w:val="000000"/>
                <w:sz w:val="16"/>
                <w:szCs w:val="16"/>
                <w:lang w:eastAsia="ru-RU"/>
              </w:rPr>
            </w:pPr>
            <w:r w:rsidRPr="007F03FF">
              <w:rPr>
                <w:rFonts w:ascii="Arial" w:eastAsia="Times New Roman" w:hAnsi="Arial" w:cs="Arial"/>
                <w:b/>
                <w:bCs/>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 </w:t>
            </w:r>
          </w:p>
        </w:tc>
        <w:tc>
          <w:tcPr>
            <w:tcW w:w="479"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862000,00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893000,00</w:t>
            </w:r>
          </w:p>
        </w:tc>
      </w:tr>
      <w:tr w:rsidR="00B9357A" w:rsidRPr="007F03FF" w:rsidTr="00B9357A">
        <w:trPr>
          <w:trHeight w:val="20"/>
        </w:trPr>
        <w:tc>
          <w:tcPr>
            <w:tcW w:w="2128" w:type="pct"/>
            <w:tcBorders>
              <w:top w:val="single" w:sz="4" w:space="0" w:color="auto"/>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Общегосударственные вопросы</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0100</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862000,00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0106</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862000,00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893000,00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Руководитель ревизионной комиссии Макарьевского муниципального района</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0030000000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893900,00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862000,00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893000,00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Расходы на выплаты по оплате труда работников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0030000110</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881800,00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881000,00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881800,00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881000,00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выплаты персоналу государственных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881800,00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850000,00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881000,00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Расходы на обеспечение функций муниципальных органов</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nil"/>
              <w:right w:val="nil"/>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p>
        </w:tc>
        <w:tc>
          <w:tcPr>
            <w:tcW w:w="479" w:type="pct"/>
            <w:tcBorders>
              <w:top w:val="nil"/>
              <w:left w:val="single" w:sz="4" w:space="0" w:color="auto"/>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0030000190</w:t>
            </w:r>
          </w:p>
        </w:tc>
        <w:tc>
          <w:tcPr>
            <w:tcW w:w="273" w:type="pct"/>
            <w:tcBorders>
              <w:top w:val="nil"/>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Закупка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nil"/>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закупки товаров, работ и услуг для обеспечения государственных (муниципальных) нужд</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single" w:sz="4" w:space="0" w:color="auto"/>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240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12000,00</w:t>
            </w:r>
          </w:p>
        </w:tc>
      </w:tr>
      <w:tr w:rsidR="00B9357A" w:rsidRPr="007F03FF" w:rsidTr="00B9357A">
        <w:trPr>
          <w:trHeight w:val="20"/>
        </w:trPr>
        <w:tc>
          <w:tcPr>
            <w:tcW w:w="2128" w:type="pct"/>
            <w:tcBorders>
              <w:top w:val="nil"/>
              <w:left w:val="single" w:sz="4" w:space="0" w:color="auto"/>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Иные бюджетные ассигнования</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nil"/>
              <w:left w:val="single" w:sz="4" w:space="0" w:color="auto"/>
              <w:bottom w:val="nil"/>
              <w:right w:val="single" w:sz="4" w:space="0" w:color="auto"/>
            </w:tcBorders>
            <w:shd w:val="clear" w:color="auto" w:fill="auto"/>
            <w:vAlign w:val="bottom"/>
            <w:hideMark/>
          </w:tcPr>
          <w:p w:rsidR="00B9357A" w:rsidRPr="007F03FF" w:rsidRDefault="00B9357A" w:rsidP="00936378">
            <w:pPr>
              <w:spacing w:after="0" w:line="240" w:lineRule="auto"/>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Уплата налогов, сборов и иных платежей</w:t>
            </w:r>
          </w:p>
        </w:tc>
        <w:tc>
          <w:tcPr>
            <w:tcW w:w="277" w:type="pct"/>
            <w:tcBorders>
              <w:top w:val="nil"/>
              <w:left w:val="nil"/>
              <w:bottom w:val="single" w:sz="4" w:space="0" w:color="auto"/>
              <w:right w:val="single" w:sz="4" w:space="0" w:color="auto"/>
            </w:tcBorders>
            <w:shd w:val="clear" w:color="auto" w:fill="auto"/>
            <w:vAlign w:val="bottom"/>
            <w:hideMark/>
          </w:tcPr>
          <w:p w:rsidR="00B9357A" w:rsidRPr="007F03FF" w:rsidRDefault="00B9357A" w:rsidP="00936378">
            <w:pPr>
              <w:spacing w:after="0" w:line="240" w:lineRule="auto"/>
              <w:jc w:val="center"/>
              <w:rPr>
                <w:rFonts w:ascii="Arial" w:eastAsia="Times New Roman" w:hAnsi="Arial" w:cs="Arial"/>
                <w:color w:val="000000"/>
                <w:sz w:val="16"/>
                <w:szCs w:val="16"/>
                <w:lang w:eastAsia="ru-RU"/>
              </w:rPr>
            </w:pPr>
            <w:r w:rsidRPr="007F03FF">
              <w:rPr>
                <w:rFonts w:ascii="Arial" w:eastAsia="Times New Roman" w:hAnsi="Arial" w:cs="Arial"/>
                <w:color w:val="000000"/>
                <w:sz w:val="16"/>
                <w:szCs w:val="16"/>
                <w:lang w:eastAsia="ru-RU"/>
              </w:rPr>
              <w:t>908</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800</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100,00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0,00</w:t>
            </w:r>
          </w:p>
        </w:tc>
      </w:tr>
      <w:tr w:rsidR="00B9357A" w:rsidRPr="007F03FF" w:rsidTr="00B9357A">
        <w:trPr>
          <w:trHeight w:val="20"/>
        </w:trPr>
        <w:tc>
          <w:tcPr>
            <w:tcW w:w="21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rPr>
                <w:rFonts w:ascii="Arial" w:eastAsia="Times New Roman" w:hAnsi="Arial" w:cs="Arial"/>
                <w:sz w:val="16"/>
                <w:szCs w:val="16"/>
                <w:lang w:eastAsia="ru-RU"/>
              </w:rPr>
            </w:pPr>
            <w:r w:rsidRPr="007F03FF">
              <w:rPr>
                <w:rFonts w:ascii="Arial" w:eastAsia="Times New Roman" w:hAnsi="Arial" w:cs="Arial"/>
                <w:sz w:val="16"/>
                <w:szCs w:val="16"/>
                <w:lang w:eastAsia="ru-RU"/>
              </w:rPr>
              <w:t>Всего по бюджету:</w:t>
            </w:r>
          </w:p>
        </w:tc>
        <w:tc>
          <w:tcPr>
            <w:tcW w:w="277"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341"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479"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 </w:t>
            </w:r>
          </w:p>
        </w:tc>
        <w:tc>
          <w:tcPr>
            <w:tcW w:w="54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548462188,00</w:t>
            </w:r>
          </w:p>
        </w:tc>
        <w:tc>
          <w:tcPr>
            <w:tcW w:w="478"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381489478,00</w:t>
            </w:r>
          </w:p>
        </w:tc>
        <w:tc>
          <w:tcPr>
            <w:tcW w:w="477" w:type="pct"/>
            <w:tcBorders>
              <w:top w:val="nil"/>
              <w:left w:val="nil"/>
              <w:bottom w:val="single" w:sz="4" w:space="0" w:color="auto"/>
              <w:right w:val="single" w:sz="4" w:space="0" w:color="auto"/>
            </w:tcBorders>
            <w:shd w:val="clear" w:color="000000" w:fill="FFFFFF"/>
            <w:noWrap/>
            <w:vAlign w:val="bottom"/>
            <w:hideMark/>
          </w:tcPr>
          <w:p w:rsidR="00B9357A" w:rsidRPr="007F03FF" w:rsidRDefault="00B9357A" w:rsidP="00936378">
            <w:pPr>
              <w:spacing w:after="0" w:line="240" w:lineRule="auto"/>
              <w:jc w:val="center"/>
              <w:rPr>
                <w:rFonts w:ascii="Arial" w:eastAsia="Times New Roman" w:hAnsi="Arial" w:cs="Arial"/>
                <w:sz w:val="16"/>
                <w:szCs w:val="16"/>
                <w:lang w:eastAsia="ru-RU"/>
              </w:rPr>
            </w:pPr>
            <w:r w:rsidRPr="007F03FF">
              <w:rPr>
                <w:rFonts w:ascii="Arial" w:eastAsia="Times New Roman" w:hAnsi="Arial" w:cs="Arial"/>
                <w:sz w:val="16"/>
                <w:szCs w:val="16"/>
                <w:lang w:eastAsia="ru-RU"/>
              </w:rPr>
              <w:t>363127365,00</w:t>
            </w:r>
          </w:p>
        </w:tc>
      </w:tr>
    </w:tbl>
    <w:p w:rsidR="009B7FD7" w:rsidRDefault="009B7FD7" w:rsidP="00A03FDC">
      <w:pPr>
        <w:pStyle w:val="a4"/>
        <w:jc w:val="both"/>
        <w:rPr>
          <w:rFonts w:ascii="Arial" w:hAnsi="Arial" w:cs="Arial"/>
          <w:b/>
          <w:sz w:val="16"/>
          <w:szCs w:val="16"/>
        </w:rPr>
      </w:pPr>
    </w:p>
    <w:p w:rsidR="008D2A2B" w:rsidRPr="008D2A2B" w:rsidRDefault="008D2A2B" w:rsidP="008D2A2B">
      <w:pPr>
        <w:widowControl w:val="0"/>
        <w:suppressAutoHyphens/>
        <w:spacing w:after="0" w:line="240" w:lineRule="auto"/>
        <w:jc w:val="right"/>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Приложение №5  </w:t>
      </w:r>
    </w:p>
    <w:p w:rsidR="008D2A2B" w:rsidRPr="008D2A2B" w:rsidRDefault="008D2A2B" w:rsidP="008D2A2B">
      <w:pPr>
        <w:widowControl w:val="0"/>
        <w:suppressAutoHyphens/>
        <w:spacing w:after="0" w:line="240" w:lineRule="auto"/>
        <w:jc w:val="right"/>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к решению Думы </w:t>
      </w:r>
    </w:p>
    <w:p w:rsidR="008D2A2B" w:rsidRPr="008D2A2B" w:rsidRDefault="008D2A2B" w:rsidP="008D2A2B">
      <w:pPr>
        <w:widowControl w:val="0"/>
        <w:suppressAutoHyphens/>
        <w:spacing w:after="0" w:line="240" w:lineRule="auto"/>
        <w:jc w:val="right"/>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Макарьевского муниципального округа</w:t>
      </w:r>
    </w:p>
    <w:p w:rsidR="008D2A2B" w:rsidRPr="008D2A2B" w:rsidRDefault="008D2A2B" w:rsidP="008D2A2B">
      <w:pPr>
        <w:widowControl w:val="0"/>
        <w:suppressAutoHyphens/>
        <w:spacing w:after="0" w:line="240" w:lineRule="auto"/>
        <w:jc w:val="right"/>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31 от 28.10.2024 года</w:t>
      </w:r>
    </w:p>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Межбюджетные трансферты, передаваемые бюджету</w:t>
      </w:r>
    </w:p>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Макарьевского муниципального района от других бюджетов бюджетной</w:t>
      </w:r>
    </w:p>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 системы Российской Федерации </w:t>
      </w:r>
      <w:r w:rsidRPr="008D2A2B">
        <w:rPr>
          <w:rFonts w:ascii="Arial" w:eastAsia="Lucida Sans Unicode" w:hAnsi="Arial" w:cs="Arial"/>
          <w:bCs/>
          <w:color w:val="000000"/>
          <w:sz w:val="16"/>
          <w:szCs w:val="16"/>
          <w:lang w:bidi="en-US"/>
        </w:rPr>
        <w:t>на 2024 год и на плановый период 2025 и 2026 годов</w:t>
      </w:r>
    </w:p>
    <w:p w:rsidR="008D2A2B" w:rsidRPr="008D2A2B" w:rsidRDefault="008D2A2B" w:rsidP="008D2A2B">
      <w:pPr>
        <w:widowControl w:val="0"/>
        <w:suppressAutoHyphens/>
        <w:spacing w:after="0" w:line="240" w:lineRule="auto"/>
        <w:jc w:val="right"/>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рублей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9"/>
        <w:gridCol w:w="1676"/>
        <w:gridCol w:w="1503"/>
        <w:gridCol w:w="1575"/>
      </w:tblGrid>
      <w:tr w:rsidR="008D2A2B" w:rsidRPr="008D2A2B" w:rsidTr="008D2A2B">
        <w:trPr>
          <w:trHeight w:val="20"/>
        </w:trPr>
        <w:tc>
          <w:tcPr>
            <w:tcW w:w="2688"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val="en-US" w:bidi="en-US"/>
              </w:rPr>
              <w:t>Наименование вида межбюджетных трансфертов</w:t>
            </w:r>
          </w:p>
        </w:tc>
        <w:tc>
          <w:tcPr>
            <w:tcW w:w="815"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Сумма на 2024 год</w:t>
            </w:r>
          </w:p>
        </w:tc>
        <w:tc>
          <w:tcPr>
            <w:tcW w:w="731"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Сумма на 2025 год</w:t>
            </w:r>
          </w:p>
        </w:tc>
        <w:tc>
          <w:tcPr>
            <w:tcW w:w="766"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Сумма на 2026 год</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 Дотация на выравнивание  бюджетной обеспеченности муниципальных районов (муниципальных округов, городских округов)</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187361000,00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167466000,00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173881000,00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Дотации бюджетам муниципальных районов на поддержку мер по обеспечению сбалансированности бюджетов</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47962000,00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4519140,00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4341880,00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4241060,00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организацию отдыха детей в каникулярное время</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549034,00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566408,00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590733,00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муниципальных и городских округов на организацию отдыха детей в каникулярное время в разновозрастных отрядах</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96020,00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96630,00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96630,00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реализацию мероприятий по модернизации школьных систем образования</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68479267,00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1230680,00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1230680,00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1397490,00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(городских округов, муниципальных округов)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20000000,00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25000000,00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15000000,00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Субсидии бюджетам муниципальных образований на </w:t>
            </w:r>
            <w:r w:rsidRPr="008D2A2B">
              <w:rPr>
                <w:rFonts w:ascii="Arial" w:eastAsia="Lucida Sans Unicode" w:hAnsi="Arial" w:cs="Arial"/>
                <w:color w:val="000000"/>
                <w:sz w:val="16"/>
                <w:szCs w:val="16"/>
                <w:lang w:bidi="en-US"/>
              </w:rPr>
              <w:lastRenderedPageBreak/>
              <w:t>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lastRenderedPageBreak/>
              <w:t>1141378,00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lastRenderedPageBreak/>
              <w:t>Субсидии бюджетам муниципальных образований на реализацию мероприятий по обеспечению жильем молодых семей</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358644,00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360156,00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364452,00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образований на поддержку муниципальных программ формирования современной городской среды</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1436900,00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образований на софинансирование мероприятий по борьбе с борщевиком Сосновского на территории Костромской области</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26750,00</w:t>
            </w:r>
          </w:p>
        </w:tc>
        <w:tc>
          <w:tcPr>
            <w:tcW w:w="731"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   26750,00</w:t>
            </w:r>
          </w:p>
        </w:tc>
        <w:tc>
          <w:tcPr>
            <w:tcW w:w="766"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26750,00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образований на поддержку отрасли культура</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95115,00</w:t>
            </w:r>
          </w:p>
        </w:tc>
        <w:tc>
          <w:tcPr>
            <w:tcW w:w="731"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0</w:t>
            </w:r>
          </w:p>
        </w:tc>
        <w:tc>
          <w:tcPr>
            <w:tcW w:w="766"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передаваемые бюджетам муниципальных образований на 2024 год и на плановый период 2025 и 2026 годов на подготовку проектов межевания земельных участков и на проведение кадастровых работ</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682600,00</w:t>
            </w:r>
          </w:p>
        </w:tc>
        <w:tc>
          <w:tcPr>
            <w:tcW w:w="731"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0</w:t>
            </w:r>
          </w:p>
        </w:tc>
        <w:tc>
          <w:tcPr>
            <w:tcW w:w="766"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Субсидии бюджетам муниципальных районов, муниципальных округов и городских округов на софинансирование расходных обязательств муниципальных районов, муниципальных округов и городских округов по решению отдельных вопросов местного значения,  связанных с преобразованием муниципальных образований</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550000,00</w:t>
            </w:r>
          </w:p>
        </w:tc>
        <w:tc>
          <w:tcPr>
            <w:tcW w:w="731"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0</w:t>
            </w:r>
          </w:p>
        </w:tc>
        <w:tc>
          <w:tcPr>
            <w:tcW w:w="766" w:type="pct"/>
          </w:tcPr>
          <w:p w:rsidR="008D2A2B" w:rsidRPr="008D2A2B" w:rsidRDefault="008D2A2B" w:rsidP="008D2A2B">
            <w:pPr>
              <w:widowControl w:val="0"/>
              <w:suppressAutoHyphens/>
              <w:spacing w:after="0" w:line="240" w:lineRule="auto"/>
              <w:jc w:val="center"/>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округов  на осуществление органами местного самоуправления муниципальных районов, муниципальных округов  государственных полномочий в сфере агропромышленного комплекса</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2301482,00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2125900,00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2125900,00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местным  бюджетам  на реализацию основных общеобразовательных программ в муниципальных общеобразовательных организациях</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108698900,00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100005500,00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100005500,00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местным  бюджетам  на реализацию образовательных программ дошкольного образования в муниципальных дошкольных образовательных организациях</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10998230,00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9927300,00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9927300,00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местным бюджетам на осуществление органами местного самоуправления государственных полномочий в сфере архивного дела</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812100,00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812100,00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812100,00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районов(муниципальных округов, городских округов)  государственных полномочий по решению вопросов  в сфере трудовых отношений</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446200,00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424900,00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424900,00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510500,00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486100,00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486100,00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28700,00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28700,00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28700,00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48400,00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48400,00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48400,00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1276300,00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1215400,00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1215400,00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222600,00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197400,00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197400,00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бюджетам муниципальных районов, муниципальных  и городских 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156400,00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156400,00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156400,00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 xml:space="preserve">Субвенции, передаваемые бюджетам муниципальных образований на осуществление государственных полномочий по составлению </w:t>
            </w:r>
            <w:r w:rsidRPr="008D2A2B">
              <w:rPr>
                <w:rFonts w:ascii="Arial" w:eastAsia="Lucida Sans Unicode" w:hAnsi="Arial" w:cs="Arial"/>
                <w:color w:val="000000"/>
                <w:sz w:val="16"/>
                <w:szCs w:val="16"/>
                <w:lang w:bidi="en-US"/>
              </w:rPr>
              <w:lastRenderedPageBreak/>
              <w:t>(изменению) списков кандидатов в присяжные заседатели федеральных судов общей юрисдикции в Российской Федерации</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lastRenderedPageBreak/>
              <w:t>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65200,00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lastRenderedPageBreak/>
              <w:t>Субвенции бюджетам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700200,00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666800,00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666800,00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Субвенции, передаваемые местным бюджетам на 2024 год и на плановый период 2025и 2026 годов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898500,00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Иные межбюджетные трансферты бюджетам муниципальных районов  (муниципальных округов, городских округов) на 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11171160,00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6093360,00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6093360,00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Иные межбюджетные трансферты бюджетам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1087220,00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1087220,00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1087220,00</w:t>
            </w:r>
          </w:p>
        </w:tc>
      </w:tr>
      <w:tr w:rsidR="008D2A2B" w:rsidRPr="008D2A2B" w:rsidTr="008D2A2B">
        <w:trPr>
          <w:trHeight w:val="20"/>
        </w:trPr>
        <w:tc>
          <w:tcPr>
            <w:tcW w:w="2688" w:type="pct"/>
          </w:tcPr>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Иные межбюджетные трансферты, передаваемые бюджетам муниципальных районов (муниципальных округов,  городских округов) на 2024 год и плановый период 2025 и 2026 годов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182280,00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Иные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3468018,00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2415979,00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2415979,00</w:t>
            </w:r>
          </w:p>
        </w:tc>
      </w:tr>
      <w:tr w:rsidR="008D2A2B" w:rsidRPr="008D2A2B" w:rsidTr="008D2A2B">
        <w:trPr>
          <w:trHeight w:val="20"/>
        </w:trPr>
        <w:tc>
          <w:tcPr>
            <w:tcW w:w="2688" w:type="pct"/>
          </w:tcPr>
          <w:p w:rsidR="008D2A2B" w:rsidRPr="008D2A2B" w:rsidRDefault="008D2A2B" w:rsidP="008D2A2B">
            <w:pPr>
              <w:widowControl w:val="0"/>
              <w:suppressLineNumbers/>
              <w:suppressAutoHyphens/>
              <w:snapToGrid w:val="0"/>
              <w:spacing w:after="0" w:line="240" w:lineRule="auto"/>
              <w:jc w:val="right"/>
              <w:rPr>
                <w:rFonts w:ascii="Arial" w:eastAsia="Lucida Sans Unicode" w:hAnsi="Arial" w:cs="Arial"/>
                <w:color w:val="000000"/>
                <w:sz w:val="16"/>
                <w:szCs w:val="16"/>
                <w:lang w:bidi="en-US"/>
              </w:rPr>
            </w:pPr>
            <w:r w:rsidRPr="008D2A2B">
              <w:rPr>
                <w:rFonts w:ascii="Arial" w:eastAsia="Lucida Sans Unicode" w:hAnsi="Arial" w:cs="Arial"/>
                <w:color w:val="000000"/>
                <w:sz w:val="16"/>
                <w:szCs w:val="16"/>
                <w:lang w:bidi="en-US"/>
              </w:rPr>
              <w:t>ИТОГО:</w:t>
            </w:r>
          </w:p>
        </w:tc>
        <w:tc>
          <w:tcPr>
            <w:tcW w:w="815"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477495718,00</w:t>
            </w:r>
          </w:p>
        </w:tc>
        <w:tc>
          <w:tcPr>
            <w:tcW w:w="731"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324779963,00</w:t>
            </w:r>
          </w:p>
        </w:tc>
        <w:tc>
          <w:tcPr>
            <w:tcW w:w="766" w:type="pct"/>
          </w:tcPr>
          <w:p w:rsidR="008D2A2B" w:rsidRPr="008D2A2B" w:rsidRDefault="008D2A2B" w:rsidP="008D2A2B">
            <w:pPr>
              <w:widowControl w:val="0"/>
              <w:suppressLineNumbers/>
              <w:suppressAutoHyphens/>
              <w:snapToGrid w:val="0"/>
              <w:spacing w:after="0" w:line="240" w:lineRule="auto"/>
              <w:jc w:val="center"/>
              <w:rPr>
                <w:rFonts w:ascii="Arial" w:eastAsia="Lucida Sans Unicode" w:hAnsi="Arial" w:cs="Arial"/>
                <w:sz w:val="16"/>
                <w:szCs w:val="16"/>
                <w:lang w:bidi="en-US"/>
              </w:rPr>
            </w:pPr>
            <w:r w:rsidRPr="008D2A2B">
              <w:rPr>
                <w:rFonts w:ascii="Arial" w:eastAsia="Lucida Sans Unicode" w:hAnsi="Arial" w:cs="Arial"/>
                <w:sz w:val="16"/>
                <w:szCs w:val="16"/>
                <w:lang w:bidi="en-US"/>
              </w:rPr>
              <w:t>321354774,00</w:t>
            </w:r>
          </w:p>
        </w:tc>
      </w:tr>
    </w:tbl>
    <w:p w:rsidR="008D2A2B" w:rsidRPr="008D2A2B" w:rsidRDefault="008D2A2B" w:rsidP="008D2A2B">
      <w:pPr>
        <w:widowControl w:val="0"/>
        <w:suppressAutoHyphens/>
        <w:spacing w:after="0" w:line="240" w:lineRule="auto"/>
        <w:rPr>
          <w:rFonts w:ascii="Arial" w:eastAsia="Lucida Sans Unicode" w:hAnsi="Arial" w:cs="Arial"/>
          <w:color w:val="000000"/>
          <w:sz w:val="16"/>
          <w:szCs w:val="16"/>
          <w:lang w:bidi="en-US"/>
        </w:rPr>
      </w:pPr>
    </w:p>
    <w:p w:rsidR="009B7FD7" w:rsidRDefault="009B7FD7" w:rsidP="00A03FDC">
      <w:pPr>
        <w:pStyle w:val="a4"/>
        <w:jc w:val="both"/>
        <w:rPr>
          <w:rFonts w:ascii="Arial" w:hAnsi="Arial" w:cs="Arial"/>
          <w:b/>
          <w:sz w:val="16"/>
          <w:szCs w:val="16"/>
        </w:rPr>
      </w:pPr>
    </w:p>
    <w:p w:rsidR="009B7FD7" w:rsidRDefault="009B7FD7" w:rsidP="00A03FDC">
      <w:pPr>
        <w:pStyle w:val="a4"/>
        <w:jc w:val="both"/>
        <w:rPr>
          <w:rFonts w:ascii="Arial" w:hAnsi="Arial" w:cs="Arial"/>
          <w:b/>
          <w:sz w:val="16"/>
          <w:szCs w:val="16"/>
        </w:rPr>
      </w:pPr>
    </w:p>
    <w:p w:rsidR="009B7FD7" w:rsidRDefault="009B7FD7" w:rsidP="00A03FDC">
      <w:pPr>
        <w:pStyle w:val="a4"/>
        <w:jc w:val="both"/>
        <w:rPr>
          <w:rFonts w:ascii="Arial" w:hAnsi="Arial" w:cs="Arial"/>
          <w:b/>
          <w:sz w:val="16"/>
          <w:szCs w:val="16"/>
        </w:rPr>
      </w:pPr>
    </w:p>
    <w:p w:rsidR="009B7FD7" w:rsidRDefault="009B7FD7" w:rsidP="00A03FDC">
      <w:pPr>
        <w:pStyle w:val="a4"/>
        <w:jc w:val="both"/>
        <w:rPr>
          <w:rFonts w:ascii="Arial" w:hAnsi="Arial" w:cs="Arial"/>
          <w:b/>
          <w:sz w:val="16"/>
          <w:szCs w:val="16"/>
        </w:rPr>
      </w:pPr>
    </w:p>
    <w:p w:rsidR="009B7FD7" w:rsidRDefault="009B7FD7"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431139" w:rsidRDefault="00431139" w:rsidP="00A03FDC">
      <w:pPr>
        <w:pStyle w:val="a4"/>
        <w:jc w:val="both"/>
        <w:rPr>
          <w:rFonts w:ascii="Arial" w:hAnsi="Arial" w:cs="Arial"/>
          <w:b/>
          <w:sz w:val="16"/>
          <w:szCs w:val="16"/>
        </w:rPr>
      </w:pPr>
    </w:p>
    <w:p w:rsidR="008D2A2B" w:rsidRDefault="008D2A2B" w:rsidP="00A03FDC">
      <w:pPr>
        <w:pStyle w:val="a4"/>
        <w:jc w:val="both"/>
        <w:rPr>
          <w:rFonts w:ascii="Arial" w:hAnsi="Arial" w:cs="Arial"/>
          <w:b/>
          <w:sz w:val="16"/>
          <w:szCs w:val="16"/>
        </w:rPr>
      </w:pPr>
    </w:p>
    <w:p w:rsidR="009B7FD7" w:rsidRDefault="009B7FD7" w:rsidP="00A03FDC">
      <w:pPr>
        <w:pStyle w:val="a4"/>
        <w:jc w:val="both"/>
        <w:rPr>
          <w:rFonts w:ascii="Arial" w:hAnsi="Arial" w:cs="Arial"/>
          <w:b/>
          <w:sz w:val="16"/>
          <w:szCs w:val="16"/>
        </w:rPr>
      </w:pPr>
    </w:p>
    <w:p w:rsidR="00E041E1" w:rsidRPr="00C21754" w:rsidRDefault="00E041E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Макарьевского муниципального района</w:t>
      </w:r>
    </w:p>
    <w:p w:rsidR="005E7926" w:rsidRPr="00C21754" w:rsidRDefault="005E7926" w:rsidP="00501B10">
      <w:pPr>
        <w:pStyle w:val="a4"/>
        <w:jc w:val="center"/>
        <w:rPr>
          <w:rFonts w:ascii="Arial" w:hAnsi="Arial" w:cs="Arial"/>
          <w:b/>
          <w:sz w:val="16"/>
          <w:szCs w:val="16"/>
        </w:rPr>
      </w:pPr>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
    <w:sectPr w:rsidR="005E7926" w:rsidRPr="00C21754" w:rsidSect="00D3654F">
      <w:footerReference w:type="even" r:id="rId12"/>
      <w:footerReference w:type="default" r:id="rId13"/>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C91" w:rsidRDefault="00813C91" w:rsidP="004B661B">
      <w:pPr>
        <w:spacing w:after="0" w:line="240" w:lineRule="auto"/>
      </w:pPr>
      <w:r>
        <w:separator/>
      </w:r>
    </w:p>
  </w:endnote>
  <w:endnote w:type="continuationSeparator" w:id="1">
    <w:p w:rsidR="00813C91" w:rsidRDefault="00813C91"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rial MT">
    <w:altName w:val="Arial"/>
    <w:charset w:val="CC"/>
    <w:family w:val="swiss"/>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9D" w:rsidRDefault="00774D3B" w:rsidP="009E59AB">
    <w:pPr>
      <w:pStyle w:val="ab"/>
      <w:framePr w:wrap="around" w:vAnchor="text" w:hAnchor="margin" w:xAlign="center" w:y="1"/>
      <w:rPr>
        <w:rStyle w:val="ac"/>
      </w:rPr>
    </w:pPr>
    <w:r>
      <w:rPr>
        <w:rStyle w:val="ac"/>
      </w:rPr>
      <w:fldChar w:fldCharType="begin"/>
    </w:r>
    <w:r w:rsidR="00B81F9D">
      <w:rPr>
        <w:rStyle w:val="ac"/>
      </w:rPr>
      <w:instrText xml:space="preserve">PAGE  </w:instrText>
    </w:r>
    <w:r>
      <w:rPr>
        <w:rStyle w:val="ac"/>
      </w:rPr>
      <w:fldChar w:fldCharType="end"/>
    </w:r>
  </w:p>
  <w:p w:rsidR="00B81F9D" w:rsidRDefault="00B81F9D">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F9D" w:rsidRDefault="00774D3B" w:rsidP="009E59AB">
    <w:pPr>
      <w:pStyle w:val="ab"/>
      <w:framePr w:wrap="around" w:vAnchor="text" w:hAnchor="margin" w:xAlign="center" w:y="1"/>
      <w:rPr>
        <w:rStyle w:val="ac"/>
      </w:rPr>
    </w:pPr>
    <w:r>
      <w:rPr>
        <w:rStyle w:val="ac"/>
      </w:rPr>
      <w:fldChar w:fldCharType="begin"/>
    </w:r>
    <w:r w:rsidR="00B81F9D">
      <w:rPr>
        <w:rStyle w:val="ac"/>
      </w:rPr>
      <w:instrText xml:space="preserve">PAGE  </w:instrText>
    </w:r>
    <w:r>
      <w:rPr>
        <w:rStyle w:val="ac"/>
      </w:rPr>
      <w:fldChar w:fldCharType="separate"/>
    </w:r>
    <w:r w:rsidR="00431139">
      <w:rPr>
        <w:rStyle w:val="ac"/>
        <w:noProof/>
      </w:rPr>
      <w:t>39</w:t>
    </w:r>
    <w:r>
      <w:rPr>
        <w:rStyle w:val="ac"/>
      </w:rPr>
      <w:fldChar w:fldCharType="end"/>
    </w:r>
  </w:p>
  <w:p w:rsidR="00B81F9D" w:rsidRDefault="00B81F9D">
    <w:pPr>
      <w:pStyle w:val="ab"/>
    </w:pPr>
  </w:p>
  <w:p w:rsidR="00B81F9D" w:rsidRDefault="00B81F9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C91" w:rsidRDefault="00813C91" w:rsidP="004B661B">
      <w:pPr>
        <w:spacing w:after="0" w:line="240" w:lineRule="auto"/>
      </w:pPr>
      <w:r>
        <w:separator/>
      </w:r>
    </w:p>
  </w:footnote>
  <w:footnote w:type="continuationSeparator" w:id="1">
    <w:p w:rsidR="00813C91" w:rsidRDefault="00813C91"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1608F5"/>
    <w:multiLevelType w:val="hybridMultilevel"/>
    <w:tmpl w:val="BE2C5526"/>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4645"/>
    <w:rsid w:val="000164C5"/>
    <w:rsid w:val="000168A6"/>
    <w:rsid w:val="00016E95"/>
    <w:rsid w:val="00017980"/>
    <w:rsid w:val="0002080A"/>
    <w:rsid w:val="00020A9A"/>
    <w:rsid w:val="00020CCE"/>
    <w:rsid w:val="000243F4"/>
    <w:rsid w:val="00024BE6"/>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191D"/>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9C6"/>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427C"/>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5C4"/>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740"/>
    <w:rsid w:val="00203CC6"/>
    <w:rsid w:val="0020419D"/>
    <w:rsid w:val="00204D05"/>
    <w:rsid w:val="00204D25"/>
    <w:rsid w:val="002054AF"/>
    <w:rsid w:val="00210CA7"/>
    <w:rsid w:val="0021165A"/>
    <w:rsid w:val="00211D08"/>
    <w:rsid w:val="0021335B"/>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94A"/>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21"/>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139"/>
    <w:rsid w:val="0043129E"/>
    <w:rsid w:val="004312C6"/>
    <w:rsid w:val="00431525"/>
    <w:rsid w:val="00431724"/>
    <w:rsid w:val="00431ED3"/>
    <w:rsid w:val="004363DF"/>
    <w:rsid w:val="004364D1"/>
    <w:rsid w:val="004378FF"/>
    <w:rsid w:val="00437D52"/>
    <w:rsid w:val="00440E3C"/>
    <w:rsid w:val="0044471A"/>
    <w:rsid w:val="00444B66"/>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3EF7"/>
    <w:rsid w:val="004C42E8"/>
    <w:rsid w:val="004C432F"/>
    <w:rsid w:val="004C4E96"/>
    <w:rsid w:val="004C5F3C"/>
    <w:rsid w:val="004C7068"/>
    <w:rsid w:val="004C7288"/>
    <w:rsid w:val="004C738A"/>
    <w:rsid w:val="004C7951"/>
    <w:rsid w:val="004C7B88"/>
    <w:rsid w:val="004D1D93"/>
    <w:rsid w:val="004D3735"/>
    <w:rsid w:val="004D47DF"/>
    <w:rsid w:val="004D56D1"/>
    <w:rsid w:val="004D5B0D"/>
    <w:rsid w:val="004D6A73"/>
    <w:rsid w:val="004D6C38"/>
    <w:rsid w:val="004D7A04"/>
    <w:rsid w:val="004E3ABD"/>
    <w:rsid w:val="004E4BAE"/>
    <w:rsid w:val="004E5CD0"/>
    <w:rsid w:val="004E5F98"/>
    <w:rsid w:val="004E772D"/>
    <w:rsid w:val="004E7798"/>
    <w:rsid w:val="004F00FA"/>
    <w:rsid w:val="004F0D35"/>
    <w:rsid w:val="004F1AD4"/>
    <w:rsid w:val="004F1D8E"/>
    <w:rsid w:val="004F3AE7"/>
    <w:rsid w:val="004F5AAC"/>
    <w:rsid w:val="004F6F1A"/>
    <w:rsid w:val="004F7C73"/>
    <w:rsid w:val="0050052B"/>
    <w:rsid w:val="005009A9"/>
    <w:rsid w:val="00500B1D"/>
    <w:rsid w:val="00501AD9"/>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0F03"/>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2E9C"/>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6EA8"/>
    <w:rsid w:val="00646F7A"/>
    <w:rsid w:val="00647737"/>
    <w:rsid w:val="00651797"/>
    <w:rsid w:val="00652204"/>
    <w:rsid w:val="00652B2C"/>
    <w:rsid w:val="00653E21"/>
    <w:rsid w:val="006559C6"/>
    <w:rsid w:val="0065610C"/>
    <w:rsid w:val="00656F16"/>
    <w:rsid w:val="006570EE"/>
    <w:rsid w:val="006573B0"/>
    <w:rsid w:val="00660232"/>
    <w:rsid w:val="0066064E"/>
    <w:rsid w:val="00661663"/>
    <w:rsid w:val="00662659"/>
    <w:rsid w:val="00662CAB"/>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6EA2"/>
    <w:rsid w:val="006A7837"/>
    <w:rsid w:val="006B0384"/>
    <w:rsid w:val="006B048E"/>
    <w:rsid w:val="006B0FA9"/>
    <w:rsid w:val="006B23B2"/>
    <w:rsid w:val="006B2AB1"/>
    <w:rsid w:val="006B30C2"/>
    <w:rsid w:val="006B3DBC"/>
    <w:rsid w:val="006B4406"/>
    <w:rsid w:val="006B677B"/>
    <w:rsid w:val="006B67D1"/>
    <w:rsid w:val="006B75B5"/>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5D6"/>
    <w:rsid w:val="006D77C6"/>
    <w:rsid w:val="006E09E3"/>
    <w:rsid w:val="006E23FB"/>
    <w:rsid w:val="006E2DD0"/>
    <w:rsid w:val="006E3CED"/>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3EB9"/>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491"/>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4D3B"/>
    <w:rsid w:val="00775132"/>
    <w:rsid w:val="00775625"/>
    <w:rsid w:val="00776126"/>
    <w:rsid w:val="007768DE"/>
    <w:rsid w:val="00776A2C"/>
    <w:rsid w:val="00777A43"/>
    <w:rsid w:val="00780209"/>
    <w:rsid w:val="00780522"/>
    <w:rsid w:val="00780861"/>
    <w:rsid w:val="00780995"/>
    <w:rsid w:val="00780AFE"/>
    <w:rsid w:val="00780D6F"/>
    <w:rsid w:val="0078377F"/>
    <w:rsid w:val="00785355"/>
    <w:rsid w:val="00785362"/>
    <w:rsid w:val="007865CB"/>
    <w:rsid w:val="00787BC3"/>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B7EBD"/>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3C91"/>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5716"/>
    <w:rsid w:val="00886025"/>
    <w:rsid w:val="00886C89"/>
    <w:rsid w:val="00890158"/>
    <w:rsid w:val="008943FB"/>
    <w:rsid w:val="008946D6"/>
    <w:rsid w:val="00894838"/>
    <w:rsid w:val="00894C2B"/>
    <w:rsid w:val="00894D04"/>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2A2B"/>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3B42"/>
    <w:rsid w:val="0096439E"/>
    <w:rsid w:val="00967389"/>
    <w:rsid w:val="00970903"/>
    <w:rsid w:val="009721DD"/>
    <w:rsid w:val="00972398"/>
    <w:rsid w:val="009738FE"/>
    <w:rsid w:val="00975652"/>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B7FD7"/>
    <w:rsid w:val="009C053D"/>
    <w:rsid w:val="009C2952"/>
    <w:rsid w:val="009C2A21"/>
    <w:rsid w:val="009C2B51"/>
    <w:rsid w:val="009C4675"/>
    <w:rsid w:val="009C49B4"/>
    <w:rsid w:val="009C4A77"/>
    <w:rsid w:val="009C4A98"/>
    <w:rsid w:val="009C53BB"/>
    <w:rsid w:val="009C53DE"/>
    <w:rsid w:val="009C5E9A"/>
    <w:rsid w:val="009C67FD"/>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86F08"/>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2F6"/>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AF7BC5"/>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2D0"/>
    <w:rsid w:val="00B66484"/>
    <w:rsid w:val="00B67090"/>
    <w:rsid w:val="00B7011D"/>
    <w:rsid w:val="00B702D7"/>
    <w:rsid w:val="00B70511"/>
    <w:rsid w:val="00B70C79"/>
    <w:rsid w:val="00B70D22"/>
    <w:rsid w:val="00B71E00"/>
    <w:rsid w:val="00B74AA9"/>
    <w:rsid w:val="00B77090"/>
    <w:rsid w:val="00B77240"/>
    <w:rsid w:val="00B77A2D"/>
    <w:rsid w:val="00B802D5"/>
    <w:rsid w:val="00B81F9D"/>
    <w:rsid w:val="00B82177"/>
    <w:rsid w:val="00B832D2"/>
    <w:rsid w:val="00B8337D"/>
    <w:rsid w:val="00B835B6"/>
    <w:rsid w:val="00B83928"/>
    <w:rsid w:val="00B83EE3"/>
    <w:rsid w:val="00B85545"/>
    <w:rsid w:val="00B863D9"/>
    <w:rsid w:val="00B874FA"/>
    <w:rsid w:val="00B87734"/>
    <w:rsid w:val="00B90CEE"/>
    <w:rsid w:val="00B92DD7"/>
    <w:rsid w:val="00B9357A"/>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9AB"/>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3ED0"/>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4E3E"/>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4DE9"/>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1E1"/>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85"/>
    <w:rsid w:val="00E505BF"/>
    <w:rsid w:val="00E51B21"/>
    <w:rsid w:val="00E528DF"/>
    <w:rsid w:val="00E53160"/>
    <w:rsid w:val="00E53C59"/>
    <w:rsid w:val="00E540AF"/>
    <w:rsid w:val="00E54AE4"/>
    <w:rsid w:val="00E56EFC"/>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4BD6"/>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10F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87934"/>
    <w:rsid w:val="00F901B8"/>
    <w:rsid w:val="00F9132C"/>
    <w:rsid w:val="00F92928"/>
    <w:rsid w:val="00F92B20"/>
    <w:rsid w:val="00F93B47"/>
    <w:rsid w:val="00F93BD7"/>
    <w:rsid w:val="00F96133"/>
    <w:rsid w:val="00F976DD"/>
    <w:rsid w:val="00FA00A8"/>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2C6"/>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rsid w:val="0072569E"/>
    <w:rPr>
      <w:rFonts w:ascii="Symbol" w:hAnsi="Symbol"/>
    </w:rPr>
  </w:style>
  <w:style w:type="character" w:customStyle="1" w:styleId="WW8Num7z0">
    <w:name w:val="WW8Num7z0"/>
    <w:rsid w:val="0072569E"/>
    <w:rPr>
      <w:rFonts w:ascii="Symbol" w:hAnsi="Symbol"/>
    </w:rPr>
  </w:style>
  <w:style w:type="character" w:customStyle="1" w:styleId="WW8Num8z0">
    <w:name w:val="WW8Num8z0"/>
    <w:rsid w:val="0072569E"/>
    <w:rPr>
      <w:rFonts w:ascii="Symbol" w:hAnsi="Symbol"/>
    </w:rPr>
  </w:style>
  <w:style w:type="character" w:customStyle="1" w:styleId="WW8Num9z0">
    <w:name w:val="WW8Num9z0"/>
    <w:rsid w:val="0072569E"/>
    <w:rPr>
      <w:rFonts w:ascii="Symbol" w:hAnsi="Symbol"/>
    </w:rPr>
  </w:style>
  <w:style w:type="character" w:customStyle="1" w:styleId="WW8Num10z0">
    <w:name w:val="WW8Num10z0"/>
    <w:rsid w:val="0072569E"/>
    <w:rPr>
      <w:rFonts w:ascii="Symbol" w:hAnsi="Symbol"/>
    </w:rPr>
  </w:style>
  <w:style w:type="character" w:customStyle="1" w:styleId="WW8Num11z0">
    <w:name w:val="WW8Num11z0"/>
    <w:rsid w:val="0072569E"/>
    <w:rPr>
      <w:rFonts w:ascii="Symbol" w:hAnsi="Symbol"/>
    </w:rPr>
  </w:style>
  <w:style w:type="character" w:customStyle="1" w:styleId="WW8Num18z0">
    <w:name w:val="WW8Num18z0"/>
    <w:rsid w:val="0072569E"/>
    <w:rPr>
      <w:rFonts w:ascii="Symbol" w:hAnsi="Symbol"/>
    </w:rPr>
  </w:style>
  <w:style w:type="character" w:customStyle="1" w:styleId="WW8Num22z0">
    <w:name w:val="WW8Num22z0"/>
    <w:rsid w:val="0072569E"/>
    <w:rPr>
      <w:rFonts w:ascii="Symbol" w:hAnsi="Symbol"/>
    </w:rPr>
  </w:style>
  <w:style w:type="character" w:customStyle="1" w:styleId="WW8Num23z0">
    <w:name w:val="WW8Num23z0"/>
    <w:rsid w:val="0072569E"/>
    <w:rPr>
      <w:rFonts w:ascii="Symbol" w:hAnsi="Symbol"/>
    </w:rPr>
  </w:style>
  <w:style w:type="character" w:customStyle="1" w:styleId="WW8Num26z0">
    <w:name w:val="WW8Num26z0"/>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rsid w:val="001F59C2"/>
    <w:rPr>
      <w:rFonts w:ascii="Symbol" w:hAnsi="Symbol"/>
    </w:rPr>
  </w:style>
  <w:style w:type="character" w:customStyle="1" w:styleId="WW8Num12z0">
    <w:name w:val="WW8Num12z0"/>
    <w:rsid w:val="001F59C2"/>
    <w:rPr>
      <w:rFonts w:ascii="Wingdings" w:hAnsi="Wingdings"/>
    </w:rPr>
  </w:style>
  <w:style w:type="character" w:customStyle="1" w:styleId="WW8Num24z0">
    <w:name w:val="WW8Num24z0"/>
    <w:rsid w:val="001F59C2"/>
    <w:rPr>
      <w:rFonts w:ascii="Wingdings" w:hAnsi="Wingdings"/>
    </w:rPr>
  </w:style>
  <w:style w:type="character" w:customStyle="1" w:styleId="WW8Num25z0">
    <w:name w:val="WW8Num25z0"/>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rsid w:val="001F6930"/>
    <w:rPr>
      <w:rFonts w:ascii="Symbol" w:hAnsi="Symbol"/>
    </w:rPr>
  </w:style>
  <w:style w:type="character" w:customStyle="1" w:styleId="WW8Num14z0">
    <w:name w:val="WW8Num14z0"/>
    <w:rsid w:val="001F6930"/>
    <w:rPr>
      <w:rFonts w:ascii="Symbol" w:hAnsi="Symbol"/>
    </w:rPr>
  </w:style>
  <w:style w:type="character" w:customStyle="1" w:styleId="WW8Num15z0">
    <w:name w:val="WW8Num15z0"/>
    <w:rsid w:val="001F6930"/>
    <w:rPr>
      <w:rFonts w:ascii="Symbol" w:hAnsi="Symbol"/>
    </w:rPr>
  </w:style>
  <w:style w:type="character" w:customStyle="1" w:styleId="WW8Num16z0">
    <w:name w:val="WW8Num16z0"/>
    <w:rsid w:val="001F6930"/>
    <w:rPr>
      <w:rFonts w:ascii="Symbol" w:hAnsi="Symbol"/>
    </w:rPr>
  </w:style>
  <w:style w:type="character" w:customStyle="1" w:styleId="WW8Num17z0">
    <w:name w:val="WW8Num17z0"/>
    <w:rsid w:val="001F6930"/>
    <w:rPr>
      <w:rFonts w:ascii="Symbol" w:hAnsi="Symbol"/>
    </w:rPr>
  </w:style>
  <w:style w:type="character" w:customStyle="1" w:styleId="WW8Num20z0">
    <w:name w:val="WW8Num20z0"/>
    <w:rsid w:val="001F6930"/>
    <w:rPr>
      <w:rFonts w:ascii="Times New Roman" w:hAnsi="Times New Roman"/>
    </w:rPr>
  </w:style>
  <w:style w:type="character" w:customStyle="1" w:styleId="WW8Num21z0">
    <w:name w:val="WW8Num21z0"/>
    <w:rsid w:val="001F6930"/>
    <w:rPr>
      <w:rFonts w:ascii="Symbol" w:hAnsi="Symbol"/>
    </w:rPr>
  </w:style>
  <w:style w:type="character" w:customStyle="1" w:styleId="WW8Num19z0">
    <w:name w:val="WW8Num19z0"/>
    <w:rsid w:val="001F6930"/>
    <w:rPr>
      <w:rFonts w:ascii="Times New Roman" w:hAnsi="Times New Roman"/>
    </w:rPr>
  </w:style>
  <w:style w:type="character" w:customStyle="1" w:styleId="WW8Num25z1">
    <w:name w:val="WW8Num25z1"/>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rsid w:val="001F6930"/>
    <w:rPr>
      <w:rFonts w:ascii="Courier New" w:hAnsi="Courier New"/>
    </w:rPr>
  </w:style>
  <w:style w:type="character" w:customStyle="1" w:styleId="WW8Num13z1">
    <w:name w:val="WW8Num13z1"/>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rsid w:val="001F6930"/>
    <w:rPr>
      <w:rFonts w:ascii="Times New Roman" w:hAnsi="Times New Roman"/>
    </w:rPr>
  </w:style>
  <w:style w:type="character" w:customStyle="1" w:styleId="WW8Num22z1">
    <w:name w:val="WW8Num22z1"/>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rsid w:val="001F6930"/>
    <w:rPr>
      <w:rFonts w:ascii="Symbol" w:hAnsi="Symbol"/>
    </w:rPr>
  </w:style>
  <w:style w:type="character" w:customStyle="1" w:styleId="WW8Num28z1">
    <w:name w:val="WW8Num28z1"/>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rsid w:val="001F6930"/>
    <w:rPr>
      <w:rFonts w:ascii="Symbol" w:hAnsi="Symbol"/>
    </w:rPr>
  </w:style>
  <w:style w:type="character" w:customStyle="1" w:styleId="WW8Num30z0">
    <w:name w:val="WW8Num30z0"/>
    <w:rsid w:val="001F6930"/>
    <w:rPr>
      <w:rFonts w:ascii="Symbol" w:hAnsi="Symbol"/>
    </w:rPr>
  </w:style>
  <w:style w:type="character" w:customStyle="1" w:styleId="WW8Num30z1">
    <w:name w:val="WW8Num30z1"/>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rsid w:val="001F6930"/>
  </w:style>
  <w:style w:type="character" w:customStyle="1" w:styleId="WW8Num34z0">
    <w:name w:val="WW8Num34z0"/>
    <w:rsid w:val="001F6930"/>
    <w:rPr>
      <w:rFonts w:ascii="Symbol" w:hAnsi="Symbol"/>
    </w:rPr>
  </w:style>
  <w:style w:type="character" w:customStyle="1" w:styleId="WW8Num34z1">
    <w:name w:val="WW8Num34z1"/>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rsid w:val="001F6930"/>
    <w:rPr>
      <w:rFonts w:ascii="Symbol" w:hAnsi="Symbol"/>
    </w:rPr>
  </w:style>
  <w:style w:type="character" w:customStyle="1" w:styleId="WW8Num35z1">
    <w:name w:val="WW8Num35z1"/>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rsid w:val="001F6930"/>
    <w:rPr>
      <w:rFonts w:ascii="Symbol" w:hAnsi="Symbol"/>
    </w:rPr>
  </w:style>
  <w:style w:type="character" w:customStyle="1" w:styleId="WW8Num36z1">
    <w:name w:val="WW8Num36z1"/>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rsid w:val="001F6930"/>
    <w:rPr>
      <w:rFonts w:ascii="Symbol" w:hAnsi="Symbol"/>
    </w:rPr>
  </w:style>
  <w:style w:type="character" w:customStyle="1" w:styleId="WW8Num38z1">
    <w:name w:val="WW8Num38z1"/>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 w:type="numbering" w:customStyle="1" w:styleId="2f">
    <w:name w:val="Нет списка2"/>
    <w:next w:val="a2"/>
    <w:uiPriority w:val="99"/>
    <w:semiHidden/>
    <w:unhideWhenUsed/>
    <w:rsid w:val="00894D04"/>
  </w:style>
  <w:style w:type="table" w:customStyle="1" w:styleId="390">
    <w:name w:val="Сетка таблицы39"/>
    <w:basedOn w:val="a1"/>
    <w:next w:val="af5"/>
    <w:rsid w:val="00894D0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2"/>
    <w:uiPriority w:val="99"/>
    <w:semiHidden/>
    <w:unhideWhenUsed/>
    <w:rsid w:val="006B75B5"/>
  </w:style>
  <w:style w:type="character" w:customStyle="1" w:styleId="WW8Num1z1">
    <w:name w:val="WW8Num1z1"/>
    <w:rsid w:val="006B75B5"/>
  </w:style>
  <w:style w:type="character" w:customStyle="1" w:styleId="WW8Num1z2">
    <w:name w:val="WW8Num1z2"/>
    <w:rsid w:val="006B75B5"/>
  </w:style>
  <w:style w:type="character" w:customStyle="1" w:styleId="WW8Num1z3">
    <w:name w:val="WW8Num1z3"/>
    <w:rsid w:val="006B75B5"/>
  </w:style>
  <w:style w:type="character" w:customStyle="1" w:styleId="WW8Num1z4">
    <w:name w:val="WW8Num1z4"/>
    <w:rsid w:val="006B75B5"/>
  </w:style>
  <w:style w:type="character" w:customStyle="1" w:styleId="WW8Num1z5">
    <w:name w:val="WW8Num1z5"/>
    <w:rsid w:val="006B75B5"/>
  </w:style>
  <w:style w:type="character" w:customStyle="1" w:styleId="WW8Num1z6">
    <w:name w:val="WW8Num1z6"/>
    <w:rsid w:val="006B75B5"/>
  </w:style>
  <w:style w:type="character" w:customStyle="1" w:styleId="WW8Num1z7">
    <w:name w:val="WW8Num1z7"/>
    <w:rsid w:val="006B75B5"/>
  </w:style>
  <w:style w:type="character" w:customStyle="1" w:styleId="WW8Num1z8">
    <w:name w:val="WW8Num1z8"/>
    <w:rsid w:val="006B75B5"/>
  </w:style>
  <w:style w:type="character" w:customStyle="1" w:styleId="WW8Num4z1">
    <w:name w:val="WW8Num4z1"/>
    <w:rsid w:val="006B75B5"/>
    <w:rPr>
      <w:rFonts w:ascii="Symbol" w:hAnsi="Symbol" w:cs="Symbol"/>
      <w:lang w:val="ru-RU" w:eastAsia="ar-SA" w:bidi="ar-SA"/>
    </w:rPr>
  </w:style>
  <w:style w:type="character" w:customStyle="1" w:styleId="WW8Num5z1">
    <w:name w:val="WW8Num5z1"/>
    <w:rsid w:val="006B75B5"/>
    <w:rPr>
      <w:rFonts w:ascii="Symbol" w:hAnsi="Symbol" w:cs="Symbol"/>
      <w:lang w:val="ru-RU" w:eastAsia="ar-SA" w:bidi="ar-SA"/>
    </w:rPr>
  </w:style>
  <w:style w:type="character" w:customStyle="1" w:styleId="WW8Num6z1">
    <w:name w:val="WW8Num6z1"/>
    <w:rsid w:val="006B75B5"/>
    <w:rPr>
      <w:rFonts w:ascii="Symbol" w:hAnsi="Symbol" w:cs="Symbol"/>
      <w:lang w:val="ru-RU" w:eastAsia="ar-SA" w:bidi="ar-SA"/>
    </w:rPr>
  </w:style>
  <w:style w:type="character" w:customStyle="1" w:styleId="WW8Num7z1">
    <w:name w:val="WW8Num7z1"/>
    <w:rsid w:val="006B75B5"/>
    <w:rPr>
      <w:rFonts w:ascii="Symbol" w:hAnsi="Symbol" w:cs="Symbol"/>
      <w:lang w:val="ru-RU" w:eastAsia="ar-SA" w:bidi="ar-SA"/>
    </w:rPr>
  </w:style>
  <w:style w:type="character" w:customStyle="1" w:styleId="WW8Num10z1">
    <w:name w:val="WW8Num10z1"/>
    <w:rsid w:val="006B75B5"/>
    <w:rPr>
      <w:rFonts w:ascii="Symbol" w:hAnsi="Symbol" w:cs="Symbol"/>
      <w:lang w:val="ru-RU" w:eastAsia="ar-SA" w:bidi="ar-SA"/>
    </w:rPr>
  </w:style>
  <w:style w:type="character" w:customStyle="1" w:styleId="WW8Num11z1">
    <w:name w:val="WW8Num11z1"/>
    <w:rsid w:val="006B75B5"/>
    <w:rPr>
      <w:rFonts w:ascii="Symbol" w:hAnsi="Symbol" w:cs="Symbol"/>
      <w:lang w:val="ru-RU" w:eastAsia="ar-SA" w:bidi="ar-SA"/>
    </w:rPr>
  </w:style>
  <w:style w:type="character" w:customStyle="1" w:styleId="WW8Num12z1">
    <w:name w:val="WW8Num12z1"/>
    <w:rsid w:val="006B75B5"/>
    <w:rPr>
      <w:rFonts w:ascii="Symbol" w:hAnsi="Symbol" w:cs="Symbol"/>
      <w:lang w:val="ru-RU" w:eastAsia="ar-SA" w:bidi="ar-SA"/>
    </w:rPr>
  </w:style>
  <w:style w:type="character" w:customStyle="1" w:styleId="WW8Num16z1">
    <w:name w:val="WW8Num16z1"/>
    <w:rsid w:val="006B75B5"/>
    <w:rPr>
      <w:rFonts w:ascii="Symbol" w:hAnsi="Symbol" w:cs="Symbol"/>
      <w:lang w:val="ru-RU" w:eastAsia="ar-SA" w:bidi="ar-SA"/>
    </w:rPr>
  </w:style>
  <w:style w:type="character" w:customStyle="1" w:styleId="WW8Num18z1">
    <w:name w:val="WW8Num18z1"/>
    <w:rsid w:val="006B75B5"/>
    <w:rPr>
      <w:rFonts w:ascii="Symbol" w:hAnsi="Symbol" w:cs="Symbol"/>
      <w:lang w:val="ru-RU" w:eastAsia="ar-SA" w:bidi="ar-SA"/>
    </w:rPr>
  </w:style>
  <w:style w:type="character" w:customStyle="1" w:styleId="WW8Num19z1">
    <w:name w:val="WW8Num19z1"/>
    <w:rsid w:val="006B75B5"/>
    <w:rPr>
      <w:rFonts w:ascii="Symbol" w:hAnsi="Symbol" w:cs="Symbol"/>
      <w:lang w:val="ru-RU" w:eastAsia="ar-SA" w:bidi="ar-SA"/>
    </w:rPr>
  </w:style>
  <w:style w:type="character" w:customStyle="1" w:styleId="WW8Num27z0">
    <w:name w:val="WW8Num27z0"/>
    <w:rsid w:val="006B75B5"/>
    <w:rPr>
      <w:rFonts w:eastAsia="Times New Roman" w:cs="Times New Roman"/>
      <w:spacing w:val="0"/>
      <w:w w:val="100"/>
      <w:sz w:val="28"/>
      <w:szCs w:val="28"/>
      <w:lang w:val="ru-RU" w:eastAsia="ar-SA" w:bidi="ar-SA"/>
    </w:rPr>
  </w:style>
  <w:style w:type="character" w:customStyle="1" w:styleId="WW8Num27z1">
    <w:name w:val="WW8Num27z1"/>
    <w:rsid w:val="006B75B5"/>
    <w:rPr>
      <w:rFonts w:ascii="Symbol" w:hAnsi="Symbol" w:cs="Symbol"/>
      <w:lang w:val="ru-RU" w:eastAsia="ar-SA" w:bidi="ar-SA"/>
    </w:rPr>
  </w:style>
  <w:style w:type="character" w:customStyle="1" w:styleId="WW8Num29z1">
    <w:name w:val="WW8Num29z1"/>
    <w:rsid w:val="006B75B5"/>
    <w:rPr>
      <w:rFonts w:ascii="Symbol" w:hAnsi="Symbol" w:cs="Symbol"/>
      <w:lang w:val="ru-RU" w:eastAsia="ar-SA" w:bidi="ar-SA"/>
    </w:rPr>
  </w:style>
  <w:style w:type="character" w:customStyle="1" w:styleId="WW8Num31z1">
    <w:name w:val="WW8Num31z1"/>
    <w:rsid w:val="006B75B5"/>
    <w:rPr>
      <w:rFonts w:ascii="Symbol" w:hAnsi="Symbol" w:cs="Symbol"/>
      <w:lang w:val="ru-RU" w:eastAsia="ar-SA" w:bidi="ar-SA"/>
    </w:rPr>
  </w:style>
  <w:style w:type="character" w:customStyle="1" w:styleId="WW8Num32z0">
    <w:name w:val="WW8Num32z0"/>
    <w:rsid w:val="006B75B5"/>
    <w:rPr>
      <w:rFonts w:eastAsia="Times New Roman" w:cs="Times New Roman"/>
      <w:spacing w:val="0"/>
      <w:w w:val="100"/>
      <w:sz w:val="28"/>
      <w:szCs w:val="28"/>
      <w:lang w:val="ru-RU" w:eastAsia="ar-SA" w:bidi="ar-SA"/>
    </w:rPr>
  </w:style>
  <w:style w:type="character" w:customStyle="1" w:styleId="WW8Num32z1">
    <w:name w:val="WW8Num32z1"/>
    <w:rsid w:val="006B75B5"/>
    <w:rPr>
      <w:rFonts w:ascii="Symbol" w:hAnsi="Symbol" w:cs="Symbol"/>
      <w:lang w:val="ru-RU" w:eastAsia="ar-SA" w:bidi="ar-SA"/>
    </w:rPr>
  </w:style>
  <w:style w:type="character" w:customStyle="1" w:styleId="WW8Num33z0">
    <w:name w:val="WW8Num33z0"/>
    <w:rsid w:val="006B75B5"/>
    <w:rPr>
      <w:rFonts w:eastAsia="Times New Roman" w:cs="Times New Roman"/>
      <w:spacing w:val="0"/>
      <w:w w:val="100"/>
      <w:sz w:val="28"/>
      <w:szCs w:val="28"/>
      <w:lang w:val="ru-RU" w:eastAsia="ar-SA" w:bidi="ar-SA"/>
    </w:rPr>
  </w:style>
  <w:style w:type="character" w:customStyle="1" w:styleId="WW8Num33z1">
    <w:name w:val="WW8Num33z1"/>
    <w:rsid w:val="006B75B5"/>
    <w:rPr>
      <w:rFonts w:ascii="Symbol" w:hAnsi="Symbol" w:cs="Symbol"/>
      <w:lang w:val="ru-RU" w:eastAsia="ar-SA" w:bidi="ar-SA"/>
    </w:rPr>
  </w:style>
  <w:style w:type="character" w:customStyle="1" w:styleId="WW8Num37z0">
    <w:name w:val="WW8Num37z0"/>
    <w:rsid w:val="006B75B5"/>
    <w:rPr>
      <w:rFonts w:eastAsia="Times New Roman" w:cs="Times New Roman"/>
      <w:spacing w:val="0"/>
      <w:w w:val="100"/>
      <w:sz w:val="28"/>
      <w:szCs w:val="28"/>
      <w:lang w:val="ru-RU" w:eastAsia="ar-SA" w:bidi="ar-SA"/>
    </w:rPr>
  </w:style>
  <w:style w:type="character" w:customStyle="1" w:styleId="WW8Num37z1">
    <w:name w:val="WW8Num37z1"/>
    <w:rsid w:val="006B75B5"/>
    <w:rPr>
      <w:rFonts w:ascii="Symbol" w:hAnsi="Symbol" w:cs="Symbol"/>
      <w:lang w:val="ru-RU" w:eastAsia="ar-SA" w:bidi="ar-SA"/>
    </w:rPr>
  </w:style>
  <w:style w:type="character" w:customStyle="1" w:styleId="WW8Num39z0">
    <w:name w:val="WW8Num39z0"/>
    <w:rsid w:val="006B75B5"/>
    <w:rPr>
      <w:rFonts w:eastAsia="Times New Roman" w:cs="Times New Roman"/>
      <w:w w:val="99"/>
      <w:sz w:val="26"/>
      <w:szCs w:val="26"/>
      <w:lang w:val="ru-RU" w:eastAsia="ar-SA" w:bidi="ar-SA"/>
    </w:rPr>
  </w:style>
  <w:style w:type="character" w:customStyle="1" w:styleId="WW8Num39z1">
    <w:name w:val="WW8Num39z1"/>
    <w:rsid w:val="006B75B5"/>
    <w:rPr>
      <w:rFonts w:ascii="Symbol" w:hAnsi="Symbol" w:cs="Symbol"/>
      <w:lang w:val="ru-RU" w:eastAsia="ar-SA" w:bidi="ar-SA"/>
    </w:rPr>
  </w:style>
  <w:style w:type="character" w:customStyle="1" w:styleId="WW8Num40z0">
    <w:name w:val="WW8Num40z0"/>
    <w:rsid w:val="006B75B5"/>
    <w:rPr>
      <w:rFonts w:eastAsia="Times New Roman" w:cs="Times New Roman"/>
      <w:spacing w:val="0"/>
      <w:w w:val="100"/>
      <w:sz w:val="28"/>
      <w:szCs w:val="28"/>
      <w:lang w:val="ru-RU" w:eastAsia="ar-SA" w:bidi="ar-SA"/>
    </w:rPr>
  </w:style>
  <w:style w:type="character" w:customStyle="1" w:styleId="WW8Num40z1">
    <w:name w:val="WW8Num40z1"/>
    <w:rsid w:val="006B75B5"/>
    <w:rPr>
      <w:rFonts w:ascii="Symbol" w:hAnsi="Symbol" w:cs="Symbol"/>
      <w:lang w:val="ru-RU" w:eastAsia="ar-SA" w:bidi="ar-SA"/>
    </w:rPr>
  </w:style>
  <w:style w:type="character" w:customStyle="1" w:styleId="WW8Num41z0">
    <w:name w:val="WW8Num41z0"/>
    <w:rsid w:val="006B75B5"/>
    <w:rPr>
      <w:rFonts w:eastAsia="Times New Roman" w:cs="Times New Roman"/>
      <w:spacing w:val="0"/>
      <w:w w:val="100"/>
      <w:sz w:val="28"/>
      <w:szCs w:val="28"/>
      <w:lang w:val="ru-RU" w:eastAsia="ar-SA" w:bidi="ar-SA"/>
    </w:rPr>
  </w:style>
  <w:style w:type="character" w:customStyle="1" w:styleId="WW8Num42z0">
    <w:name w:val="WW8Num42z0"/>
    <w:rsid w:val="006B75B5"/>
    <w:rPr>
      <w:rFonts w:eastAsia="Times New Roman" w:cs="Times New Roman"/>
      <w:spacing w:val="0"/>
      <w:w w:val="100"/>
      <w:sz w:val="28"/>
      <w:szCs w:val="28"/>
      <w:lang w:val="ru-RU" w:eastAsia="ar-SA" w:bidi="ar-SA"/>
    </w:rPr>
  </w:style>
  <w:style w:type="character" w:customStyle="1" w:styleId="WW8Num42z1">
    <w:name w:val="WW8Num42z1"/>
    <w:rsid w:val="006B75B5"/>
    <w:rPr>
      <w:rFonts w:ascii="Symbol" w:hAnsi="Symbol" w:cs="Symbol"/>
      <w:lang w:val="ru-RU" w:eastAsia="ar-SA" w:bidi="ar-SA"/>
    </w:rPr>
  </w:style>
  <w:style w:type="character" w:customStyle="1" w:styleId="WW8Num43z0">
    <w:name w:val="WW8Num43z0"/>
    <w:rsid w:val="006B75B5"/>
    <w:rPr>
      <w:rFonts w:eastAsia="Times New Roman" w:cs="Times New Roman"/>
      <w:spacing w:val="0"/>
      <w:w w:val="100"/>
      <w:sz w:val="28"/>
      <w:szCs w:val="28"/>
      <w:lang w:val="ru-RU" w:eastAsia="ar-SA" w:bidi="ar-SA"/>
    </w:rPr>
  </w:style>
  <w:style w:type="character" w:customStyle="1" w:styleId="WW8Num43z1">
    <w:name w:val="WW8Num43z1"/>
    <w:rsid w:val="006B75B5"/>
    <w:rPr>
      <w:rFonts w:ascii="Symbol" w:hAnsi="Symbol" w:cs="Symbol"/>
      <w:lang w:val="ru-RU" w:eastAsia="ar-SA" w:bidi="ar-SA"/>
    </w:rPr>
  </w:style>
  <w:style w:type="character" w:customStyle="1" w:styleId="WW8Num44z0">
    <w:name w:val="WW8Num44z0"/>
    <w:rsid w:val="006B75B5"/>
    <w:rPr>
      <w:rFonts w:eastAsia="Times New Roman" w:cs="Times New Roman"/>
      <w:spacing w:val="0"/>
      <w:w w:val="100"/>
      <w:sz w:val="28"/>
      <w:szCs w:val="28"/>
      <w:lang w:val="ru-RU" w:eastAsia="ar-SA" w:bidi="ar-SA"/>
    </w:rPr>
  </w:style>
  <w:style w:type="character" w:customStyle="1" w:styleId="WW8Num44z1">
    <w:name w:val="WW8Num44z1"/>
    <w:rsid w:val="006B75B5"/>
    <w:rPr>
      <w:rFonts w:ascii="Symbol" w:hAnsi="Symbol" w:cs="Symbol"/>
      <w:lang w:val="ru-RU" w:eastAsia="ar-SA" w:bidi="ar-SA"/>
    </w:rPr>
  </w:style>
  <w:style w:type="character" w:customStyle="1" w:styleId="WW8Num45z0">
    <w:name w:val="WW8Num45z0"/>
    <w:rsid w:val="006B75B5"/>
    <w:rPr>
      <w:rFonts w:eastAsia="Times New Roman" w:cs="Times New Roman"/>
      <w:spacing w:val="0"/>
      <w:w w:val="100"/>
      <w:sz w:val="28"/>
      <w:szCs w:val="28"/>
      <w:lang w:val="ru-RU" w:eastAsia="ar-SA" w:bidi="ar-SA"/>
    </w:rPr>
  </w:style>
  <w:style w:type="character" w:customStyle="1" w:styleId="WW8Num45z1">
    <w:name w:val="WW8Num45z1"/>
    <w:rsid w:val="006B75B5"/>
    <w:rPr>
      <w:rFonts w:ascii="Symbol" w:hAnsi="Symbol" w:cs="Symbol"/>
      <w:lang w:val="ru-RU" w:eastAsia="ar-SA" w:bidi="ar-SA"/>
    </w:rPr>
  </w:style>
  <w:style w:type="character" w:customStyle="1" w:styleId="WW8Num46z0">
    <w:name w:val="WW8Num46z0"/>
    <w:rsid w:val="006B75B5"/>
    <w:rPr>
      <w:rFonts w:ascii="Arial MT" w:eastAsia="Times New Roman" w:hAnsi="Arial MT" w:cs="Times New Roman"/>
      <w:spacing w:val="0"/>
      <w:w w:val="100"/>
      <w:sz w:val="28"/>
      <w:szCs w:val="28"/>
      <w:lang w:val="ru-RU" w:eastAsia="ar-SA" w:bidi="ar-SA"/>
    </w:rPr>
  </w:style>
  <w:style w:type="character" w:customStyle="1" w:styleId="WW8Num46z1">
    <w:name w:val="WW8Num46z1"/>
    <w:rsid w:val="006B75B5"/>
    <w:rPr>
      <w:rFonts w:ascii="Symbol" w:hAnsi="Symbol" w:cs="Symbol"/>
      <w:lang w:val="ru-RU" w:eastAsia="ar-SA" w:bidi="ar-SA"/>
    </w:rPr>
  </w:style>
  <w:style w:type="character" w:customStyle="1" w:styleId="WW8Num47z0">
    <w:name w:val="WW8Num47z0"/>
    <w:rsid w:val="006B75B5"/>
    <w:rPr>
      <w:rFonts w:eastAsia="Times New Roman" w:cs="Times New Roman"/>
      <w:spacing w:val="0"/>
      <w:w w:val="100"/>
      <w:sz w:val="28"/>
      <w:szCs w:val="28"/>
      <w:lang w:val="ru-RU" w:eastAsia="ar-SA" w:bidi="ar-SA"/>
    </w:rPr>
  </w:style>
  <w:style w:type="character" w:customStyle="1" w:styleId="WW8Num47z1">
    <w:name w:val="WW8Num47z1"/>
    <w:rsid w:val="006B75B5"/>
    <w:rPr>
      <w:rFonts w:ascii="Symbol" w:hAnsi="Symbol" w:cs="Symbol"/>
      <w:lang w:val="ru-RU" w:eastAsia="ar-SA" w:bidi="ar-SA"/>
    </w:rPr>
  </w:style>
  <w:style w:type="character" w:customStyle="1" w:styleId="WW8Num48z0">
    <w:name w:val="WW8Num48z0"/>
    <w:rsid w:val="006B75B5"/>
    <w:rPr>
      <w:rFonts w:eastAsia="Times New Roman" w:cs="Times New Roman"/>
      <w:spacing w:val="0"/>
      <w:w w:val="100"/>
      <w:sz w:val="28"/>
      <w:szCs w:val="28"/>
      <w:lang w:val="ru-RU" w:eastAsia="ar-SA" w:bidi="ar-SA"/>
    </w:rPr>
  </w:style>
  <w:style w:type="character" w:customStyle="1" w:styleId="WW8Num48z1">
    <w:name w:val="WW8Num48z1"/>
    <w:rsid w:val="006B75B5"/>
    <w:rPr>
      <w:rFonts w:ascii="Symbol" w:hAnsi="Symbol" w:cs="Symbol"/>
      <w:lang w:val="ru-RU" w:eastAsia="ar-SA" w:bidi="ar-SA"/>
    </w:rPr>
  </w:style>
  <w:style w:type="character" w:customStyle="1" w:styleId="WW8Num49z0">
    <w:name w:val="WW8Num49z0"/>
    <w:rsid w:val="006B75B5"/>
    <w:rPr>
      <w:rFonts w:eastAsia="Times New Roman" w:cs="Times New Roman"/>
      <w:spacing w:val="0"/>
      <w:w w:val="100"/>
      <w:sz w:val="28"/>
      <w:szCs w:val="28"/>
      <w:lang w:val="ru-RU" w:eastAsia="ar-SA" w:bidi="ar-SA"/>
    </w:rPr>
  </w:style>
  <w:style w:type="character" w:customStyle="1" w:styleId="WW8Num49z1">
    <w:name w:val="WW8Num49z1"/>
    <w:rsid w:val="006B75B5"/>
    <w:rPr>
      <w:rFonts w:ascii="Symbol" w:hAnsi="Symbol" w:cs="Symbol"/>
      <w:lang w:val="ru-RU" w:eastAsia="ar-SA" w:bidi="ar-SA"/>
    </w:rPr>
  </w:style>
  <w:style w:type="character" w:customStyle="1" w:styleId="WW8Num50z0">
    <w:name w:val="WW8Num50z0"/>
    <w:rsid w:val="006B75B5"/>
    <w:rPr>
      <w:rFonts w:eastAsia="Times New Roman" w:cs="Times New Roman"/>
      <w:spacing w:val="0"/>
      <w:w w:val="100"/>
      <w:sz w:val="28"/>
      <w:szCs w:val="28"/>
      <w:lang w:val="ru-RU" w:eastAsia="ar-SA" w:bidi="ar-SA"/>
    </w:rPr>
  </w:style>
  <w:style w:type="character" w:customStyle="1" w:styleId="WW8Num50z1">
    <w:name w:val="WW8Num50z1"/>
    <w:rsid w:val="006B75B5"/>
    <w:rPr>
      <w:rFonts w:ascii="Symbol" w:hAnsi="Symbol" w:cs="Symbol"/>
      <w:lang w:val="ru-RU" w:eastAsia="ar-SA" w:bidi="ar-SA"/>
    </w:rPr>
  </w:style>
  <w:style w:type="character" w:customStyle="1" w:styleId="WW8Num51z0">
    <w:name w:val="WW8Num51z0"/>
    <w:rsid w:val="006B75B5"/>
    <w:rPr>
      <w:rFonts w:eastAsia="Times New Roman" w:cs="Times New Roman"/>
      <w:spacing w:val="0"/>
      <w:w w:val="100"/>
      <w:sz w:val="28"/>
      <w:szCs w:val="28"/>
      <w:lang w:val="ru-RU" w:eastAsia="ar-SA" w:bidi="ar-SA"/>
    </w:rPr>
  </w:style>
  <w:style w:type="character" w:customStyle="1" w:styleId="WW8Num51z1">
    <w:name w:val="WW8Num51z1"/>
    <w:rsid w:val="006B75B5"/>
    <w:rPr>
      <w:rFonts w:ascii="Symbol" w:hAnsi="Symbol" w:cs="Symbol"/>
      <w:lang w:val="ru-RU" w:eastAsia="ar-SA" w:bidi="ar-SA"/>
    </w:rPr>
  </w:style>
  <w:style w:type="character" w:customStyle="1" w:styleId="WW8Num52z0">
    <w:name w:val="WW8Num52z0"/>
    <w:rsid w:val="006B75B5"/>
    <w:rPr>
      <w:rFonts w:eastAsia="Times New Roman" w:cs="Times New Roman"/>
      <w:spacing w:val="0"/>
      <w:w w:val="100"/>
      <w:sz w:val="28"/>
      <w:szCs w:val="28"/>
      <w:lang w:val="ru-RU" w:eastAsia="ar-SA" w:bidi="ar-SA"/>
    </w:rPr>
  </w:style>
  <w:style w:type="character" w:customStyle="1" w:styleId="WW8Num52z1">
    <w:name w:val="WW8Num52z1"/>
    <w:rsid w:val="006B75B5"/>
    <w:rPr>
      <w:rFonts w:ascii="Symbol" w:hAnsi="Symbol" w:cs="Symbol"/>
      <w:lang w:val="ru-RU" w:eastAsia="ar-SA" w:bidi="ar-SA"/>
    </w:rPr>
  </w:style>
  <w:style w:type="character" w:customStyle="1" w:styleId="WW8Num53z0">
    <w:name w:val="WW8Num53z0"/>
    <w:rsid w:val="006B75B5"/>
    <w:rPr>
      <w:rFonts w:eastAsia="Times New Roman" w:cs="Times New Roman"/>
      <w:spacing w:val="0"/>
      <w:w w:val="100"/>
      <w:sz w:val="28"/>
      <w:szCs w:val="28"/>
      <w:lang w:val="ru-RU" w:eastAsia="ar-SA" w:bidi="ar-SA"/>
    </w:rPr>
  </w:style>
  <w:style w:type="character" w:customStyle="1" w:styleId="WW8Num53z1">
    <w:name w:val="WW8Num53z1"/>
    <w:rsid w:val="006B75B5"/>
    <w:rPr>
      <w:rFonts w:ascii="Symbol" w:hAnsi="Symbol" w:cs="Symbol"/>
      <w:lang w:val="ru-RU" w:eastAsia="ar-SA" w:bidi="ar-SA"/>
    </w:rPr>
  </w:style>
  <w:style w:type="character" w:customStyle="1" w:styleId="WW8Num54z0">
    <w:name w:val="WW8Num54z0"/>
    <w:rsid w:val="006B75B5"/>
    <w:rPr>
      <w:rFonts w:eastAsia="Times New Roman" w:cs="Times New Roman"/>
      <w:spacing w:val="0"/>
      <w:w w:val="100"/>
      <w:sz w:val="28"/>
      <w:szCs w:val="28"/>
      <w:lang w:val="ru-RU" w:eastAsia="ar-SA" w:bidi="ar-SA"/>
    </w:rPr>
  </w:style>
  <w:style w:type="character" w:customStyle="1" w:styleId="WW8Num54z1">
    <w:name w:val="WW8Num54z1"/>
    <w:rsid w:val="006B75B5"/>
    <w:rPr>
      <w:rFonts w:ascii="Symbol" w:hAnsi="Symbol" w:cs="Symbol"/>
      <w:lang w:val="ru-RU" w:eastAsia="ar-SA" w:bidi="ar-SA"/>
    </w:rPr>
  </w:style>
  <w:style w:type="character" w:customStyle="1" w:styleId="WW8Num55z0">
    <w:name w:val="WW8Num55z0"/>
    <w:rsid w:val="006B75B5"/>
    <w:rPr>
      <w:rFonts w:eastAsia="Times New Roman" w:cs="Times New Roman"/>
      <w:spacing w:val="0"/>
      <w:w w:val="100"/>
      <w:sz w:val="28"/>
      <w:szCs w:val="28"/>
      <w:lang w:val="ru-RU" w:eastAsia="ar-SA" w:bidi="ar-SA"/>
    </w:rPr>
  </w:style>
  <w:style w:type="character" w:customStyle="1" w:styleId="WW8Num55z1">
    <w:name w:val="WW8Num55z1"/>
    <w:rsid w:val="006B75B5"/>
    <w:rPr>
      <w:rFonts w:ascii="Symbol" w:hAnsi="Symbol" w:cs="Symbol"/>
      <w:lang w:val="ru-RU" w:eastAsia="ar-SA" w:bidi="ar-SA"/>
    </w:rPr>
  </w:style>
  <w:style w:type="character" w:customStyle="1" w:styleId="WW8Num56z0">
    <w:name w:val="WW8Num56z0"/>
    <w:rsid w:val="006B75B5"/>
    <w:rPr>
      <w:rFonts w:eastAsia="Times New Roman" w:cs="Times New Roman"/>
      <w:spacing w:val="0"/>
      <w:w w:val="100"/>
      <w:sz w:val="28"/>
      <w:szCs w:val="28"/>
      <w:lang w:val="ru-RU" w:eastAsia="ar-SA" w:bidi="ar-SA"/>
    </w:rPr>
  </w:style>
  <w:style w:type="character" w:customStyle="1" w:styleId="WW8Num56z1">
    <w:name w:val="WW8Num56z1"/>
    <w:rsid w:val="006B75B5"/>
    <w:rPr>
      <w:rFonts w:ascii="Symbol" w:hAnsi="Symbol" w:cs="Symbol"/>
      <w:lang w:val="ru-RU" w:eastAsia="ar-SA" w:bidi="ar-SA"/>
    </w:rPr>
  </w:style>
  <w:style w:type="character" w:customStyle="1" w:styleId="WW8Num57z0">
    <w:name w:val="WW8Num57z0"/>
    <w:rsid w:val="006B75B5"/>
    <w:rPr>
      <w:rFonts w:eastAsia="Times New Roman" w:cs="Times New Roman"/>
      <w:spacing w:val="0"/>
      <w:w w:val="100"/>
      <w:sz w:val="28"/>
      <w:szCs w:val="28"/>
      <w:lang w:val="ru-RU" w:eastAsia="ar-SA" w:bidi="ar-SA"/>
    </w:rPr>
  </w:style>
  <w:style w:type="character" w:customStyle="1" w:styleId="WW8Num57z1">
    <w:name w:val="WW8Num57z1"/>
    <w:rsid w:val="006B75B5"/>
    <w:rPr>
      <w:rFonts w:ascii="Symbol" w:hAnsi="Symbol" w:cs="Symbol"/>
      <w:lang w:val="ru-RU" w:eastAsia="ar-SA" w:bidi="ar-SA"/>
    </w:rPr>
  </w:style>
  <w:style w:type="character" w:customStyle="1" w:styleId="WW8Num58z0">
    <w:name w:val="WW8Num58z0"/>
    <w:rsid w:val="006B75B5"/>
    <w:rPr>
      <w:rFonts w:eastAsia="Times New Roman" w:cs="Times New Roman"/>
      <w:spacing w:val="0"/>
      <w:w w:val="100"/>
      <w:sz w:val="28"/>
      <w:szCs w:val="28"/>
      <w:lang w:val="ru-RU" w:eastAsia="ar-SA" w:bidi="ar-SA"/>
    </w:rPr>
  </w:style>
  <w:style w:type="character" w:customStyle="1" w:styleId="WW8Num58z1">
    <w:name w:val="WW8Num58z1"/>
    <w:rsid w:val="006B75B5"/>
    <w:rPr>
      <w:rFonts w:ascii="Symbol" w:hAnsi="Symbol" w:cs="Symbol"/>
      <w:lang w:val="ru-RU" w:eastAsia="ar-SA" w:bidi="ar-SA"/>
    </w:rPr>
  </w:style>
  <w:style w:type="character" w:customStyle="1" w:styleId="WW8Num59z0">
    <w:name w:val="WW8Num59z0"/>
    <w:rsid w:val="006B75B5"/>
    <w:rPr>
      <w:rFonts w:eastAsia="Times New Roman" w:cs="Times New Roman"/>
      <w:spacing w:val="0"/>
      <w:w w:val="100"/>
      <w:sz w:val="28"/>
      <w:szCs w:val="28"/>
      <w:lang w:val="ru-RU" w:eastAsia="ar-SA" w:bidi="ar-SA"/>
    </w:rPr>
  </w:style>
  <w:style w:type="character" w:customStyle="1" w:styleId="WW8Num59z1">
    <w:name w:val="WW8Num59z1"/>
    <w:rsid w:val="006B75B5"/>
    <w:rPr>
      <w:rFonts w:ascii="Symbol" w:hAnsi="Symbol" w:cs="Symbol"/>
      <w:lang w:val="ru-RU" w:eastAsia="ar-SA" w:bidi="ar-SA"/>
    </w:rPr>
  </w:style>
  <w:style w:type="character" w:customStyle="1" w:styleId="WW8Num60z0">
    <w:name w:val="WW8Num60z0"/>
    <w:rsid w:val="006B75B5"/>
    <w:rPr>
      <w:rFonts w:eastAsia="Times New Roman" w:cs="Times New Roman"/>
      <w:spacing w:val="0"/>
      <w:w w:val="100"/>
      <w:sz w:val="28"/>
      <w:szCs w:val="28"/>
      <w:lang w:val="ru-RU" w:eastAsia="ar-SA" w:bidi="ar-SA"/>
    </w:rPr>
  </w:style>
  <w:style w:type="character" w:customStyle="1" w:styleId="WW8Num60z1">
    <w:name w:val="WW8Num60z1"/>
    <w:rsid w:val="006B75B5"/>
    <w:rPr>
      <w:rFonts w:ascii="Symbol" w:hAnsi="Symbol" w:cs="Symbol"/>
      <w:lang w:val="ru-RU" w:eastAsia="ar-SA" w:bidi="ar-SA"/>
    </w:rPr>
  </w:style>
  <w:style w:type="character" w:customStyle="1" w:styleId="WW8Num61z0">
    <w:name w:val="WW8Num61z0"/>
    <w:rsid w:val="006B75B5"/>
    <w:rPr>
      <w:rFonts w:eastAsia="Times New Roman" w:cs="Times New Roman"/>
      <w:spacing w:val="0"/>
      <w:w w:val="100"/>
      <w:sz w:val="28"/>
      <w:szCs w:val="28"/>
      <w:lang w:val="ru-RU" w:eastAsia="ar-SA" w:bidi="ar-SA"/>
    </w:rPr>
  </w:style>
  <w:style w:type="character" w:customStyle="1" w:styleId="WW8Num61z1">
    <w:name w:val="WW8Num61z1"/>
    <w:rsid w:val="006B75B5"/>
    <w:rPr>
      <w:rFonts w:ascii="Symbol" w:hAnsi="Symbol" w:cs="Symbol"/>
      <w:lang w:val="ru-RU" w:eastAsia="ar-SA" w:bidi="ar-SA"/>
    </w:rPr>
  </w:style>
  <w:style w:type="character" w:customStyle="1" w:styleId="WW8Num62z0">
    <w:name w:val="WW8Num62z0"/>
    <w:rsid w:val="006B75B5"/>
    <w:rPr>
      <w:rFonts w:eastAsia="Times New Roman" w:cs="Times New Roman"/>
      <w:spacing w:val="0"/>
      <w:w w:val="100"/>
      <w:sz w:val="28"/>
      <w:szCs w:val="28"/>
      <w:lang w:val="ru-RU" w:eastAsia="ar-SA" w:bidi="ar-SA"/>
    </w:rPr>
  </w:style>
  <w:style w:type="character" w:customStyle="1" w:styleId="WW8Num62z1">
    <w:name w:val="WW8Num62z1"/>
    <w:rsid w:val="006B75B5"/>
    <w:rPr>
      <w:rFonts w:ascii="Symbol" w:hAnsi="Symbol" w:cs="Symbol"/>
      <w:lang w:val="ru-RU" w:eastAsia="ar-SA" w:bidi="ar-SA"/>
    </w:rPr>
  </w:style>
  <w:style w:type="character" w:customStyle="1" w:styleId="WW8Num63z0">
    <w:name w:val="WW8Num63z0"/>
    <w:rsid w:val="006B75B5"/>
    <w:rPr>
      <w:rFonts w:eastAsia="Times New Roman" w:cs="Times New Roman"/>
      <w:spacing w:val="0"/>
      <w:w w:val="100"/>
      <w:sz w:val="28"/>
      <w:szCs w:val="28"/>
      <w:lang w:val="ru-RU" w:eastAsia="ar-SA" w:bidi="ar-SA"/>
    </w:rPr>
  </w:style>
  <w:style w:type="character" w:customStyle="1" w:styleId="WW8Num63z1">
    <w:name w:val="WW8Num63z1"/>
    <w:rsid w:val="006B75B5"/>
    <w:rPr>
      <w:rFonts w:ascii="Symbol" w:hAnsi="Symbol" w:cs="Symbol"/>
      <w:lang w:val="ru-RU" w:eastAsia="ar-SA" w:bidi="ar-SA"/>
    </w:rPr>
  </w:style>
  <w:style w:type="character" w:customStyle="1" w:styleId="WW8Num64z0">
    <w:name w:val="WW8Num64z0"/>
    <w:rsid w:val="006B75B5"/>
    <w:rPr>
      <w:rFonts w:eastAsia="Times New Roman" w:cs="Times New Roman"/>
      <w:spacing w:val="0"/>
      <w:w w:val="100"/>
      <w:sz w:val="28"/>
      <w:szCs w:val="28"/>
      <w:lang w:val="ru-RU" w:eastAsia="ar-SA" w:bidi="ar-SA"/>
    </w:rPr>
  </w:style>
  <w:style w:type="character" w:customStyle="1" w:styleId="WW8Num64z1">
    <w:name w:val="WW8Num64z1"/>
    <w:rsid w:val="006B75B5"/>
    <w:rPr>
      <w:rFonts w:ascii="Symbol" w:hAnsi="Symbol" w:cs="Symbol"/>
      <w:lang w:val="ru-RU" w:eastAsia="ar-SA" w:bidi="ar-SA"/>
    </w:rPr>
  </w:style>
  <w:style w:type="character" w:customStyle="1" w:styleId="WW8Num65z0">
    <w:name w:val="WW8Num65z0"/>
    <w:rsid w:val="006B75B5"/>
    <w:rPr>
      <w:rFonts w:eastAsia="Times New Roman" w:cs="Times New Roman"/>
      <w:spacing w:val="0"/>
      <w:w w:val="100"/>
      <w:sz w:val="28"/>
      <w:szCs w:val="28"/>
      <w:lang w:val="ru-RU" w:eastAsia="ar-SA" w:bidi="ar-SA"/>
    </w:rPr>
  </w:style>
  <w:style w:type="character" w:customStyle="1" w:styleId="WW8Num65z1">
    <w:name w:val="WW8Num65z1"/>
    <w:rsid w:val="006B75B5"/>
    <w:rPr>
      <w:rFonts w:ascii="Symbol" w:hAnsi="Symbol" w:cs="Symbol"/>
      <w:lang w:val="ru-RU" w:eastAsia="ar-SA" w:bidi="ar-SA"/>
    </w:rPr>
  </w:style>
  <w:style w:type="character" w:customStyle="1" w:styleId="WW8Num66z0">
    <w:name w:val="WW8Num66z0"/>
    <w:rsid w:val="006B75B5"/>
    <w:rPr>
      <w:rFonts w:eastAsia="Times New Roman" w:cs="Times New Roman"/>
      <w:spacing w:val="0"/>
      <w:w w:val="100"/>
      <w:sz w:val="28"/>
      <w:szCs w:val="28"/>
      <w:lang w:val="ru-RU" w:eastAsia="ar-SA" w:bidi="ar-SA"/>
    </w:rPr>
  </w:style>
  <w:style w:type="character" w:customStyle="1" w:styleId="WW8Num66z1">
    <w:name w:val="WW8Num66z1"/>
    <w:rsid w:val="006B75B5"/>
    <w:rPr>
      <w:rFonts w:ascii="Symbol" w:hAnsi="Symbol" w:cs="Symbol"/>
      <w:lang w:val="ru-RU" w:eastAsia="ar-SA" w:bidi="ar-SA"/>
    </w:rPr>
  </w:style>
  <w:style w:type="character" w:customStyle="1" w:styleId="WW8Num67z0">
    <w:name w:val="WW8Num67z0"/>
    <w:rsid w:val="006B75B5"/>
    <w:rPr>
      <w:rFonts w:eastAsia="Times New Roman" w:cs="Times New Roman"/>
      <w:spacing w:val="0"/>
      <w:w w:val="100"/>
      <w:sz w:val="28"/>
      <w:szCs w:val="28"/>
      <w:lang w:val="ru-RU" w:eastAsia="ar-SA" w:bidi="ar-SA"/>
    </w:rPr>
  </w:style>
  <w:style w:type="character" w:customStyle="1" w:styleId="WW8Num67z1">
    <w:name w:val="WW8Num67z1"/>
    <w:rsid w:val="006B75B5"/>
    <w:rPr>
      <w:rFonts w:ascii="Symbol" w:hAnsi="Symbol" w:cs="Symbol"/>
      <w:lang w:val="ru-RU" w:eastAsia="ar-SA" w:bidi="ar-SA"/>
    </w:rPr>
  </w:style>
  <w:style w:type="character" w:customStyle="1" w:styleId="WW8Num68z0">
    <w:name w:val="WW8Num68z0"/>
    <w:rsid w:val="006B75B5"/>
    <w:rPr>
      <w:rFonts w:eastAsia="Times New Roman" w:cs="Times New Roman"/>
      <w:spacing w:val="0"/>
      <w:w w:val="100"/>
      <w:sz w:val="28"/>
      <w:szCs w:val="28"/>
      <w:lang w:val="ru-RU" w:eastAsia="ar-SA" w:bidi="ar-SA"/>
    </w:rPr>
  </w:style>
  <w:style w:type="character" w:customStyle="1" w:styleId="WW8Num68z1">
    <w:name w:val="WW8Num68z1"/>
    <w:rsid w:val="006B75B5"/>
    <w:rPr>
      <w:rFonts w:ascii="Symbol" w:hAnsi="Symbol" w:cs="Symbol"/>
      <w:lang w:val="ru-RU" w:eastAsia="ar-SA" w:bidi="ar-SA"/>
    </w:rPr>
  </w:style>
  <w:style w:type="character" w:customStyle="1" w:styleId="WW8Num69z0">
    <w:name w:val="WW8Num69z0"/>
    <w:rsid w:val="006B75B5"/>
    <w:rPr>
      <w:rFonts w:eastAsia="Times New Roman" w:cs="Times New Roman"/>
      <w:spacing w:val="0"/>
      <w:w w:val="100"/>
      <w:sz w:val="28"/>
      <w:szCs w:val="28"/>
      <w:lang w:val="ru-RU" w:eastAsia="ar-SA" w:bidi="ar-SA"/>
    </w:rPr>
  </w:style>
  <w:style w:type="character" w:customStyle="1" w:styleId="WW8Num69z1">
    <w:name w:val="WW8Num69z1"/>
    <w:rsid w:val="006B75B5"/>
    <w:rPr>
      <w:rFonts w:ascii="Symbol" w:hAnsi="Symbol" w:cs="Symbol"/>
      <w:lang w:val="ru-RU" w:eastAsia="ar-SA" w:bidi="ar-SA"/>
    </w:rPr>
  </w:style>
  <w:style w:type="character" w:customStyle="1" w:styleId="WW8Num70z0">
    <w:name w:val="WW8Num70z0"/>
    <w:rsid w:val="006B75B5"/>
    <w:rPr>
      <w:rFonts w:eastAsia="Times New Roman" w:cs="Times New Roman"/>
      <w:spacing w:val="0"/>
      <w:w w:val="100"/>
      <w:sz w:val="28"/>
      <w:szCs w:val="28"/>
      <w:lang w:val="ru-RU" w:eastAsia="ar-SA" w:bidi="ar-SA"/>
    </w:rPr>
  </w:style>
  <w:style w:type="character" w:customStyle="1" w:styleId="WW8Num70z1">
    <w:name w:val="WW8Num70z1"/>
    <w:rsid w:val="006B75B5"/>
    <w:rPr>
      <w:rFonts w:ascii="Symbol" w:hAnsi="Symbol" w:cs="Symbol"/>
      <w:lang w:val="ru-RU" w:eastAsia="ar-SA" w:bidi="ar-SA"/>
    </w:rPr>
  </w:style>
  <w:style w:type="character" w:customStyle="1" w:styleId="WW8Num71z0">
    <w:name w:val="WW8Num71z0"/>
    <w:rsid w:val="006B75B5"/>
    <w:rPr>
      <w:rFonts w:eastAsia="Times New Roman" w:cs="Times New Roman"/>
      <w:spacing w:val="0"/>
      <w:w w:val="100"/>
      <w:sz w:val="28"/>
      <w:szCs w:val="28"/>
      <w:lang w:val="ru-RU" w:eastAsia="ar-SA" w:bidi="ar-SA"/>
    </w:rPr>
  </w:style>
  <w:style w:type="character" w:customStyle="1" w:styleId="WW8Num71z1">
    <w:name w:val="WW8Num71z1"/>
    <w:rsid w:val="006B75B5"/>
    <w:rPr>
      <w:rFonts w:ascii="Symbol" w:hAnsi="Symbol" w:cs="Symbol"/>
      <w:lang w:val="ru-RU" w:eastAsia="ar-SA" w:bidi="ar-SA"/>
    </w:rPr>
  </w:style>
  <w:style w:type="character" w:customStyle="1" w:styleId="WW8Num72z0">
    <w:name w:val="WW8Num72z0"/>
    <w:rsid w:val="006B75B5"/>
    <w:rPr>
      <w:rFonts w:eastAsia="Times New Roman" w:cs="Times New Roman"/>
      <w:spacing w:val="0"/>
      <w:w w:val="100"/>
      <w:sz w:val="28"/>
      <w:szCs w:val="28"/>
      <w:lang w:val="ru-RU" w:eastAsia="ar-SA" w:bidi="ar-SA"/>
    </w:rPr>
  </w:style>
  <w:style w:type="character" w:customStyle="1" w:styleId="WW8Num72z1">
    <w:name w:val="WW8Num72z1"/>
    <w:rsid w:val="006B75B5"/>
    <w:rPr>
      <w:rFonts w:ascii="Symbol" w:hAnsi="Symbol" w:cs="Symbol"/>
      <w:lang w:val="ru-RU" w:eastAsia="ar-SA" w:bidi="ar-SA"/>
    </w:rPr>
  </w:style>
  <w:style w:type="character" w:customStyle="1" w:styleId="WW8Num73z0">
    <w:name w:val="WW8Num73z0"/>
    <w:rsid w:val="006B75B5"/>
    <w:rPr>
      <w:rFonts w:eastAsia="Times New Roman" w:cs="Times New Roman"/>
      <w:spacing w:val="0"/>
      <w:w w:val="100"/>
      <w:sz w:val="28"/>
      <w:szCs w:val="28"/>
      <w:lang w:val="ru-RU" w:eastAsia="ar-SA" w:bidi="ar-SA"/>
    </w:rPr>
  </w:style>
  <w:style w:type="character" w:customStyle="1" w:styleId="WW8Num73z1">
    <w:name w:val="WW8Num73z1"/>
    <w:rsid w:val="006B75B5"/>
    <w:rPr>
      <w:rFonts w:ascii="Symbol" w:hAnsi="Symbol" w:cs="Symbol"/>
      <w:lang w:val="ru-RU" w:eastAsia="ar-SA" w:bidi="ar-SA"/>
    </w:rPr>
  </w:style>
  <w:style w:type="character" w:customStyle="1" w:styleId="WW8Num74z0">
    <w:name w:val="WW8Num74z0"/>
    <w:rsid w:val="006B75B5"/>
    <w:rPr>
      <w:rFonts w:eastAsia="Times New Roman" w:cs="Times New Roman"/>
      <w:spacing w:val="0"/>
      <w:w w:val="100"/>
      <w:sz w:val="28"/>
      <w:szCs w:val="28"/>
      <w:lang w:val="ru-RU" w:eastAsia="ar-SA" w:bidi="ar-SA"/>
    </w:rPr>
  </w:style>
  <w:style w:type="character" w:customStyle="1" w:styleId="WW8Num74z1">
    <w:name w:val="WW8Num74z1"/>
    <w:rsid w:val="006B75B5"/>
    <w:rPr>
      <w:rFonts w:ascii="Symbol" w:hAnsi="Symbol" w:cs="Symbol"/>
      <w:lang w:val="ru-RU" w:eastAsia="ar-SA" w:bidi="ar-SA"/>
    </w:rPr>
  </w:style>
  <w:style w:type="character" w:customStyle="1" w:styleId="WW8Num75z0">
    <w:name w:val="WW8Num75z0"/>
    <w:rsid w:val="006B75B5"/>
    <w:rPr>
      <w:rFonts w:eastAsia="Times New Roman" w:cs="Times New Roman"/>
      <w:spacing w:val="0"/>
      <w:w w:val="100"/>
      <w:sz w:val="28"/>
      <w:szCs w:val="28"/>
      <w:lang w:val="ru-RU" w:eastAsia="ar-SA" w:bidi="ar-SA"/>
    </w:rPr>
  </w:style>
  <w:style w:type="character" w:customStyle="1" w:styleId="WW8Num75z1">
    <w:name w:val="WW8Num75z1"/>
    <w:rsid w:val="006B75B5"/>
    <w:rPr>
      <w:rFonts w:ascii="Symbol" w:hAnsi="Symbol" w:cs="Symbol"/>
      <w:lang w:val="ru-RU" w:eastAsia="ar-SA" w:bidi="ar-SA"/>
    </w:rPr>
  </w:style>
  <w:style w:type="character" w:customStyle="1" w:styleId="WW8Num76z0">
    <w:name w:val="WW8Num76z0"/>
    <w:rsid w:val="006B75B5"/>
    <w:rPr>
      <w:rFonts w:eastAsia="Times New Roman" w:cs="Times New Roman"/>
      <w:spacing w:val="0"/>
      <w:w w:val="100"/>
      <w:sz w:val="28"/>
      <w:szCs w:val="28"/>
      <w:lang w:val="ru-RU" w:eastAsia="ar-SA" w:bidi="ar-SA"/>
    </w:rPr>
  </w:style>
  <w:style w:type="character" w:customStyle="1" w:styleId="WW8Num76z1">
    <w:name w:val="WW8Num76z1"/>
    <w:rsid w:val="006B75B5"/>
    <w:rPr>
      <w:rFonts w:ascii="Symbol" w:hAnsi="Symbol" w:cs="Symbol"/>
      <w:lang w:val="ru-RU" w:eastAsia="ar-SA" w:bidi="ar-SA"/>
    </w:rPr>
  </w:style>
  <w:style w:type="character" w:customStyle="1" w:styleId="WW8Num77z0">
    <w:name w:val="WW8Num77z0"/>
    <w:rsid w:val="006B75B5"/>
    <w:rPr>
      <w:rFonts w:eastAsia="Times New Roman" w:cs="Times New Roman"/>
      <w:spacing w:val="0"/>
      <w:w w:val="100"/>
      <w:sz w:val="28"/>
      <w:szCs w:val="28"/>
      <w:lang w:val="ru-RU" w:eastAsia="ar-SA" w:bidi="ar-SA"/>
    </w:rPr>
  </w:style>
  <w:style w:type="character" w:customStyle="1" w:styleId="WW8Num77z1">
    <w:name w:val="WW8Num77z1"/>
    <w:rsid w:val="006B75B5"/>
    <w:rPr>
      <w:rFonts w:ascii="Symbol" w:hAnsi="Symbol" w:cs="Symbol"/>
      <w:lang w:val="ru-RU" w:eastAsia="ar-SA" w:bidi="ar-SA"/>
    </w:rPr>
  </w:style>
  <w:style w:type="character" w:customStyle="1" w:styleId="WW8Num78z0">
    <w:name w:val="WW8Num78z0"/>
    <w:rsid w:val="006B75B5"/>
    <w:rPr>
      <w:rFonts w:eastAsia="Times New Roman" w:cs="Times New Roman"/>
      <w:spacing w:val="0"/>
      <w:w w:val="100"/>
      <w:sz w:val="28"/>
      <w:szCs w:val="28"/>
      <w:lang w:val="ru-RU" w:eastAsia="ar-SA" w:bidi="ar-SA"/>
    </w:rPr>
  </w:style>
  <w:style w:type="character" w:customStyle="1" w:styleId="WW8Num78z1">
    <w:name w:val="WW8Num78z1"/>
    <w:rsid w:val="006B75B5"/>
    <w:rPr>
      <w:rFonts w:ascii="Symbol" w:hAnsi="Symbol" w:cs="Symbol"/>
      <w:lang w:val="ru-RU" w:eastAsia="ar-SA" w:bidi="ar-SA"/>
    </w:rPr>
  </w:style>
  <w:style w:type="character" w:customStyle="1" w:styleId="WW8Num79z0">
    <w:name w:val="WW8Num79z0"/>
    <w:rsid w:val="006B75B5"/>
    <w:rPr>
      <w:rFonts w:eastAsia="Times New Roman" w:cs="Times New Roman"/>
      <w:spacing w:val="0"/>
      <w:w w:val="100"/>
      <w:sz w:val="28"/>
      <w:szCs w:val="28"/>
      <w:lang w:val="ru-RU" w:eastAsia="ar-SA" w:bidi="ar-SA"/>
    </w:rPr>
  </w:style>
  <w:style w:type="character" w:customStyle="1" w:styleId="WW8Num79z1">
    <w:name w:val="WW8Num79z1"/>
    <w:rsid w:val="006B75B5"/>
    <w:rPr>
      <w:rFonts w:ascii="Symbol" w:hAnsi="Symbol" w:cs="Symbol"/>
      <w:lang w:val="ru-RU" w:eastAsia="ar-SA" w:bidi="ar-SA"/>
    </w:rPr>
  </w:style>
  <w:style w:type="character" w:customStyle="1" w:styleId="WW8Num80z0">
    <w:name w:val="WW8Num80z0"/>
    <w:rsid w:val="006B75B5"/>
    <w:rPr>
      <w:rFonts w:eastAsia="Times New Roman" w:cs="Times New Roman"/>
      <w:spacing w:val="0"/>
      <w:w w:val="100"/>
      <w:sz w:val="28"/>
      <w:szCs w:val="28"/>
      <w:lang w:val="ru-RU" w:eastAsia="ar-SA" w:bidi="ar-SA"/>
    </w:rPr>
  </w:style>
  <w:style w:type="character" w:customStyle="1" w:styleId="WW8Num80z1">
    <w:name w:val="WW8Num80z1"/>
    <w:rsid w:val="006B75B5"/>
    <w:rPr>
      <w:rFonts w:ascii="Symbol" w:hAnsi="Symbol" w:cs="Symbol"/>
      <w:lang w:val="ru-RU" w:eastAsia="ar-SA" w:bidi="ar-SA"/>
    </w:rPr>
  </w:style>
  <w:style w:type="character" w:customStyle="1" w:styleId="WW8Num81z0">
    <w:name w:val="WW8Num81z0"/>
    <w:rsid w:val="006B75B5"/>
    <w:rPr>
      <w:rFonts w:eastAsia="Times New Roman" w:cs="Times New Roman"/>
      <w:spacing w:val="0"/>
      <w:w w:val="100"/>
      <w:sz w:val="28"/>
      <w:szCs w:val="28"/>
      <w:lang w:val="ru-RU" w:eastAsia="ar-SA" w:bidi="ar-SA"/>
    </w:rPr>
  </w:style>
  <w:style w:type="character" w:customStyle="1" w:styleId="WW8Num81z1">
    <w:name w:val="WW8Num81z1"/>
    <w:rsid w:val="006B75B5"/>
    <w:rPr>
      <w:rFonts w:ascii="Symbol" w:hAnsi="Symbol" w:cs="Symbol"/>
      <w:lang w:val="ru-RU" w:eastAsia="ar-SA" w:bidi="ar-SA"/>
    </w:rPr>
  </w:style>
  <w:style w:type="character" w:customStyle="1" w:styleId="WW8Num82z0">
    <w:name w:val="WW8Num82z0"/>
    <w:rsid w:val="006B75B5"/>
    <w:rPr>
      <w:rFonts w:eastAsia="Times New Roman" w:cs="Times New Roman"/>
      <w:spacing w:val="0"/>
      <w:w w:val="100"/>
      <w:sz w:val="28"/>
      <w:szCs w:val="28"/>
      <w:lang w:val="ru-RU" w:eastAsia="ar-SA" w:bidi="ar-SA"/>
    </w:rPr>
  </w:style>
  <w:style w:type="character" w:customStyle="1" w:styleId="WW8Num82z1">
    <w:name w:val="WW8Num82z1"/>
    <w:rsid w:val="006B75B5"/>
    <w:rPr>
      <w:rFonts w:ascii="Symbol" w:hAnsi="Symbol" w:cs="Symbol"/>
      <w:lang w:val="ru-RU" w:eastAsia="ar-SA" w:bidi="ar-SA"/>
    </w:rPr>
  </w:style>
  <w:style w:type="character" w:customStyle="1" w:styleId="WW8Num83z0">
    <w:name w:val="WW8Num83z0"/>
    <w:rsid w:val="006B75B5"/>
    <w:rPr>
      <w:rFonts w:eastAsia="Times New Roman" w:cs="Times New Roman"/>
      <w:spacing w:val="0"/>
      <w:w w:val="100"/>
      <w:sz w:val="28"/>
      <w:szCs w:val="28"/>
      <w:lang w:val="ru-RU" w:eastAsia="ar-SA" w:bidi="ar-SA"/>
    </w:rPr>
  </w:style>
  <w:style w:type="character" w:customStyle="1" w:styleId="WW8Num83z1">
    <w:name w:val="WW8Num83z1"/>
    <w:rsid w:val="006B75B5"/>
    <w:rPr>
      <w:rFonts w:ascii="Symbol" w:hAnsi="Symbol" w:cs="Symbol"/>
      <w:lang w:val="ru-RU" w:eastAsia="ar-SA" w:bidi="ar-SA"/>
    </w:rPr>
  </w:style>
  <w:style w:type="character" w:customStyle="1" w:styleId="WW8Num84z0">
    <w:name w:val="WW8Num84z0"/>
    <w:rsid w:val="006B75B5"/>
    <w:rPr>
      <w:rFonts w:eastAsia="Times New Roman" w:cs="Times New Roman"/>
      <w:spacing w:val="0"/>
      <w:w w:val="100"/>
      <w:sz w:val="28"/>
      <w:szCs w:val="28"/>
      <w:lang w:val="ru-RU" w:eastAsia="ar-SA" w:bidi="ar-SA"/>
    </w:rPr>
  </w:style>
  <w:style w:type="character" w:customStyle="1" w:styleId="WW8Num84z1">
    <w:name w:val="WW8Num84z1"/>
    <w:rsid w:val="006B75B5"/>
    <w:rPr>
      <w:rFonts w:ascii="Symbol" w:hAnsi="Symbol" w:cs="Symbol"/>
      <w:lang w:val="ru-RU" w:eastAsia="ar-SA" w:bidi="ar-SA"/>
    </w:rPr>
  </w:style>
  <w:style w:type="character" w:customStyle="1" w:styleId="WW8Num85z0">
    <w:name w:val="WW8Num85z0"/>
    <w:rsid w:val="006B75B5"/>
    <w:rPr>
      <w:rFonts w:eastAsia="Times New Roman" w:cs="Times New Roman"/>
      <w:spacing w:val="0"/>
      <w:w w:val="100"/>
      <w:sz w:val="28"/>
      <w:szCs w:val="28"/>
      <w:lang w:val="ru-RU" w:eastAsia="ar-SA" w:bidi="ar-SA"/>
    </w:rPr>
  </w:style>
  <w:style w:type="character" w:customStyle="1" w:styleId="WW8Num85z1">
    <w:name w:val="WW8Num85z1"/>
    <w:rsid w:val="006B75B5"/>
    <w:rPr>
      <w:rFonts w:ascii="Symbol" w:hAnsi="Symbol" w:cs="Symbol"/>
      <w:lang w:val="ru-RU" w:eastAsia="ar-SA" w:bidi="ar-SA"/>
    </w:rPr>
  </w:style>
  <w:style w:type="character" w:customStyle="1" w:styleId="WW8Num86z0">
    <w:name w:val="WW8Num86z0"/>
    <w:rsid w:val="006B75B5"/>
    <w:rPr>
      <w:rFonts w:eastAsia="Times New Roman" w:cs="Times New Roman"/>
      <w:spacing w:val="0"/>
      <w:w w:val="100"/>
      <w:sz w:val="28"/>
      <w:szCs w:val="28"/>
      <w:lang w:val="ru-RU" w:eastAsia="ar-SA" w:bidi="ar-SA"/>
    </w:rPr>
  </w:style>
  <w:style w:type="character" w:customStyle="1" w:styleId="WW8Num86z1">
    <w:name w:val="WW8Num86z1"/>
    <w:rsid w:val="006B75B5"/>
    <w:rPr>
      <w:rFonts w:ascii="Symbol" w:hAnsi="Symbol" w:cs="Symbol"/>
      <w:lang w:val="ru-RU" w:eastAsia="ar-SA" w:bidi="ar-SA"/>
    </w:rPr>
  </w:style>
  <w:style w:type="character" w:customStyle="1" w:styleId="WW8Num87z0">
    <w:name w:val="WW8Num87z0"/>
    <w:rsid w:val="006B75B5"/>
    <w:rPr>
      <w:rFonts w:eastAsia="Times New Roman" w:cs="Times New Roman"/>
      <w:spacing w:val="0"/>
      <w:w w:val="100"/>
      <w:sz w:val="28"/>
      <w:szCs w:val="28"/>
      <w:lang w:val="ru-RU" w:eastAsia="ar-SA" w:bidi="ar-SA"/>
    </w:rPr>
  </w:style>
  <w:style w:type="character" w:customStyle="1" w:styleId="WW8Num87z1">
    <w:name w:val="WW8Num87z1"/>
    <w:rsid w:val="006B75B5"/>
    <w:rPr>
      <w:rFonts w:ascii="Symbol" w:hAnsi="Symbol" w:cs="Symbol"/>
      <w:lang w:val="ru-RU" w:eastAsia="ar-SA" w:bidi="ar-SA"/>
    </w:rPr>
  </w:style>
  <w:style w:type="character" w:customStyle="1" w:styleId="WW8Num88z0">
    <w:name w:val="WW8Num88z0"/>
    <w:rsid w:val="006B75B5"/>
    <w:rPr>
      <w:rFonts w:eastAsia="Times New Roman" w:cs="Times New Roman"/>
      <w:spacing w:val="0"/>
      <w:w w:val="100"/>
      <w:sz w:val="28"/>
      <w:szCs w:val="28"/>
      <w:lang w:val="ru-RU" w:eastAsia="ar-SA" w:bidi="ar-SA"/>
    </w:rPr>
  </w:style>
  <w:style w:type="character" w:customStyle="1" w:styleId="WW8Num88z1">
    <w:name w:val="WW8Num88z1"/>
    <w:rsid w:val="006B75B5"/>
    <w:rPr>
      <w:rFonts w:ascii="Symbol" w:hAnsi="Symbol" w:cs="Symbol"/>
      <w:lang w:val="ru-RU" w:eastAsia="ar-SA" w:bidi="ar-SA"/>
    </w:rPr>
  </w:style>
  <w:style w:type="character" w:customStyle="1" w:styleId="WW8Num89z0">
    <w:name w:val="WW8Num89z0"/>
    <w:rsid w:val="006B75B5"/>
    <w:rPr>
      <w:rFonts w:eastAsia="Times New Roman" w:cs="Times New Roman"/>
      <w:spacing w:val="0"/>
      <w:w w:val="100"/>
      <w:sz w:val="28"/>
      <w:szCs w:val="28"/>
      <w:lang w:val="ru-RU" w:eastAsia="ar-SA" w:bidi="ar-SA"/>
    </w:rPr>
  </w:style>
  <w:style w:type="character" w:customStyle="1" w:styleId="WW8Num89z1">
    <w:name w:val="WW8Num89z1"/>
    <w:rsid w:val="006B75B5"/>
    <w:rPr>
      <w:rFonts w:ascii="Symbol" w:hAnsi="Symbol" w:cs="Symbol"/>
      <w:lang w:val="ru-RU" w:eastAsia="ar-SA" w:bidi="ar-SA"/>
    </w:rPr>
  </w:style>
  <w:style w:type="character" w:customStyle="1" w:styleId="WW8Num90z0">
    <w:name w:val="WW8Num90z0"/>
    <w:rsid w:val="006B75B5"/>
    <w:rPr>
      <w:rFonts w:eastAsia="Times New Roman" w:cs="Times New Roman"/>
      <w:spacing w:val="0"/>
      <w:w w:val="100"/>
      <w:sz w:val="28"/>
      <w:szCs w:val="28"/>
      <w:lang w:val="ru-RU" w:eastAsia="ar-SA" w:bidi="ar-SA"/>
    </w:rPr>
  </w:style>
  <w:style w:type="character" w:customStyle="1" w:styleId="WW8Num90z1">
    <w:name w:val="WW8Num90z1"/>
    <w:rsid w:val="006B75B5"/>
    <w:rPr>
      <w:rFonts w:ascii="Symbol" w:hAnsi="Symbol" w:cs="Symbol"/>
      <w:lang w:val="ru-RU" w:eastAsia="ar-SA" w:bidi="ar-SA"/>
    </w:rPr>
  </w:style>
  <w:style w:type="character" w:customStyle="1" w:styleId="WW8Num91z0">
    <w:name w:val="WW8Num91z0"/>
    <w:rsid w:val="006B75B5"/>
    <w:rPr>
      <w:rFonts w:eastAsia="Times New Roman" w:cs="Times New Roman"/>
      <w:spacing w:val="0"/>
      <w:w w:val="100"/>
      <w:sz w:val="28"/>
      <w:szCs w:val="28"/>
      <w:lang w:val="ru-RU" w:eastAsia="ar-SA" w:bidi="ar-SA"/>
    </w:rPr>
  </w:style>
  <w:style w:type="character" w:customStyle="1" w:styleId="WW8Num91z1">
    <w:name w:val="WW8Num91z1"/>
    <w:rsid w:val="006B75B5"/>
    <w:rPr>
      <w:rFonts w:ascii="Symbol" w:hAnsi="Symbol" w:cs="Symbol"/>
      <w:lang w:val="ru-RU" w:eastAsia="ar-SA" w:bidi="ar-SA"/>
    </w:rPr>
  </w:style>
  <w:style w:type="character" w:customStyle="1" w:styleId="WW8Num92z0">
    <w:name w:val="WW8Num92z0"/>
    <w:rsid w:val="006B75B5"/>
    <w:rPr>
      <w:rFonts w:eastAsia="Times New Roman" w:cs="Times New Roman"/>
      <w:spacing w:val="0"/>
      <w:w w:val="100"/>
      <w:sz w:val="28"/>
      <w:szCs w:val="28"/>
      <w:lang w:val="ru-RU" w:eastAsia="ar-SA" w:bidi="ar-SA"/>
    </w:rPr>
  </w:style>
  <w:style w:type="character" w:customStyle="1" w:styleId="WW8Num92z1">
    <w:name w:val="WW8Num92z1"/>
    <w:rsid w:val="006B75B5"/>
    <w:rPr>
      <w:rFonts w:ascii="Symbol" w:hAnsi="Symbol" w:cs="Symbol"/>
      <w:lang w:val="ru-RU" w:eastAsia="ar-SA" w:bidi="ar-SA"/>
    </w:rPr>
  </w:style>
  <w:style w:type="character" w:customStyle="1" w:styleId="WW8Num93z0">
    <w:name w:val="WW8Num93z0"/>
    <w:rsid w:val="006B75B5"/>
    <w:rPr>
      <w:rFonts w:eastAsia="Times New Roman" w:cs="Times New Roman"/>
      <w:spacing w:val="0"/>
      <w:w w:val="100"/>
      <w:sz w:val="28"/>
      <w:szCs w:val="28"/>
      <w:lang w:val="ru-RU" w:eastAsia="ar-SA" w:bidi="ar-SA"/>
    </w:rPr>
  </w:style>
  <w:style w:type="character" w:customStyle="1" w:styleId="WW8Num93z1">
    <w:name w:val="WW8Num93z1"/>
    <w:rsid w:val="006B75B5"/>
    <w:rPr>
      <w:rFonts w:ascii="Symbol" w:hAnsi="Symbol" w:cs="Symbol"/>
      <w:lang w:val="ru-RU" w:eastAsia="ar-SA" w:bidi="ar-SA"/>
    </w:rPr>
  </w:style>
  <w:style w:type="character" w:customStyle="1" w:styleId="WW8Num94z0">
    <w:name w:val="WW8Num94z0"/>
    <w:rsid w:val="006B75B5"/>
    <w:rPr>
      <w:rFonts w:eastAsia="Times New Roman" w:cs="Times New Roman"/>
      <w:spacing w:val="0"/>
      <w:w w:val="100"/>
      <w:sz w:val="28"/>
      <w:szCs w:val="28"/>
      <w:lang w:val="ru-RU" w:eastAsia="ar-SA" w:bidi="ar-SA"/>
    </w:rPr>
  </w:style>
  <w:style w:type="character" w:customStyle="1" w:styleId="WW8Num94z1">
    <w:name w:val="WW8Num94z1"/>
    <w:rsid w:val="006B75B5"/>
    <w:rPr>
      <w:rFonts w:ascii="Symbol" w:hAnsi="Symbol" w:cs="Symbol"/>
      <w:lang w:val="ru-RU" w:eastAsia="ar-SA" w:bidi="ar-SA"/>
    </w:rPr>
  </w:style>
  <w:style w:type="character" w:customStyle="1" w:styleId="WW8Num95z0">
    <w:name w:val="WW8Num95z0"/>
    <w:rsid w:val="006B75B5"/>
    <w:rPr>
      <w:rFonts w:eastAsia="Times New Roman" w:cs="Times New Roman"/>
      <w:spacing w:val="0"/>
      <w:w w:val="100"/>
      <w:sz w:val="28"/>
      <w:szCs w:val="28"/>
      <w:lang w:val="ru-RU" w:eastAsia="ar-SA" w:bidi="ar-SA"/>
    </w:rPr>
  </w:style>
  <w:style w:type="character" w:customStyle="1" w:styleId="WW8Num95z1">
    <w:name w:val="WW8Num95z1"/>
    <w:rsid w:val="006B75B5"/>
    <w:rPr>
      <w:rFonts w:ascii="Symbol" w:hAnsi="Symbol" w:cs="Symbol"/>
      <w:lang w:val="ru-RU" w:eastAsia="ar-SA" w:bidi="ar-SA"/>
    </w:rPr>
  </w:style>
  <w:style w:type="character" w:customStyle="1" w:styleId="WW8Num96z0">
    <w:name w:val="WW8Num96z0"/>
    <w:rsid w:val="006B75B5"/>
    <w:rPr>
      <w:rFonts w:eastAsia="Times New Roman" w:cs="Times New Roman"/>
      <w:spacing w:val="0"/>
      <w:w w:val="100"/>
      <w:sz w:val="28"/>
      <w:szCs w:val="28"/>
      <w:lang w:val="ru-RU" w:eastAsia="ar-SA" w:bidi="ar-SA"/>
    </w:rPr>
  </w:style>
  <w:style w:type="character" w:customStyle="1" w:styleId="WW8Num96z1">
    <w:name w:val="WW8Num96z1"/>
    <w:rsid w:val="006B75B5"/>
    <w:rPr>
      <w:rFonts w:ascii="Symbol" w:hAnsi="Symbol" w:cs="Symbol"/>
      <w:lang w:val="ru-RU" w:eastAsia="ar-SA" w:bidi="ar-SA"/>
    </w:rPr>
  </w:style>
  <w:style w:type="character" w:customStyle="1" w:styleId="WW8Num97z0">
    <w:name w:val="WW8Num97z0"/>
    <w:rsid w:val="006B75B5"/>
    <w:rPr>
      <w:rFonts w:eastAsia="Times New Roman" w:cs="Times New Roman"/>
      <w:spacing w:val="0"/>
      <w:w w:val="100"/>
      <w:sz w:val="28"/>
      <w:szCs w:val="28"/>
      <w:lang w:val="ru-RU" w:eastAsia="ar-SA" w:bidi="ar-SA"/>
    </w:rPr>
  </w:style>
  <w:style w:type="character" w:customStyle="1" w:styleId="WW8Num97z1">
    <w:name w:val="WW8Num97z1"/>
    <w:rsid w:val="006B75B5"/>
    <w:rPr>
      <w:rFonts w:ascii="Symbol" w:hAnsi="Symbol" w:cs="Symbol"/>
      <w:lang w:val="ru-RU" w:eastAsia="ar-SA" w:bidi="ar-SA"/>
    </w:rPr>
  </w:style>
  <w:style w:type="character" w:customStyle="1" w:styleId="WW8Num98z0">
    <w:name w:val="WW8Num98z0"/>
    <w:rsid w:val="006B75B5"/>
    <w:rPr>
      <w:rFonts w:eastAsia="Times New Roman" w:cs="Times New Roman"/>
      <w:spacing w:val="0"/>
      <w:w w:val="100"/>
      <w:sz w:val="28"/>
      <w:szCs w:val="28"/>
      <w:lang w:val="ru-RU" w:eastAsia="ar-SA" w:bidi="ar-SA"/>
    </w:rPr>
  </w:style>
  <w:style w:type="character" w:customStyle="1" w:styleId="WW8Num98z1">
    <w:name w:val="WW8Num98z1"/>
    <w:rsid w:val="006B75B5"/>
    <w:rPr>
      <w:rFonts w:ascii="Symbol" w:hAnsi="Symbol" w:cs="Symbol"/>
      <w:lang w:val="ru-RU" w:eastAsia="ar-SA" w:bidi="ar-SA"/>
    </w:rPr>
  </w:style>
  <w:style w:type="character" w:customStyle="1" w:styleId="WW8Num99z0">
    <w:name w:val="WW8Num99z0"/>
    <w:rsid w:val="006B75B5"/>
    <w:rPr>
      <w:rFonts w:eastAsia="Times New Roman" w:cs="Times New Roman"/>
      <w:spacing w:val="0"/>
      <w:w w:val="100"/>
      <w:sz w:val="28"/>
      <w:szCs w:val="28"/>
      <w:lang w:val="ru-RU" w:eastAsia="ar-SA" w:bidi="ar-SA"/>
    </w:rPr>
  </w:style>
  <w:style w:type="character" w:customStyle="1" w:styleId="WW8Num99z1">
    <w:name w:val="WW8Num99z1"/>
    <w:rsid w:val="006B75B5"/>
    <w:rPr>
      <w:rFonts w:ascii="Symbol" w:hAnsi="Symbol" w:cs="Symbol"/>
      <w:lang w:val="ru-RU" w:eastAsia="ar-SA" w:bidi="ar-SA"/>
    </w:rPr>
  </w:style>
  <w:style w:type="character" w:customStyle="1" w:styleId="WW8Num100z0">
    <w:name w:val="WW8Num100z0"/>
    <w:rsid w:val="006B75B5"/>
    <w:rPr>
      <w:rFonts w:eastAsia="Times New Roman" w:cs="Times New Roman"/>
      <w:spacing w:val="0"/>
      <w:w w:val="100"/>
      <w:sz w:val="28"/>
      <w:szCs w:val="28"/>
      <w:lang w:val="ru-RU" w:eastAsia="ar-SA" w:bidi="ar-SA"/>
    </w:rPr>
  </w:style>
  <w:style w:type="character" w:customStyle="1" w:styleId="WW8Num100z1">
    <w:name w:val="WW8Num100z1"/>
    <w:rsid w:val="006B75B5"/>
    <w:rPr>
      <w:rFonts w:ascii="Symbol" w:hAnsi="Symbol" w:cs="Symbol"/>
      <w:lang w:val="ru-RU" w:eastAsia="ar-SA" w:bidi="ar-SA"/>
    </w:rPr>
  </w:style>
  <w:style w:type="character" w:customStyle="1" w:styleId="WW8Num101z0">
    <w:name w:val="WW8Num101z0"/>
    <w:rsid w:val="006B75B5"/>
    <w:rPr>
      <w:rFonts w:eastAsia="Times New Roman" w:cs="Times New Roman"/>
      <w:spacing w:val="0"/>
      <w:w w:val="100"/>
      <w:sz w:val="28"/>
      <w:szCs w:val="28"/>
      <w:lang w:val="ru-RU" w:eastAsia="ar-SA" w:bidi="ar-SA"/>
    </w:rPr>
  </w:style>
  <w:style w:type="character" w:customStyle="1" w:styleId="WW8Num101z1">
    <w:name w:val="WW8Num101z1"/>
    <w:rsid w:val="006B75B5"/>
    <w:rPr>
      <w:rFonts w:ascii="Symbol" w:hAnsi="Symbol" w:cs="Symbol"/>
      <w:lang w:val="ru-RU" w:eastAsia="ar-SA" w:bidi="ar-SA"/>
    </w:rPr>
  </w:style>
  <w:style w:type="character" w:customStyle="1" w:styleId="WW8Num102z0">
    <w:name w:val="WW8Num102z0"/>
    <w:rsid w:val="006B75B5"/>
    <w:rPr>
      <w:rFonts w:eastAsia="Times New Roman" w:cs="Times New Roman"/>
      <w:spacing w:val="0"/>
      <w:w w:val="100"/>
      <w:sz w:val="28"/>
      <w:szCs w:val="28"/>
      <w:lang w:val="ru-RU" w:eastAsia="ar-SA" w:bidi="ar-SA"/>
    </w:rPr>
  </w:style>
  <w:style w:type="character" w:customStyle="1" w:styleId="WW8Num102z1">
    <w:name w:val="WW8Num102z1"/>
    <w:rsid w:val="006B75B5"/>
    <w:rPr>
      <w:rFonts w:ascii="Symbol" w:hAnsi="Symbol" w:cs="Symbol"/>
      <w:lang w:val="ru-RU" w:eastAsia="ar-SA" w:bidi="ar-SA"/>
    </w:rPr>
  </w:style>
  <w:style w:type="character" w:customStyle="1" w:styleId="WW8Num103z0">
    <w:name w:val="WW8Num103z0"/>
    <w:rsid w:val="006B75B5"/>
    <w:rPr>
      <w:rFonts w:eastAsia="Times New Roman" w:cs="Times New Roman"/>
      <w:spacing w:val="0"/>
      <w:w w:val="100"/>
      <w:sz w:val="28"/>
      <w:szCs w:val="28"/>
      <w:lang w:val="ru-RU" w:eastAsia="ar-SA" w:bidi="ar-SA"/>
    </w:rPr>
  </w:style>
  <w:style w:type="character" w:customStyle="1" w:styleId="WW8Num103z1">
    <w:name w:val="WW8Num103z1"/>
    <w:rsid w:val="006B75B5"/>
    <w:rPr>
      <w:rFonts w:ascii="Symbol" w:hAnsi="Symbol" w:cs="Symbol"/>
      <w:lang w:val="ru-RU" w:eastAsia="ar-SA" w:bidi="ar-SA"/>
    </w:rPr>
  </w:style>
  <w:style w:type="character" w:customStyle="1" w:styleId="WW8Num104z0">
    <w:name w:val="WW8Num104z0"/>
    <w:rsid w:val="006B75B5"/>
    <w:rPr>
      <w:rFonts w:eastAsia="Times New Roman" w:cs="Times New Roman"/>
      <w:spacing w:val="0"/>
      <w:w w:val="100"/>
      <w:sz w:val="28"/>
      <w:szCs w:val="28"/>
      <w:lang w:val="ru-RU" w:eastAsia="ar-SA" w:bidi="ar-SA"/>
    </w:rPr>
  </w:style>
  <w:style w:type="character" w:customStyle="1" w:styleId="WW8Num104z1">
    <w:name w:val="WW8Num104z1"/>
    <w:rsid w:val="006B75B5"/>
    <w:rPr>
      <w:rFonts w:ascii="Symbol" w:hAnsi="Symbol" w:cs="Symbol"/>
      <w:lang w:val="ru-RU" w:eastAsia="ar-SA" w:bidi="ar-SA"/>
    </w:rPr>
  </w:style>
  <w:style w:type="character" w:customStyle="1" w:styleId="WW8Num105z0">
    <w:name w:val="WW8Num105z0"/>
    <w:rsid w:val="006B75B5"/>
    <w:rPr>
      <w:rFonts w:eastAsia="Times New Roman" w:cs="Times New Roman"/>
      <w:spacing w:val="0"/>
      <w:w w:val="100"/>
      <w:sz w:val="28"/>
      <w:szCs w:val="28"/>
      <w:lang w:val="ru-RU" w:eastAsia="ar-SA" w:bidi="ar-SA"/>
    </w:rPr>
  </w:style>
  <w:style w:type="character" w:customStyle="1" w:styleId="WW8Num105z1">
    <w:name w:val="WW8Num105z1"/>
    <w:rsid w:val="006B75B5"/>
    <w:rPr>
      <w:rFonts w:ascii="Symbol" w:hAnsi="Symbol" w:cs="Symbol"/>
      <w:lang w:val="ru-RU" w:eastAsia="ar-SA" w:bidi="ar-SA"/>
    </w:rPr>
  </w:style>
  <w:style w:type="character" w:customStyle="1" w:styleId="WW8Num106z0">
    <w:name w:val="WW8Num106z0"/>
    <w:rsid w:val="006B75B5"/>
    <w:rPr>
      <w:rFonts w:eastAsia="Times New Roman" w:cs="Times New Roman"/>
      <w:spacing w:val="0"/>
      <w:w w:val="100"/>
      <w:sz w:val="28"/>
      <w:szCs w:val="28"/>
      <w:lang w:val="ru-RU" w:eastAsia="ar-SA" w:bidi="ar-SA"/>
    </w:rPr>
  </w:style>
  <w:style w:type="character" w:customStyle="1" w:styleId="WW8Num106z1">
    <w:name w:val="WW8Num106z1"/>
    <w:rsid w:val="006B75B5"/>
    <w:rPr>
      <w:rFonts w:ascii="Symbol" w:hAnsi="Symbol" w:cs="Symbol"/>
      <w:lang w:val="ru-RU" w:eastAsia="ar-SA" w:bidi="ar-SA"/>
    </w:rPr>
  </w:style>
  <w:style w:type="character" w:customStyle="1" w:styleId="WW8Num107z0">
    <w:name w:val="WW8Num107z0"/>
    <w:rsid w:val="006B75B5"/>
    <w:rPr>
      <w:rFonts w:eastAsia="Times New Roman" w:cs="Times New Roman"/>
      <w:spacing w:val="-1"/>
      <w:w w:val="100"/>
      <w:sz w:val="26"/>
      <w:szCs w:val="26"/>
      <w:lang w:val="ru-RU" w:eastAsia="ar-SA" w:bidi="ar-SA"/>
    </w:rPr>
  </w:style>
  <w:style w:type="character" w:customStyle="1" w:styleId="WW8Num107z1">
    <w:name w:val="WW8Num107z1"/>
    <w:rsid w:val="006B75B5"/>
    <w:rPr>
      <w:rFonts w:ascii="Symbol" w:hAnsi="Symbol" w:cs="Symbol"/>
      <w:lang w:val="ru-RU" w:eastAsia="ar-SA" w:bidi="ar-SA"/>
    </w:rPr>
  </w:style>
  <w:style w:type="character" w:customStyle="1" w:styleId="WW8Num108z0">
    <w:name w:val="WW8Num108z0"/>
    <w:rsid w:val="006B75B5"/>
    <w:rPr>
      <w:rFonts w:ascii="Times New Roman" w:hAnsi="Times New Roman" w:cs="Times New Roman"/>
      <w:w w:val="100"/>
      <w:sz w:val="28"/>
      <w:szCs w:val="28"/>
      <w:lang w:val="ru-RU" w:eastAsia="ar-SA" w:bidi="ar-SA"/>
    </w:rPr>
  </w:style>
  <w:style w:type="character" w:customStyle="1" w:styleId="WW8Num108z2">
    <w:name w:val="WW8Num108z2"/>
    <w:rsid w:val="006B75B5"/>
    <w:rPr>
      <w:rFonts w:ascii="Symbol" w:hAnsi="Symbol" w:cs="Symbol"/>
      <w:lang w:val="ru-RU" w:eastAsia="ar-SA" w:bidi="ar-SA"/>
    </w:rPr>
  </w:style>
  <w:style w:type="character" w:customStyle="1" w:styleId="WW8Num109z0">
    <w:name w:val="WW8Num109z0"/>
    <w:rsid w:val="006B75B5"/>
    <w:rPr>
      <w:rFonts w:eastAsia="Times New Roman" w:cs="Times New Roman"/>
      <w:spacing w:val="-1"/>
      <w:w w:val="100"/>
      <w:sz w:val="26"/>
      <w:szCs w:val="26"/>
      <w:lang w:val="ru-RU" w:eastAsia="ar-SA" w:bidi="ar-SA"/>
    </w:rPr>
  </w:style>
  <w:style w:type="character" w:customStyle="1" w:styleId="WW8Num109z1">
    <w:name w:val="WW8Num109z1"/>
    <w:rsid w:val="006B75B5"/>
    <w:rPr>
      <w:rFonts w:ascii="Symbol" w:hAnsi="Symbol" w:cs="Symbol"/>
      <w:lang w:val="ru-RU" w:eastAsia="ar-SA" w:bidi="ar-SA"/>
    </w:rPr>
  </w:style>
  <w:style w:type="character" w:customStyle="1" w:styleId="133">
    <w:name w:val="Основной шрифт абзаца13"/>
    <w:rsid w:val="006B75B5"/>
  </w:style>
  <w:style w:type="character" w:customStyle="1" w:styleId="ListLabel1">
    <w:name w:val="ListLabel 1"/>
    <w:rsid w:val="006B75B5"/>
    <w:rPr>
      <w:rFonts w:eastAsia="Times New Roman" w:cs="Times New Roman"/>
      <w:w w:val="100"/>
      <w:sz w:val="28"/>
      <w:szCs w:val="28"/>
      <w:lang w:val="ru-RU" w:eastAsia="ar-SA" w:bidi="ar-SA"/>
    </w:rPr>
  </w:style>
  <w:style w:type="character" w:customStyle="1" w:styleId="ListLabel2">
    <w:name w:val="ListLabel 2"/>
    <w:rsid w:val="006B75B5"/>
    <w:rPr>
      <w:lang w:val="ru-RU" w:eastAsia="ar-SA" w:bidi="ar-SA"/>
    </w:rPr>
  </w:style>
  <w:style w:type="character" w:customStyle="1" w:styleId="ListLabel3">
    <w:name w:val="ListLabel 3"/>
    <w:rsid w:val="006B75B5"/>
    <w:rPr>
      <w:rFonts w:eastAsia="Times New Roman" w:cs="Times New Roman"/>
      <w:w w:val="100"/>
      <w:sz w:val="28"/>
      <w:szCs w:val="28"/>
      <w:lang w:val="ru-RU" w:eastAsia="ar-SA" w:bidi="ar-SA"/>
    </w:rPr>
  </w:style>
  <w:style w:type="character" w:customStyle="1" w:styleId="ListLabel4">
    <w:name w:val="ListLabel 4"/>
    <w:rsid w:val="006B75B5"/>
    <w:rPr>
      <w:rFonts w:eastAsia="Times New Roman" w:cs="Times New Roman"/>
      <w:spacing w:val="0"/>
      <w:w w:val="100"/>
      <w:sz w:val="28"/>
      <w:szCs w:val="28"/>
      <w:lang w:val="ru-RU" w:eastAsia="ar-SA" w:bidi="ar-SA"/>
    </w:rPr>
  </w:style>
  <w:style w:type="character" w:customStyle="1" w:styleId="ListLabel5">
    <w:name w:val="ListLabel 5"/>
    <w:rsid w:val="006B75B5"/>
    <w:rPr>
      <w:rFonts w:eastAsia="Times New Roman" w:cs="Times New Roman"/>
      <w:w w:val="100"/>
      <w:sz w:val="26"/>
      <w:szCs w:val="26"/>
      <w:lang w:val="ru-RU" w:eastAsia="ar-SA" w:bidi="ar-SA"/>
    </w:rPr>
  </w:style>
  <w:style w:type="character" w:customStyle="1" w:styleId="ListLabel6">
    <w:name w:val="ListLabel 6"/>
    <w:rsid w:val="006B75B5"/>
    <w:rPr>
      <w:rFonts w:eastAsia="Times New Roman" w:cs="Times New Roman"/>
      <w:spacing w:val="0"/>
      <w:w w:val="100"/>
      <w:sz w:val="28"/>
      <w:szCs w:val="28"/>
      <w:lang w:val="ru-RU" w:eastAsia="ar-SA" w:bidi="ar-SA"/>
    </w:rPr>
  </w:style>
  <w:style w:type="character" w:customStyle="1" w:styleId="ListLabel7">
    <w:name w:val="ListLabel 7"/>
    <w:rsid w:val="006B75B5"/>
    <w:rPr>
      <w:rFonts w:eastAsia="Times New Roman" w:cs="Times New Roman"/>
      <w:w w:val="99"/>
      <w:sz w:val="26"/>
      <w:szCs w:val="26"/>
      <w:lang w:val="ru-RU" w:eastAsia="ar-SA" w:bidi="ar-SA"/>
    </w:rPr>
  </w:style>
  <w:style w:type="character" w:customStyle="1" w:styleId="ListLabel8">
    <w:name w:val="ListLabel 8"/>
    <w:rsid w:val="006B75B5"/>
    <w:rPr>
      <w:rFonts w:eastAsia="Times New Roman" w:cs="Times New Roman"/>
      <w:spacing w:val="-1"/>
      <w:w w:val="100"/>
      <w:sz w:val="26"/>
      <w:szCs w:val="26"/>
      <w:lang w:val="ru-RU" w:eastAsia="ar-SA" w:bidi="ar-SA"/>
    </w:rPr>
  </w:style>
  <w:style w:type="paragraph" w:customStyle="1" w:styleId="56">
    <w:name w:val="Абзац списка5"/>
    <w:basedOn w:val="a"/>
    <w:rsid w:val="006B75B5"/>
    <w:pPr>
      <w:suppressAutoHyphens/>
      <w:spacing w:after="0" w:line="100" w:lineRule="atLeast"/>
      <w:ind w:left="242" w:right="247" w:firstLine="707"/>
      <w:jc w:val="both"/>
    </w:pPr>
    <w:rPr>
      <w:rFonts w:ascii="Times New Roman" w:eastAsia="Times New Roman" w:hAnsi="Times New Roman"/>
      <w:lang w:eastAsia="ar-SA"/>
    </w:rPr>
  </w:style>
  <w:style w:type="paragraph" w:customStyle="1" w:styleId="TableParagraph">
    <w:name w:val="Table Paragraph"/>
    <w:basedOn w:val="a"/>
    <w:rsid w:val="006B75B5"/>
    <w:pPr>
      <w:suppressAutoHyphens/>
      <w:spacing w:after="0" w:line="296" w:lineRule="exact"/>
    </w:pPr>
    <w:rPr>
      <w:rFonts w:ascii="Times New Roman" w:eastAsia="Times New Roman" w:hAnsi="Times New Roman"/>
      <w:lang w:eastAsia="ar-SA"/>
    </w:rPr>
  </w:style>
  <w:style w:type="table" w:customStyle="1" w:styleId="400">
    <w:name w:val="Сетка таблицы40"/>
    <w:basedOn w:val="a1"/>
    <w:next w:val="af5"/>
    <w:uiPriority w:val="59"/>
    <w:rsid w:val="006B75B5"/>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1"/>
    <w:next w:val="af5"/>
    <w:uiPriority w:val="59"/>
    <w:rsid w:val="00646EA8"/>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8">
    <w:name w:val="Нет списка4"/>
    <w:next w:val="a2"/>
    <w:uiPriority w:val="99"/>
    <w:semiHidden/>
    <w:unhideWhenUsed/>
    <w:rsid w:val="005E2E9C"/>
  </w:style>
  <w:style w:type="numbering" w:customStyle="1" w:styleId="57">
    <w:name w:val="Нет списка5"/>
    <w:next w:val="a2"/>
    <w:uiPriority w:val="99"/>
    <w:semiHidden/>
    <w:unhideWhenUsed/>
    <w:rsid w:val="00655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1952BDCA-D228-49EF-8F50-07196FD3B9B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DCE11-5914-4D7D-97CE-B90DD2A76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48</Pages>
  <Words>33520</Words>
  <Characters>191066</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224138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740</cp:revision>
  <cp:lastPrinted>2024-06-25T06:00:00Z</cp:lastPrinted>
  <dcterms:created xsi:type="dcterms:W3CDTF">2014-10-02T12:46:00Z</dcterms:created>
  <dcterms:modified xsi:type="dcterms:W3CDTF">2024-11-12T13:04:00Z</dcterms:modified>
</cp:coreProperties>
</file>